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xmlns:wp14="http://schemas.microsoft.com/office/word/2010/wordml" w:rsidRPr="00387283" w:rsidR="005153B9" w:rsidP="27591287" w:rsidRDefault="006155C2" w14:paraId="30773283" wp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4BE4A328" wp14:editId="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56E10918" wp14:editId="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 </w:t>
      </w:r>
    </w:p>
    <w:p xmlns:wp14="http://schemas.microsoft.com/office/word/2010/wordml" w:rsidR="005153B9" w:rsidP="005153B9" w:rsidRDefault="006155C2" w14:paraId="3A7984B3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7AB3424A" wp14:editId="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2F7425" w:rsidR="00B0739D" w:rsidP="00B0739D" w:rsidRDefault="00B0739D" w14:paraId="0252D5DF" wp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xmlns:wp14="http://schemas.microsoft.com/office/word/2010/wordml" w:rsidRPr="007A4265" w:rsidR="00B0739D" w:rsidP="00B0739D" w:rsidRDefault="00B0739D" w14:paraId="795718EE" wp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xmlns:wp14="http://schemas.microsoft.com/office/word/2010/wordml" w:rsidRPr="00633484" w:rsidR="00B0739D" w:rsidP="00B0739D" w:rsidRDefault="00B0739D" w14:paraId="42F314F9" wp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xmlns:wp14="http://schemas.microsoft.com/office/word/2010/wordml" w:rsidRPr="002F7425" w:rsidR="00B0739D" w:rsidP="00B0739D" w:rsidRDefault="00B0739D" w14:paraId="06C6CCC8" wp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xmlns:wp14="http://schemas.microsoft.com/office/word/2010/wordml" w:rsidRPr="0004663E" w:rsidR="00B0739D" w:rsidP="00B0739D" w:rsidRDefault="00B0739D" w14:paraId="672A6659" wp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2FCB6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7E552C1" wp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251EB832" wp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D698081" wp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769AD98D" wp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0A37501D" wp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xmlns:wp14="http://schemas.microsoft.com/office/word/2010/wordprocessingDrawing" distT="0" distB="0" distL="0" distR="0" wp14:anchorId="352BC246" wp14:editId="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387283" w:rsidR="005153B9" w:rsidP="005153B9" w:rsidRDefault="005153B9" w14:paraId="5DAB6C7B" wp14:textId="77777777">
      <w:pPr>
        <w:rPr>
          <w:sz w:val="6"/>
        </w:rPr>
      </w:pPr>
    </w:p>
    <w:p xmlns:wp14="http://schemas.microsoft.com/office/word/2010/wordml" w:rsidRPr="0004663E" w:rsidR="005153B9" w:rsidP="005153B9" w:rsidRDefault="006155C2" w14:paraId="32A49F6B" wp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7CF76D13" wp14:editId="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19CC1666" wp14:editId="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xmlns:wp14="http://schemas.microsoft.com/office/word/2010/wordml" w:rsidRPr="00236631" w:rsidR="00D14946" w:rsidP="005B7C72" w:rsidRDefault="005153B9" w14:paraId="627EA8A3" wp14:textId="77777777">
      <w:pPr>
        <w:rPr>
          <w:b/>
          <w:sz w:val="28"/>
          <w:szCs w:val="32"/>
        </w:rPr>
      </w:pPr>
      <w:r w:rsidRPr="0004663E">
        <w:rPr>
          <w:sz w:val="28"/>
        </w:rPr>
        <w:t xml:space="preserve">  </w:t>
      </w:r>
      <w:r w:rsidRPr="00005D66" w:rsidR="00970994">
        <w:rPr>
          <w:i/>
          <w:sz w:val="28"/>
          <w:szCs w:val="28"/>
        </w:rPr>
        <w:t xml:space="preserve"> </w:t>
      </w:r>
      <w:r w:rsidRPr="00236631" w:rsidR="00D14946">
        <w:rPr>
          <w:b/>
          <w:sz w:val="28"/>
          <w:szCs w:val="32"/>
        </w:rPr>
        <w:t>C.I. Ginecologia, Ostetricia e Principi d’Igiene (II anno I semestre)</w:t>
      </w:r>
    </w:p>
    <w:p xmlns:wp14="http://schemas.microsoft.com/office/word/2010/wordml" w:rsidRPr="00236631" w:rsidR="00D14946" w:rsidP="00D14946" w:rsidRDefault="00D14946" w14:paraId="0DBBA49B" wp14:textId="77777777">
      <w:pPr>
        <w:tabs>
          <w:tab w:val="left" w:pos="3150"/>
        </w:tabs>
        <w:spacing w:before="240" w:after="120" w:line="200" w:lineRule="exact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 xml:space="preserve">Insegnamento </w:t>
      </w:r>
      <w:r w:rsidR="00D324FF">
        <w:rPr>
          <w:b/>
          <w:sz w:val="28"/>
          <w:szCs w:val="32"/>
        </w:rPr>
        <w:t xml:space="preserve">Ostetricia e Ginecologia </w:t>
      </w:r>
    </w:p>
    <w:p xmlns:wp14="http://schemas.microsoft.com/office/word/2010/wordml" w:rsidR="00D14946" w:rsidP="00D14946" w:rsidRDefault="00E5070B" w14:paraId="05BE514B" wp14:textId="77777777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Prof.ssa </w:t>
      </w:r>
      <w:r w:rsidR="00D324FF">
        <w:rPr>
          <w:b/>
          <w:sz w:val="28"/>
          <w:szCs w:val="32"/>
        </w:rPr>
        <w:t xml:space="preserve">Maria Vittoria Locci </w:t>
      </w:r>
    </w:p>
    <w:p xmlns:wp14="http://schemas.microsoft.com/office/word/2010/wordml" w:rsidRPr="00236631" w:rsidR="00D324FF" w:rsidP="00D14946" w:rsidRDefault="00D324FF" w14:paraId="1E4FBF3D" wp14:textId="77777777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Prof Giovanni Nazzaro </w:t>
      </w:r>
    </w:p>
    <w:p xmlns:wp14="http://schemas.microsoft.com/office/word/2010/wordml" w:rsidR="00D14946" w:rsidP="00D14946" w:rsidRDefault="00D14946" w14:paraId="02EB378F" wp14:textId="77777777">
      <w:pPr>
        <w:tabs>
          <w:tab w:val="left" w:pos="3150"/>
        </w:tabs>
        <w:spacing w:line="200" w:lineRule="exact"/>
        <w:ind w:left="426"/>
        <w:rPr>
          <w:b/>
          <w:sz w:val="28"/>
          <w:szCs w:val="28"/>
        </w:rPr>
      </w:pPr>
    </w:p>
    <w:p xmlns:wp14="http://schemas.microsoft.com/office/word/2010/wordml" w:rsidR="00D324FF" w:rsidP="00D324FF" w:rsidRDefault="00D324FF" w14:paraId="472DEAF7" wp14:textId="77777777">
      <w:pPr>
        <w:ind w:left="708"/>
        <w:rPr>
          <w:b/>
        </w:rPr>
      </w:pPr>
      <w:r>
        <w:rPr>
          <w:b/>
        </w:rPr>
        <w:t xml:space="preserve">Linee guida OMS 2018 assistenza </w:t>
      </w:r>
      <w:proofErr w:type="spellStart"/>
      <w:r>
        <w:rPr>
          <w:b/>
        </w:rPr>
        <w:t>intrapartum</w:t>
      </w:r>
      <w:proofErr w:type="spellEnd"/>
      <w:r>
        <w:rPr>
          <w:b/>
        </w:rPr>
        <w:t xml:space="preserve"> </w:t>
      </w:r>
    </w:p>
    <w:p xmlns:wp14="http://schemas.microsoft.com/office/word/2010/wordml" w:rsidR="00D324FF" w:rsidP="00D324FF" w:rsidRDefault="00D324FF" w14:paraId="6A05A809" wp14:textId="77777777">
      <w:pPr>
        <w:ind w:left="708"/>
        <w:rPr>
          <w:b/>
        </w:rPr>
      </w:pPr>
    </w:p>
    <w:p xmlns:wp14="http://schemas.microsoft.com/office/word/2010/wordml" w:rsidRPr="00CD11FD" w:rsidR="00D324FF" w:rsidP="00D324FF" w:rsidRDefault="00D324FF" w14:paraId="650E74EC" wp14:textId="77777777">
      <w:pPr>
        <w:ind w:left="708"/>
        <w:rPr>
          <w:b/>
        </w:rPr>
      </w:pPr>
      <w:r>
        <w:rPr>
          <w:b/>
        </w:rPr>
        <w:t>Parto operativo</w:t>
      </w:r>
      <w:r w:rsidRPr="00CD11FD">
        <w:rPr>
          <w:b/>
        </w:rPr>
        <w:t xml:space="preserve"> </w:t>
      </w:r>
    </w:p>
    <w:p xmlns:wp14="http://schemas.microsoft.com/office/word/2010/wordml" w:rsidRPr="00EF3D6D" w:rsidR="00D324FF" w:rsidP="00D324FF" w:rsidRDefault="00D324FF" w14:paraId="1167CE73" wp14:textId="77777777">
      <w:pPr>
        <w:numPr>
          <w:ilvl w:val="0"/>
          <w:numId w:val="16"/>
        </w:numPr>
        <w:ind w:left="1428"/>
      </w:pPr>
      <w:r w:rsidRPr="00EF3D6D">
        <w:t>Indicazioni al parto operativo vaginale</w:t>
      </w:r>
    </w:p>
    <w:p xmlns:wp14="http://schemas.microsoft.com/office/word/2010/wordml" w:rsidRPr="00EF3D6D" w:rsidR="00D324FF" w:rsidP="00D324FF" w:rsidRDefault="00D324FF" w14:paraId="691BBF5F" wp14:textId="77777777">
      <w:pPr>
        <w:numPr>
          <w:ilvl w:val="0"/>
          <w:numId w:val="16"/>
        </w:numPr>
        <w:ind w:left="1428"/>
      </w:pPr>
      <w:r w:rsidRPr="00EF3D6D">
        <w:t xml:space="preserve">La manovra di </w:t>
      </w:r>
      <w:proofErr w:type="spellStart"/>
      <w:r w:rsidRPr="00EF3D6D">
        <w:t>Kristeller</w:t>
      </w:r>
      <w:proofErr w:type="spellEnd"/>
    </w:p>
    <w:p xmlns:wp14="http://schemas.microsoft.com/office/word/2010/wordml" w:rsidRPr="00EF3D6D" w:rsidR="00D324FF" w:rsidP="00D324FF" w:rsidRDefault="00D324FF" w14:paraId="6D5A38F4" wp14:textId="77777777">
      <w:pPr>
        <w:numPr>
          <w:ilvl w:val="0"/>
          <w:numId w:val="16"/>
        </w:numPr>
        <w:ind w:left="1428"/>
      </w:pPr>
      <w:r w:rsidRPr="00EF3D6D">
        <w:t>La ventosa ostetrica</w:t>
      </w:r>
    </w:p>
    <w:p xmlns:wp14="http://schemas.microsoft.com/office/word/2010/wordml" w:rsidRPr="00EF3D6D" w:rsidR="00D324FF" w:rsidP="00D324FF" w:rsidRDefault="00D324FF" w14:paraId="69DE2500" wp14:textId="77777777">
      <w:pPr>
        <w:numPr>
          <w:ilvl w:val="0"/>
          <w:numId w:val="16"/>
        </w:numPr>
        <w:ind w:left="1428"/>
      </w:pPr>
      <w:r w:rsidRPr="00EF3D6D">
        <w:t>Il forcipe</w:t>
      </w:r>
    </w:p>
    <w:p xmlns:wp14="http://schemas.microsoft.com/office/word/2010/wordml" w:rsidR="00D324FF" w:rsidP="00D324FF" w:rsidRDefault="00D324FF" w14:paraId="742FC606" wp14:textId="77777777">
      <w:pPr>
        <w:numPr>
          <w:ilvl w:val="0"/>
          <w:numId w:val="16"/>
        </w:numPr>
        <w:ind w:left="1428"/>
      </w:pPr>
      <w:r w:rsidRPr="00EF3D6D">
        <w:t xml:space="preserve">Il piano di assistenza nell’applicazione di </w:t>
      </w:r>
      <w:proofErr w:type="spellStart"/>
      <w:r w:rsidRPr="00EF3D6D">
        <w:t>vacuum</w:t>
      </w:r>
      <w:proofErr w:type="spellEnd"/>
      <w:r w:rsidRPr="00EF3D6D">
        <w:t xml:space="preserve"> </w:t>
      </w:r>
      <w:proofErr w:type="spellStart"/>
      <w:r w:rsidRPr="00EF3D6D">
        <w:t>extractor</w:t>
      </w:r>
      <w:proofErr w:type="spellEnd"/>
      <w:r w:rsidRPr="00EF3D6D">
        <w:t xml:space="preserve"> e di forcipe</w:t>
      </w:r>
    </w:p>
    <w:p xmlns:wp14="http://schemas.microsoft.com/office/word/2010/wordml" w:rsidR="00D324FF" w:rsidP="00D324FF" w:rsidRDefault="00D324FF" w14:paraId="5A39BBE3" wp14:textId="77777777">
      <w:pPr>
        <w:ind w:left="708"/>
      </w:pPr>
    </w:p>
    <w:p xmlns:wp14="http://schemas.microsoft.com/office/word/2010/wordml" w:rsidRPr="00CA7AD8" w:rsidR="00D324FF" w:rsidP="00D324FF" w:rsidRDefault="00D324FF" w14:paraId="144D7DCD" wp14:textId="77777777">
      <w:pPr>
        <w:ind w:left="708"/>
        <w:rPr>
          <w:b/>
        </w:rPr>
      </w:pPr>
      <w:r w:rsidRPr="00CA7AD8">
        <w:rPr>
          <w:b/>
        </w:rPr>
        <w:t>Parto pretermine</w:t>
      </w:r>
    </w:p>
    <w:p xmlns:wp14="http://schemas.microsoft.com/office/word/2010/wordml" w:rsidRPr="00CA7AD8" w:rsidR="00D324FF" w:rsidP="00D324FF" w:rsidRDefault="00D324FF" w14:paraId="5A0C797C" wp14:textId="77777777">
      <w:pPr>
        <w:numPr>
          <w:ilvl w:val="0"/>
          <w:numId w:val="25"/>
        </w:numPr>
        <w:ind w:left="1428"/>
        <w:rPr>
          <w:b/>
        </w:rPr>
      </w:pPr>
      <w:r>
        <w:t>Definizioni</w:t>
      </w:r>
    </w:p>
    <w:p xmlns:wp14="http://schemas.microsoft.com/office/word/2010/wordml" w:rsidRPr="00CA7AD8" w:rsidR="00D324FF" w:rsidP="00D324FF" w:rsidRDefault="00D324FF" w14:paraId="4A95D974" wp14:textId="77777777">
      <w:pPr>
        <w:numPr>
          <w:ilvl w:val="0"/>
          <w:numId w:val="25"/>
        </w:numPr>
        <w:ind w:left="1428"/>
      </w:pPr>
      <w:r w:rsidRPr="00CA7AD8">
        <w:t>Eziopatogenesi</w:t>
      </w:r>
    </w:p>
    <w:p xmlns:wp14="http://schemas.microsoft.com/office/word/2010/wordml" w:rsidR="00D324FF" w:rsidP="00D324FF" w:rsidRDefault="00D324FF" w14:paraId="4DDFE510" wp14:textId="77777777">
      <w:pPr>
        <w:numPr>
          <w:ilvl w:val="0"/>
          <w:numId w:val="25"/>
        </w:numPr>
        <w:ind w:left="1428"/>
      </w:pPr>
      <w:r w:rsidRPr="00CA7AD8">
        <w:t>Aspetti clinici: minaccia di parto pretermine e travaglio di parto pretermine</w:t>
      </w:r>
    </w:p>
    <w:p xmlns:wp14="http://schemas.microsoft.com/office/word/2010/wordml" w:rsidR="00D324FF" w:rsidP="00D324FF" w:rsidRDefault="00D324FF" w14:paraId="050C248B" wp14:textId="77777777">
      <w:pPr>
        <w:numPr>
          <w:ilvl w:val="0"/>
          <w:numId w:val="25"/>
        </w:numPr>
        <w:ind w:left="1428"/>
      </w:pPr>
      <w:r>
        <w:t>Prevenzione del parto pretermine</w:t>
      </w:r>
    </w:p>
    <w:p xmlns:wp14="http://schemas.microsoft.com/office/word/2010/wordml" w:rsidRPr="00CA7AD8" w:rsidR="00D324FF" w:rsidP="00D324FF" w:rsidRDefault="00D324FF" w14:paraId="7D83C798" wp14:textId="77777777">
      <w:pPr>
        <w:numPr>
          <w:ilvl w:val="0"/>
          <w:numId w:val="25"/>
        </w:numPr>
        <w:ind w:left="1428"/>
      </w:pPr>
      <w:r>
        <w:t>Terapia ed assistenza al parto pretermine</w:t>
      </w:r>
    </w:p>
    <w:p xmlns:wp14="http://schemas.microsoft.com/office/word/2010/wordml" w:rsidR="00D324FF" w:rsidP="00D324FF" w:rsidRDefault="00D324FF" w14:paraId="41C8F396" wp14:textId="77777777">
      <w:pPr>
        <w:ind w:left="708"/>
        <w:rPr>
          <w:b/>
        </w:rPr>
      </w:pPr>
    </w:p>
    <w:p xmlns:wp14="http://schemas.microsoft.com/office/word/2010/wordml" w:rsidR="00D324FF" w:rsidP="00D324FF" w:rsidRDefault="00D324FF" w14:paraId="115D4791" wp14:textId="77777777">
      <w:pPr>
        <w:ind w:left="708"/>
      </w:pPr>
      <w:r w:rsidRPr="008675E4">
        <w:rPr>
          <w:b/>
        </w:rPr>
        <w:t>Perineo</w:t>
      </w:r>
    </w:p>
    <w:p xmlns:wp14="http://schemas.microsoft.com/office/word/2010/wordml" w:rsidR="00D324FF" w:rsidP="00D324FF" w:rsidRDefault="00D324FF" w14:paraId="5E292B00" wp14:textId="77777777">
      <w:pPr>
        <w:numPr>
          <w:ilvl w:val="0"/>
          <w:numId w:val="20"/>
        </w:numPr>
        <w:ind w:left="1428"/>
      </w:pPr>
      <w:r>
        <w:t>Funzione del perineo durante il parto</w:t>
      </w:r>
    </w:p>
    <w:p xmlns:wp14="http://schemas.microsoft.com/office/word/2010/wordml" w:rsidR="00D324FF" w:rsidP="00D324FF" w:rsidRDefault="00D324FF" w14:paraId="5BCE6101" wp14:textId="77777777">
      <w:pPr>
        <w:numPr>
          <w:ilvl w:val="0"/>
          <w:numId w:val="20"/>
        </w:numPr>
        <w:ind w:left="1428"/>
      </w:pPr>
      <w:r>
        <w:t>Fattori che incidono sul verificarsi di traumi perineali</w:t>
      </w:r>
    </w:p>
    <w:p xmlns:wp14="http://schemas.microsoft.com/office/word/2010/wordml" w:rsidR="00D324FF" w:rsidP="00D324FF" w:rsidRDefault="00D324FF" w14:paraId="24013AB5" wp14:textId="77777777">
      <w:pPr>
        <w:numPr>
          <w:ilvl w:val="0"/>
          <w:numId w:val="20"/>
        </w:numPr>
        <w:ind w:left="1428"/>
      </w:pPr>
      <w:r>
        <w:t>Le lacerazioni delle parti molli del canale del parto</w:t>
      </w:r>
    </w:p>
    <w:p xmlns:wp14="http://schemas.microsoft.com/office/word/2010/wordml" w:rsidR="00D324FF" w:rsidP="00D324FF" w:rsidRDefault="00D324FF" w14:paraId="4EA6820E" wp14:textId="77777777">
      <w:pPr>
        <w:numPr>
          <w:ilvl w:val="0"/>
          <w:numId w:val="20"/>
        </w:numPr>
        <w:ind w:left="1428"/>
      </w:pPr>
      <w:r>
        <w:t>L’episiotomia</w:t>
      </w:r>
    </w:p>
    <w:p xmlns:wp14="http://schemas.microsoft.com/office/word/2010/wordml" w:rsidR="00D324FF" w:rsidP="00D324FF" w:rsidRDefault="00D324FF" w14:paraId="01171F4B" wp14:textId="77777777">
      <w:pPr>
        <w:numPr>
          <w:ilvl w:val="0"/>
          <w:numId w:val="20"/>
        </w:numPr>
        <w:ind w:left="1428"/>
      </w:pPr>
      <w:r>
        <w:t>Riabilitazione del perineo</w:t>
      </w:r>
    </w:p>
    <w:p xmlns:wp14="http://schemas.microsoft.com/office/word/2010/wordml" w:rsidR="00D324FF" w:rsidP="00D324FF" w:rsidRDefault="00D324FF" w14:paraId="72A3D3EC" wp14:textId="77777777">
      <w:pPr>
        <w:ind w:left="708"/>
      </w:pPr>
    </w:p>
    <w:p xmlns:wp14="http://schemas.microsoft.com/office/word/2010/wordml" w:rsidR="00D324FF" w:rsidP="00D324FF" w:rsidRDefault="00D324FF" w14:paraId="22C3128B" wp14:textId="77777777">
      <w:pPr>
        <w:ind w:left="708"/>
        <w:rPr>
          <w:b/>
        </w:rPr>
      </w:pPr>
      <w:r w:rsidRPr="008675E4">
        <w:rPr>
          <w:b/>
        </w:rPr>
        <w:t>Taglio cesareo</w:t>
      </w:r>
    </w:p>
    <w:p xmlns:wp14="http://schemas.microsoft.com/office/word/2010/wordml" w:rsidRPr="00EF3D6D" w:rsidR="00D324FF" w:rsidP="00D324FF" w:rsidRDefault="00D324FF" w14:paraId="785443FE" wp14:textId="77777777">
      <w:pPr>
        <w:numPr>
          <w:ilvl w:val="0"/>
          <w:numId w:val="18"/>
        </w:numPr>
        <w:ind w:left="1428"/>
      </w:pPr>
      <w:r w:rsidRPr="00EF3D6D">
        <w:t>Classificazione e tipologie di taglio cesareo</w:t>
      </w:r>
    </w:p>
    <w:p xmlns:wp14="http://schemas.microsoft.com/office/word/2010/wordml" w:rsidRPr="00EF3D6D" w:rsidR="00D324FF" w:rsidP="00D324FF" w:rsidRDefault="00D324FF" w14:paraId="313CB6A5" wp14:textId="77777777">
      <w:pPr>
        <w:numPr>
          <w:ilvl w:val="0"/>
          <w:numId w:val="17"/>
        </w:numPr>
        <w:ind w:left="1428"/>
      </w:pPr>
      <w:r w:rsidRPr="00EF3D6D">
        <w:t>Indicazioni al parto operativo per via cesarea</w:t>
      </w:r>
    </w:p>
    <w:p xmlns:wp14="http://schemas.microsoft.com/office/word/2010/wordml" w:rsidRPr="00EF3D6D" w:rsidR="00D324FF" w:rsidP="00D324FF" w:rsidRDefault="00D324FF" w14:paraId="55885EE9" wp14:textId="77777777">
      <w:pPr>
        <w:numPr>
          <w:ilvl w:val="0"/>
          <w:numId w:val="17"/>
        </w:numPr>
        <w:ind w:left="1428"/>
      </w:pPr>
      <w:r w:rsidRPr="00EF3D6D">
        <w:t>Approccio critico alle indicazioni al parto cesareo</w:t>
      </w:r>
    </w:p>
    <w:p xmlns:wp14="http://schemas.microsoft.com/office/word/2010/wordml" w:rsidRPr="00EF3D6D" w:rsidR="00D324FF" w:rsidP="00D324FF" w:rsidRDefault="00D324FF" w14:paraId="345E602D" wp14:textId="77777777">
      <w:pPr>
        <w:numPr>
          <w:ilvl w:val="0"/>
          <w:numId w:val="17"/>
        </w:numPr>
        <w:ind w:left="1428"/>
      </w:pPr>
      <w:r w:rsidRPr="00EF3D6D">
        <w:t>Il piano di assistenza al taglio cesareo</w:t>
      </w:r>
    </w:p>
    <w:p xmlns:wp14="http://schemas.microsoft.com/office/word/2010/wordml" w:rsidR="00D324FF" w:rsidP="00D324FF" w:rsidRDefault="00D324FF" w14:paraId="0D0B940D" wp14:textId="77777777">
      <w:pPr>
        <w:ind w:left="708"/>
        <w:rPr>
          <w:b/>
        </w:rPr>
      </w:pPr>
    </w:p>
    <w:p xmlns:wp14="http://schemas.microsoft.com/office/word/2010/wordml" w:rsidR="00D324FF" w:rsidP="00D324FF" w:rsidRDefault="00D324FF" w14:paraId="70356A75" wp14:textId="77777777">
      <w:pPr>
        <w:ind w:left="708"/>
        <w:rPr>
          <w:b/>
        </w:rPr>
      </w:pPr>
      <w:r>
        <w:rPr>
          <w:b/>
        </w:rPr>
        <w:t>Puerperio patologico</w:t>
      </w:r>
    </w:p>
    <w:p xmlns:wp14="http://schemas.microsoft.com/office/word/2010/wordml" w:rsidR="00D324FF" w:rsidP="00D324FF" w:rsidRDefault="00D324FF" w14:paraId="5AE77EB8" wp14:textId="77777777">
      <w:pPr>
        <w:numPr>
          <w:ilvl w:val="0"/>
          <w:numId w:val="19"/>
        </w:numPr>
        <w:ind w:left="1428"/>
      </w:pPr>
      <w:r>
        <w:t xml:space="preserve">Emorragia post </w:t>
      </w:r>
      <w:proofErr w:type="spellStart"/>
      <w:r>
        <w:t>partum</w:t>
      </w:r>
      <w:proofErr w:type="spellEnd"/>
      <w:r>
        <w:t xml:space="preserve"> </w:t>
      </w:r>
      <w:r w:rsidR="00C73614">
        <w:t>- PDTA</w:t>
      </w:r>
    </w:p>
    <w:p xmlns:wp14="http://schemas.microsoft.com/office/word/2010/wordml" w:rsidR="00D324FF" w:rsidP="00D324FF" w:rsidRDefault="00D324FF" w14:paraId="6F076AF2" wp14:textId="77777777">
      <w:pPr>
        <w:numPr>
          <w:ilvl w:val="0"/>
          <w:numId w:val="19"/>
        </w:numPr>
        <w:ind w:left="1428"/>
      </w:pPr>
      <w:r>
        <w:t xml:space="preserve">Sepsi </w:t>
      </w:r>
      <w:r w:rsidR="00C73614">
        <w:t>- PDTA</w:t>
      </w:r>
    </w:p>
    <w:p xmlns:wp14="http://schemas.microsoft.com/office/word/2010/wordml" w:rsidR="00D324FF" w:rsidP="00D324FF" w:rsidRDefault="00D324FF" w14:paraId="0E27B00A" wp14:textId="77777777"/>
    <w:p xmlns:wp14="http://schemas.microsoft.com/office/word/2010/wordml" w:rsidR="00D324FF" w:rsidP="00D324FF" w:rsidRDefault="00D324FF" w14:paraId="60061E4C" wp14:textId="77777777"/>
    <w:p xmlns:wp14="http://schemas.microsoft.com/office/word/2010/wordml" w:rsidRPr="00EF3D6D" w:rsidR="00D324FF" w:rsidP="00D324FF" w:rsidRDefault="00D324FF" w14:paraId="44EAFD9C" wp14:textId="77777777"/>
    <w:p xmlns:wp14="http://schemas.microsoft.com/office/word/2010/wordml" w:rsidRPr="00EF3D6D" w:rsidR="00D324FF" w:rsidP="00D324FF" w:rsidRDefault="00D324FF" w14:paraId="29D6B04F" wp14:textId="77777777">
      <w:r w:rsidRPr="00EF3D6D">
        <w:t xml:space="preserve"> </w:t>
      </w:r>
    </w:p>
    <w:p xmlns:wp14="http://schemas.microsoft.com/office/word/2010/wordml" w:rsidRPr="006B6E1E" w:rsidR="00D324FF" w:rsidP="00D324FF" w:rsidRDefault="00D324FF" w14:paraId="39F816EC" wp14:textId="77777777">
      <w:pPr>
        <w:ind w:left="708"/>
        <w:rPr>
          <w:b/>
        </w:rPr>
      </w:pPr>
      <w:r w:rsidRPr="006B6E1E">
        <w:rPr>
          <w:b/>
        </w:rPr>
        <w:lastRenderedPageBreak/>
        <w:t>Indagini strumentali in gravidanza</w:t>
      </w:r>
    </w:p>
    <w:p xmlns:wp14="http://schemas.microsoft.com/office/word/2010/wordml" w:rsidR="00C73614" w:rsidP="00D324FF" w:rsidRDefault="00C73614" w14:paraId="3BCBBC9F" wp14:textId="77777777">
      <w:pPr>
        <w:numPr>
          <w:ilvl w:val="0"/>
          <w:numId w:val="26"/>
        </w:numPr>
        <w:tabs>
          <w:tab w:val="clear" w:pos="720"/>
          <w:tab w:val="num" w:pos="1428"/>
        </w:tabs>
        <w:ind w:left="1428"/>
      </w:pPr>
      <w:r>
        <w:t xml:space="preserve">Principi di ecografia </w:t>
      </w:r>
    </w:p>
    <w:p xmlns:wp14="http://schemas.microsoft.com/office/word/2010/wordml" w:rsidRPr="006B6E1E" w:rsidR="00D324FF" w:rsidP="00D324FF" w:rsidRDefault="00D324FF" w14:paraId="7B4FA2D1" wp14:textId="77777777">
      <w:pPr>
        <w:numPr>
          <w:ilvl w:val="0"/>
          <w:numId w:val="26"/>
        </w:numPr>
        <w:tabs>
          <w:tab w:val="clear" w:pos="720"/>
          <w:tab w:val="num" w:pos="1428"/>
        </w:tabs>
        <w:ind w:left="1428"/>
      </w:pPr>
      <w:proofErr w:type="spellStart"/>
      <w:r w:rsidRPr="006B6E1E">
        <w:t>Ecografia</w:t>
      </w:r>
      <w:proofErr w:type="spellEnd"/>
      <w:r w:rsidRPr="006B6E1E">
        <w:t xml:space="preserve"> del I trimestre </w:t>
      </w:r>
    </w:p>
    <w:p xmlns:wp14="http://schemas.microsoft.com/office/word/2010/wordml" w:rsidRPr="006B6E1E" w:rsidR="00D324FF" w:rsidP="00D324FF" w:rsidRDefault="00D324FF" w14:paraId="463B2A1C" wp14:textId="77777777">
      <w:pPr>
        <w:numPr>
          <w:ilvl w:val="0"/>
          <w:numId w:val="26"/>
        </w:numPr>
        <w:tabs>
          <w:tab w:val="clear" w:pos="720"/>
          <w:tab w:val="num" w:pos="1428"/>
        </w:tabs>
        <w:ind w:left="1428"/>
      </w:pPr>
      <w:proofErr w:type="spellStart"/>
      <w:r w:rsidRPr="006B6E1E">
        <w:t>Ecografia</w:t>
      </w:r>
      <w:proofErr w:type="spellEnd"/>
      <w:r w:rsidRPr="006B6E1E">
        <w:t xml:space="preserve"> del II semestre </w:t>
      </w:r>
    </w:p>
    <w:p xmlns:wp14="http://schemas.microsoft.com/office/word/2010/wordml" w:rsidR="00C73614" w:rsidP="00C73614" w:rsidRDefault="00D324FF" w14:paraId="6F3D733A" wp14:textId="77777777">
      <w:pPr>
        <w:numPr>
          <w:ilvl w:val="0"/>
          <w:numId w:val="26"/>
        </w:numPr>
        <w:tabs>
          <w:tab w:val="clear" w:pos="720"/>
          <w:tab w:val="num" w:pos="1428"/>
        </w:tabs>
        <w:ind w:left="1428"/>
      </w:pPr>
      <w:proofErr w:type="spellStart"/>
      <w:r w:rsidRPr="006B6E1E">
        <w:t>Ecografia</w:t>
      </w:r>
      <w:proofErr w:type="spellEnd"/>
      <w:r w:rsidRPr="006B6E1E">
        <w:t xml:space="preserve"> del III trimestre</w:t>
      </w:r>
    </w:p>
    <w:p xmlns:wp14="http://schemas.microsoft.com/office/word/2010/wordml" w:rsidRPr="00C73614" w:rsidR="00D324FF" w:rsidP="00C73614" w:rsidRDefault="00D324FF" w14:paraId="6193E970" wp14:textId="77777777">
      <w:pPr>
        <w:numPr>
          <w:ilvl w:val="0"/>
          <w:numId w:val="26"/>
        </w:numPr>
        <w:tabs>
          <w:tab w:val="clear" w:pos="720"/>
          <w:tab w:val="num" w:pos="1428"/>
        </w:tabs>
        <w:ind w:left="1428"/>
      </w:pPr>
      <w:proofErr w:type="spellStart"/>
      <w:r w:rsidRPr="006B6E1E">
        <w:t>Translucenza</w:t>
      </w:r>
      <w:proofErr w:type="spellEnd"/>
      <w:r w:rsidRPr="006B6E1E">
        <w:t xml:space="preserve"> nucale</w:t>
      </w:r>
      <w:r w:rsidRPr="00C73614">
        <w:rPr>
          <w:b/>
        </w:rPr>
        <w:t xml:space="preserve"> </w:t>
      </w:r>
    </w:p>
    <w:p xmlns:wp14="http://schemas.microsoft.com/office/word/2010/wordml" w:rsidR="00C73614" w:rsidP="00D324FF" w:rsidRDefault="00C73614" w14:paraId="4B94D5A5" wp14:textId="77777777">
      <w:pPr>
        <w:ind w:left="708"/>
        <w:rPr>
          <w:b/>
        </w:rPr>
      </w:pPr>
    </w:p>
    <w:p xmlns:wp14="http://schemas.microsoft.com/office/word/2010/wordml" w:rsidRPr="008675E4" w:rsidR="00D324FF" w:rsidP="00D324FF" w:rsidRDefault="00D324FF" w14:paraId="29B90344" wp14:textId="77777777">
      <w:pPr>
        <w:ind w:left="708"/>
        <w:rPr>
          <w:b/>
        </w:rPr>
      </w:pPr>
      <w:proofErr w:type="spellStart"/>
      <w:r>
        <w:rPr>
          <w:b/>
        </w:rPr>
        <w:t>E</w:t>
      </w:r>
      <w:r w:rsidRPr="008675E4">
        <w:rPr>
          <w:b/>
        </w:rPr>
        <w:t>cografia</w:t>
      </w:r>
      <w:proofErr w:type="spellEnd"/>
      <w:r w:rsidRPr="008675E4">
        <w:rPr>
          <w:b/>
        </w:rPr>
        <w:t xml:space="preserve"> office</w:t>
      </w:r>
    </w:p>
    <w:p xmlns:wp14="http://schemas.microsoft.com/office/word/2010/wordml" w:rsidR="00D324FF" w:rsidP="00D324FF" w:rsidRDefault="00D324FF" w14:paraId="509C56DA" wp14:textId="77777777">
      <w:pPr>
        <w:numPr>
          <w:ilvl w:val="0"/>
          <w:numId w:val="24"/>
        </w:numPr>
        <w:ind w:left="1428"/>
      </w:pPr>
      <w:r>
        <w:t>L’ecografia office in Ginecologia</w:t>
      </w:r>
    </w:p>
    <w:p xmlns:wp14="http://schemas.microsoft.com/office/word/2010/wordml" w:rsidR="00D324FF" w:rsidP="00D324FF" w:rsidRDefault="00D324FF" w14:paraId="3D678A72" wp14:textId="77777777">
      <w:pPr>
        <w:numPr>
          <w:ilvl w:val="0"/>
          <w:numId w:val="24"/>
        </w:numPr>
        <w:ind w:left="1428"/>
      </w:pPr>
      <w:r>
        <w:t>L’ecografia office in Ostetricia</w:t>
      </w:r>
    </w:p>
    <w:p xmlns:wp14="http://schemas.microsoft.com/office/word/2010/wordml" w:rsidR="00D324FF" w:rsidP="00D324FF" w:rsidRDefault="00D324FF" w14:paraId="3D4D74C7" wp14:textId="77777777">
      <w:pPr>
        <w:numPr>
          <w:ilvl w:val="0"/>
          <w:numId w:val="24"/>
        </w:numPr>
        <w:ind w:left="1428"/>
      </w:pPr>
      <w:r>
        <w:t>L’ecografia office in travaglio</w:t>
      </w:r>
    </w:p>
    <w:p xmlns:wp14="http://schemas.microsoft.com/office/word/2010/wordml" w:rsidRPr="008675E4" w:rsidR="00D324FF" w:rsidP="00D324FF" w:rsidRDefault="00D324FF" w14:paraId="3DEEC669" wp14:textId="77777777">
      <w:pPr>
        <w:ind w:left="708"/>
        <w:rPr>
          <w:b/>
        </w:rPr>
      </w:pPr>
    </w:p>
    <w:p xmlns:wp14="http://schemas.microsoft.com/office/word/2010/wordml" w:rsidR="00D324FF" w:rsidP="00D324FF" w:rsidRDefault="00D324FF" w14:paraId="3656B9AB" wp14:textId="77777777">
      <w:pPr>
        <w:ind w:left="708"/>
        <w:rPr>
          <w:b/>
          <w:i/>
        </w:rPr>
      </w:pPr>
    </w:p>
    <w:p xmlns:wp14="http://schemas.microsoft.com/office/word/2010/wordml" w:rsidRPr="00EF3D6D" w:rsidR="00D324FF" w:rsidP="00D324FF" w:rsidRDefault="00D324FF" w14:paraId="5A25F9B6" wp14:textId="77777777">
      <w:pPr>
        <w:ind w:left="708"/>
        <w:rPr>
          <w:b/>
          <w:i/>
        </w:rPr>
      </w:pPr>
      <w:r>
        <w:rPr>
          <w:b/>
          <w:i/>
        </w:rPr>
        <w:t>Testi consigliati:</w:t>
      </w:r>
    </w:p>
    <w:p xmlns:wp14="http://schemas.microsoft.com/office/word/2010/wordml" w:rsidR="00D324FF" w:rsidP="00D324FF" w:rsidRDefault="00D324FF" w14:paraId="1C19FE55" wp14:textId="77777777">
      <w:pPr>
        <w:ind w:left="708"/>
        <w:rPr>
          <w:i/>
        </w:rPr>
      </w:pPr>
      <w:r>
        <w:rPr>
          <w:i/>
        </w:rPr>
        <w:t>‘</w:t>
      </w:r>
      <w:r w:rsidRPr="00EF3D6D">
        <w:rPr>
          <w:i/>
        </w:rPr>
        <w:t>O</w:t>
      </w:r>
      <w:r>
        <w:rPr>
          <w:i/>
        </w:rPr>
        <w:t xml:space="preserve">stetrica’. Autori: Walter Costantini, Daniela </w:t>
      </w:r>
      <w:proofErr w:type="spellStart"/>
      <w:r>
        <w:rPr>
          <w:i/>
        </w:rPr>
        <w:t>Calistri</w:t>
      </w:r>
      <w:proofErr w:type="spellEnd"/>
    </w:p>
    <w:p xmlns:wp14="http://schemas.microsoft.com/office/word/2010/wordml" w:rsidR="00D324FF" w:rsidP="00D324FF" w:rsidRDefault="00D324FF" w14:paraId="141D26A9" wp14:textId="77777777">
      <w:pPr>
        <w:ind w:left="708"/>
        <w:rPr>
          <w:i/>
        </w:rPr>
      </w:pPr>
      <w:r>
        <w:rPr>
          <w:i/>
        </w:rPr>
        <w:t xml:space="preserve">‘Assistenza alla Maternità’. Autori: </w:t>
      </w:r>
      <w:proofErr w:type="spellStart"/>
      <w:r>
        <w:rPr>
          <w:i/>
        </w:rPr>
        <w:t>Ladewig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London</w:t>
      </w:r>
      <w:proofErr w:type="spellEnd"/>
      <w:r>
        <w:rPr>
          <w:i/>
        </w:rPr>
        <w:t>, Davidson</w:t>
      </w:r>
    </w:p>
    <w:p xmlns:wp14="http://schemas.microsoft.com/office/word/2010/wordml" w:rsidR="00C73614" w:rsidP="00C73614" w:rsidRDefault="00C73614" w14:paraId="1BCB9C6E" wp14:textId="77777777">
      <w:pPr>
        <w:ind w:left="708"/>
        <w:rPr>
          <w:i/>
        </w:rPr>
      </w:pPr>
      <w:r>
        <w:rPr>
          <w:i/>
        </w:rPr>
        <w:t xml:space="preserve">Linee guida OMS, </w:t>
      </w:r>
      <w:r w:rsidRPr="00C73614">
        <w:rPr>
          <w:i/>
        </w:rPr>
        <w:t>SIGO, AOGOI, AGUI</w:t>
      </w:r>
    </w:p>
    <w:p xmlns:wp14="http://schemas.microsoft.com/office/word/2010/wordml" w:rsidRPr="00C73614" w:rsidR="00C73614" w:rsidP="00C73614" w:rsidRDefault="00C73614" w14:paraId="45FB0818" wp14:textId="77777777">
      <w:pPr>
        <w:ind w:left="708"/>
        <w:rPr>
          <w:i/>
        </w:rPr>
      </w:pPr>
    </w:p>
    <w:p xmlns:wp14="http://schemas.microsoft.com/office/word/2010/wordml" w:rsidRPr="00EF3D6D" w:rsidR="00C73614" w:rsidP="00D324FF" w:rsidRDefault="00C73614" w14:paraId="049F31CB" wp14:textId="77777777">
      <w:pPr>
        <w:ind w:left="708"/>
        <w:rPr>
          <w:i/>
        </w:rPr>
      </w:pPr>
    </w:p>
    <w:p xmlns:wp14="http://schemas.microsoft.com/office/word/2010/wordml" w:rsidR="008B09EE" w:rsidP="00546955" w:rsidRDefault="00546955" w14:paraId="0285314D" wp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xmlns:wp14="http://schemas.microsoft.com/office/word/2010/wordml" w:rsidRPr="00005D66" w:rsidR="00546955" w:rsidP="00546955" w:rsidRDefault="00546955" w14:paraId="53128261" wp14:textId="77777777">
      <w:pPr>
        <w:ind w:left="1416"/>
        <w:jc w:val="right"/>
        <w:rPr>
          <w:i/>
          <w:sz w:val="28"/>
          <w:szCs w:val="28"/>
        </w:rPr>
      </w:pPr>
      <w:bookmarkStart w:name="_GoBack" w:id="0"/>
      <w:bookmarkEnd w:id="0"/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11642" w:rsidP="007B33CE" w:rsidRDefault="00211642" w14:paraId="62486C05" wp14:textId="77777777">
      <w:r>
        <w:separator/>
      </w:r>
    </w:p>
  </w:endnote>
  <w:endnote w:type="continuationSeparator" w:id="0">
    <w:p xmlns:wp14="http://schemas.microsoft.com/office/word/2010/wordml" w:rsidR="00211642" w:rsidP="007B33CE" w:rsidRDefault="00211642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314960" w:rsidP="00A61F49" w:rsidRDefault="009546E4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314960" w:rsidP="00314960" w:rsidRDefault="00211642" w14:paraId="4DDBEF00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301412" w:rsidR="00314960" w:rsidP="00741AA8" w:rsidRDefault="00FF6DCC" w14:paraId="44E363D0" wp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11642" w:rsidP="007B33CE" w:rsidRDefault="00211642" w14:paraId="4B99056E" wp14:textId="77777777">
      <w:r>
        <w:separator/>
      </w:r>
    </w:p>
  </w:footnote>
  <w:footnote w:type="continuationSeparator" w:id="0">
    <w:p xmlns:wp14="http://schemas.microsoft.com/office/word/2010/wordml" w:rsidR="00211642" w:rsidP="007B33CE" w:rsidRDefault="00211642" w14:paraId="1299C43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5" style="width:11.25pt;height:11.25pt" o:bullet="t" type="#_x0000_t75">
        <v:imagedata o:title="mso55F4" r:id="rId1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2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4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5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10"/>
  </w:num>
  <w:num w:numId="5">
    <w:abstractNumId w:val="2"/>
  </w:num>
  <w:num w:numId="6">
    <w:abstractNumId w:val="3"/>
  </w:num>
  <w:num w:numId="7">
    <w:abstractNumId w:val="15"/>
  </w:num>
  <w:num w:numId="8">
    <w:abstractNumId w:val="18"/>
  </w:num>
  <w:num w:numId="9">
    <w:abstractNumId w:val="12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5"/>
  </w:num>
  <w:num w:numId="16">
    <w:abstractNumId w:val="9"/>
  </w:num>
  <w:num w:numId="17">
    <w:abstractNumId w:val="14"/>
  </w:num>
  <w:num w:numId="18">
    <w:abstractNumId w:val="6"/>
  </w:num>
  <w:num w:numId="19">
    <w:abstractNumId w:val="16"/>
  </w:num>
  <w:num w:numId="20">
    <w:abstractNumId w:val="21"/>
  </w:num>
  <w:num w:numId="21">
    <w:abstractNumId w:val="8"/>
  </w:num>
  <w:num w:numId="22">
    <w:abstractNumId w:val="4"/>
  </w:num>
  <w:num w:numId="23">
    <w:abstractNumId w:val="20"/>
  </w:num>
  <w:num w:numId="24">
    <w:abstractNumId w:val="1"/>
  </w:num>
  <w:num w:numId="25">
    <w:abstractNumId w:val="7"/>
  </w:num>
  <w:num w:numId="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211642"/>
    <w:rsid w:val="00216136"/>
    <w:rsid w:val="002435FD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41221F"/>
    <w:rsid w:val="00455E28"/>
    <w:rsid w:val="0047355C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B24C0"/>
    <w:rsid w:val="00A062D8"/>
    <w:rsid w:val="00A158EE"/>
    <w:rsid w:val="00A369AE"/>
    <w:rsid w:val="00A52A39"/>
    <w:rsid w:val="00A86A9D"/>
    <w:rsid w:val="00AC1CC4"/>
    <w:rsid w:val="00B04749"/>
    <w:rsid w:val="00B048F7"/>
    <w:rsid w:val="00B0739D"/>
    <w:rsid w:val="00B8478F"/>
    <w:rsid w:val="00BF6657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D476C"/>
    <w:rsid w:val="00FF3F94"/>
    <w:rsid w:val="00FF6DCC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3470-DDFC-4EDC-B150-2A7CA5CC23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7</revision>
  <lastPrinted>2018-05-18T07:47:00.0000000Z</lastPrinted>
  <dcterms:created xsi:type="dcterms:W3CDTF">2018-12-13T17:41:00.0000000Z</dcterms:created>
  <dcterms:modified xsi:type="dcterms:W3CDTF">2019-03-15T08:26:14.6705890Z</dcterms:modified>
</coreProperties>
</file>