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26645" w14:textId="77777777" w:rsidR="00F90328" w:rsidRPr="002A49E7" w:rsidRDefault="00F90328" w:rsidP="00F90328">
      <w:pPr>
        <w:spacing w:after="0" w:line="240" w:lineRule="auto"/>
        <w:jc w:val="center"/>
        <w:rPr>
          <w:rFonts w:eastAsia="MS Mincho" w:cs="Times New Roman"/>
          <w:sz w:val="28"/>
          <w:szCs w:val="24"/>
          <w:lang w:eastAsia="ja-JP"/>
        </w:rPr>
      </w:pPr>
      <w:bookmarkStart w:id="0" w:name="_GoBack"/>
      <w:r w:rsidRPr="002A49E7">
        <w:rPr>
          <w:rFonts w:eastAsia="MS Mincho" w:cs="Times New Roman"/>
          <w:sz w:val="28"/>
          <w:szCs w:val="24"/>
          <w:lang w:eastAsia="ja-JP"/>
        </w:rPr>
        <w:t>UNIVERSITA’ DEGLI STUDI DI NAPOLI FEDERICO II</w:t>
      </w:r>
    </w:p>
    <w:p w14:paraId="74BA4F9D" w14:textId="77777777" w:rsidR="00F90328" w:rsidRPr="002A49E7" w:rsidRDefault="00F90328" w:rsidP="00F90328">
      <w:pPr>
        <w:spacing w:after="0" w:line="240" w:lineRule="auto"/>
        <w:jc w:val="center"/>
        <w:rPr>
          <w:rFonts w:eastAsia="MS Mincho" w:cs="Times New Roman"/>
          <w:sz w:val="28"/>
          <w:szCs w:val="24"/>
          <w:lang w:eastAsia="ja-JP"/>
        </w:rPr>
      </w:pPr>
      <w:r w:rsidRPr="002A49E7">
        <w:rPr>
          <w:rFonts w:eastAsia="MS Mincho" w:cs="Times New Roman"/>
          <w:sz w:val="28"/>
          <w:szCs w:val="24"/>
          <w:lang w:eastAsia="ja-JP"/>
        </w:rPr>
        <w:t>Scuola di Medicina e Chirurgia</w:t>
      </w:r>
    </w:p>
    <w:p w14:paraId="2A8D1F1D" w14:textId="77777777" w:rsidR="00F90328" w:rsidRPr="002A49E7" w:rsidRDefault="00F90328" w:rsidP="00F90328">
      <w:pPr>
        <w:spacing w:after="0" w:line="240" w:lineRule="auto"/>
        <w:jc w:val="center"/>
        <w:rPr>
          <w:rFonts w:eastAsia="MS Mincho" w:cs="Times New Roman"/>
          <w:sz w:val="28"/>
          <w:szCs w:val="24"/>
          <w:lang w:eastAsia="ja-JP"/>
        </w:rPr>
      </w:pPr>
      <w:r w:rsidRPr="002A49E7">
        <w:rPr>
          <w:rFonts w:eastAsia="MS Mincho" w:cs="Times New Roman"/>
          <w:sz w:val="28"/>
          <w:szCs w:val="24"/>
          <w:lang w:eastAsia="ja-JP"/>
        </w:rPr>
        <w:t>Corso di Laurea in Ostetricia</w:t>
      </w:r>
    </w:p>
    <w:p w14:paraId="02EF76BA" w14:textId="77777777" w:rsidR="00F90328" w:rsidRPr="002A49E7" w:rsidRDefault="00F90328" w:rsidP="00F903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4"/>
        </w:rPr>
      </w:pPr>
    </w:p>
    <w:p w14:paraId="37AA7338" w14:textId="77777777" w:rsidR="00F90328" w:rsidRPr="002A49E7" w:rsidRDefault="00F90328" w:rsidP="00F903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4"/>
        </w:rPr>
      </w:pPr>
      <w:r w:rsidRPr="002A49E7">
        <w:rPr>
          <w:rFonts w:cs="Times New Roman"/>
          <w:b/>
          <w:bCs/>
          <w:sz w:val="28"/>
          <w:szCs w:val="24"/>
        </w:rPr>
        <w:t>C.I. Primo Soccorso</w:t>
      </w:r>
    </w:p>
    <w:p w14:paraId="21130749" w14:textId="77777777" w:rsidR="00F90328" w:rsidRPr="002A49E7" w:rsidRDefault="00F90328" w:rsidP="00F90328">
      <w:pPr>
        <w:rPr>
          <w:rFonts w:cs="Times New Roman"/>
          <w:b/>
          <w:bCs/>
          <w:sz w:val="28"/>
          <w:szCs w:val="24"/>
        </w:rPr>
      </w:pPr>
      <w:r w:rsidRPr="002A49E7">
        <w:rPr>
          <w:rFonts w:cs="Times New Roman"/>
          <w:b/>
          <w:bCs/>
          <w:sz w:val="28"/>
          <w:szCs w:val="24"/>
        </w:rPr>
        <w:t>Insegnamento: Scienze Infermieristiche e Os</w:t>
      </w:r>
      <w:r w:rsidR="003C19E7" w:rsidRPr="002A49E7">
        <w:rPr>
          <w:rFonts w:cs="Times New Roman"/>
          <w:b/>
          <w:bCs/>
          <w:sz w:val="28"/>
          <w:szCs w:val="24"/>
        </w:rPr>
        <w:t>t</w:t>
      </w:r>
      <w:r w:rsidRPr="002A49E7">
        <w:rPr>
          <w:rFonts w:cs="Times New Roman"/>
          <w:b/>
          <w:bCs/>
          <w:sz w:val="28"/>
          <w:szCs w:val="24"/>
        </w:rPr>
        <w:t>etriche</w:t>
      </w:r>
    </w:p>
    <w:bookmarkEnd w:id="0"/>
    <w:p w14:paraId="720B4120" w14:textId="77777777" w:rsidR="00CD3F85" w:rsidRPr="002A49E7" w:rsidRDefault="00F90328">
      <w:pPr>
        <w:rPr>
          <w:rFonts w:cs="Times New Roman"/>
          <w:sz w:val="24"/>
          <w:szCs w:val="24"/>
        </w:rPr>
      </w:pPr>
      <w:r w:rsidRPr="002A49E7">
        <w:rPr>
          <w:rFonts w:cs="Times New Roman"/>
          <w:b/>
          <w:sz w:val="24"/>
          <w:szCs w:val="24"/>
        </w:rPr>
        <w:t>Triage ostetrico</w:t>
      </w:r>
      <w:r w:rsidR="004B7CEA" w:rsidRPr="002A49E7">
        <w:rPr>
          <w:rFonts w:cs="Times New Roman"/>
          <w:b/>
          <w:sz w:val="24"/>
          <w:szCs w:val="24"/>
        </w:rPr>
        <w:br/>
      </w:r>
      <w:r w:rsidR="004B7CEA" w:rsidRPr="002A49E7">
        <w:rPr>
          <w:rFonts w:cs="Times New Roman"/>
          <w:sz w:val="24"/>
          <w:szCs w:val="24"/>
        </w:rPr>
        <w:t>- Assegnazione codice di triage</w:t>
      </w:r>
      <w:r w:rsidR="004B7CEA" w:rsidRPr="002A49E7">
        <w:rPr>
          <w:rFonts w:cs="Times New Roman"/>
          <w:sz w:val="24"/>
          <w:szCs w:val="24"/>
        </w:rPr>
        <w:br/>
        <w:t>- Esame obiettivo</w:t>
      </w:r>
      <w:r w:rsidR="004B7CEA" w:rsidRPr="002A49E7">
        <w:rPr>
          <w:rFonts w:cs="Times New Roman"/>
          <w:sz w:val="24"/>
          <w:szCs w:val="24"/>
        </w:rPr>
        <w:br/>
        <w:t xml:space="preserve">- Ecografia office </w:t>
      </w:r>
      <w:r w:rsidR="004B7CEA" w:rsidRPr="002A49E7">
        <w:rPr>
          <w:rFonts w:cs="Times New Roman"/>
          <w:sz w:val="24"/>
          <w:szCs w:val="24"/>
        </w:rPr>
        <w:br/>
        <w:t>- Cardiotocografia</w:t>
      </w:r>
    </w:p>
    <w:p w14:paraId="34CE5F03" w14:textId="77777777" w:rsidR="00F90328" w:rsidRPr="002A49E7" w:rsidRDefault="00F90328">
      <w:pPr>
        <w:rPr>
          <w:rFonts w:cs="Times New Roman"/>
          <w:sz w:val="24"/>
          <w:szCs w:val="24"/>
        </w:rPr>
      </w:pPr>
      <w:r w:rsidRPr="002A49E7">
        <w:rPr>
          <w:rFonts w:cs="Times New Roman"/>
          <w:b/>
          <w:sz w:val="24"/>
          <w:szCs w:val="24"/>
        </w:rPr>
        <w:t>Patologie del parto</w:t>
      </w:r>
      <w:r w:rsidRPr="002A49E7">
        <w:rPr>
          <w:rFonts w:cs="Times New Roman"/>
          <w:sz w:val="24"/>
          <w:szCs w:val="24"/>
        </w:rPr>
        <w:br/>
      </w:r>
      <w:r w:rsidRPr="002A49E7">
        <w:rPr>
          <w:rFonts w:cs="Times New Roman"/>
          <w:sz w:val="24"/>
          <w:szCs w:val="24"/>
          <w:u w:val="single"/>
        </w:rPr>
        <w:t>Distocie della forza:</w:t>
      </w:r>
      <w:r w:rsidRPr="002A49E7">
        <w:rPr>
          <w:rFonts w:cs="Times New Roman"/>
          <w:sz w:val="24"/>
          <w:szCs w:val="24"/>
        </w:rPr>
        <w:br/>
        <w:t>- Fase latente prolungata</w:t>
      </w:r>
      <w:r w:rsidRPr="002A49E7">
        <w:rPr>
          <w:rFonts w:cs="Times New Roman"/>
          <w:sz w:val="24"/>
          <w:szCs w:val="24"/>
        </w:rPr>
        <w:br/>
        <w:t>- Fase attiva rallentata</w:t>
      </w:r>
      <w:r w:rsidRPr="002A49E7">
        <w:rPr>
          <w:rFonts w:cs="Times New Roman"/>
          <w:sz w:val="24"/>
          <w:szCs w:val="24"/>
        </w:rPr>
        <w:br/>
        <w:t>- Arresto secondario della dilatazione</w:t>
      </w:r>
      <w:r w:rsidRPr="002A49E7">
        <w:rPr>
          <w:rFonts w:cs="Times New Roman"/>
          <w:sz w:val="24"/>
          <w:szCs w:val="24"/>
        </w:rPr>
        <w:br/>
        <w:t>- Fase di decelerazione prolungata</w:t>
      </w:r>
      <w:r w:rsidRPr="002A49E7">
        <w:rPr>
          <w:rFonts w:cs="Times New Roman"/>
          <w:sz w:val="24"/>
          <w:szCs w:val="24"/>
        </w:rPr>
        <w:br/>
        <w:t>- Parto precipitoso</w:t>
      </w:r>
      <w:r w:rsidRPr="002A49E7">
        <w:rPr>
          <w:rFonts w:cs="Times New Roman"/>
          <w:sz w:val="24"/>
          <w:szCs w:val="24"/>
        </w:rPr>
        <w:br/>
      </w:r>
      <w:r w:rsidRPr="002A49E7">
        <w:rPr>
          <w:rFonts w:cs="Times New Roman"/>
          <w:sz w:val="24"/>
          <w:szCs w:val="24"/>
        </w:rPr>
        <w:br/>
      </w:r>
      <w:r w:rsidRPr="002A49E7">
        <w:rPr>
          <w:rFonts w:cs="Times New Roman"/>
          <w:sz w:val="24"/>
          <w:szCs w:val="24"/>
          <w:u w:val="single"/>
        </w:rPr>
        <w:t>Anomalie della contrazione uterina:</w:t>
      </w:r>
      <w:r w:rsidRPr="002A49E7">
        <w:rPr>
          <w:rFonts w:cs="Times New Roman"/>
          <w:sz w:val="24"/>
          <w:szCs w:val="24"/>
        </w:rPr>
        <w:br/>
        <w:t>- Ipocinesia uterina</w:t>
      </w:r>
      <w:r w:rsidRPr="002A49E7">
        <w:rPr>
          <w:rFonts w:cs="Times New Roman"/>
          <w:sz w:val="24"/>
          <w:szCs w:val="24"/>
        </w:rPr>
        <w:br/>
        <w:t>- Ipercinesia uterina</w:t>
      </w:r>
      <w:r w:rsidRPr="002A49E7">
        <w:rPr>
          <w:rFonts w:cs="Times New Roman"/>
          <w:sz w:val="24"/>
          <w:szCs w:val="24"/>
        </w:rPr>
        <w:br/>
        <w:t>- Discinesie uterine</w:t>
      </w:r>
      <w:r w:rsidRPr="002A49E7">
        <w:rPr>
          <w:rFonts w:cs="Times New Roman"/>
          <w:sz w:val="24"/>
          <w:szCs w:val="24"/>
        </w:rPr>
        <w:br/>
        <w:t>- Spasmo uterino zonale</w:t>
      </w:r>
      <w:r w:rsidRPr="002A49E7">
        <w:rPr>
          <w:rFonts w:cs="Times New Roman"/>
          <w:sz w:val="24"/>
          <w:szCs w:val="24"/>
        </w:rPr>
        <w:br/>
        <w:t>- Tetania uterina</w:t>
      </w:r>
      <w:r w:rsidRPr="002A49E7">
        <w:rPr>
          <w:rFonts w:cs="Times New Roman"/>
          <w:sz w:val="24"/>
          <w:szCs w:val="24"/>
        </w:rPr>
        <w:br/>
      </w:r>
      <w:r w:rsidRPr="002A49E7">
        <w:rPr>
          <w:rFonts w:cs="Times New Roman"/>
          <w:sz w:val="24"/>
          <w:szCs w:val="24"/>
        </w:rPr>
        <w:br/>
      </w:r>
      <w:r w:rsidRPr="002A49E7">
        <w:rPr>
          <w:rFonts w:cs="Times New Roman"/>
          <w:sz w:val="24"/>
          <w:szCs w:val="24"/>
          <w:u w:val="single"/>
        </w:rPr>
        <w:t>Distocie del corpo mobile:</w:t>
      </w:r>
      <w:r w:rsidRPr="002A49E7">
        <w:rPr>
          <w:rFonts w:cs="Times New Roman"/>
          <w:sz w:val="24"/>
          <w:szCs w:val="24"/>
        </w:rPr>
        <w:br/>
        <w:t>- Distocie da abnorme sviluppo fetale</w:t>
      </w:r>
      <w:r w:rsidRPr="002A49E7">
        <w:rPr>
          <w:rFonts w:cs="Times New Roman"/>
          <w:sz w:val="24"/>
          <w:szCs w:val="24"/>
        </w:rPr>
        <w:br/>
        <w:t>- Anomalie della presentazione cefalica</w:t>
      </w:r>
      <w:r w:rsidRPr="002A49E7">
        <w:rPr>
          <w:rFonts w:cs="Times New Roman"/>
          <w:sz w:val="24"/>
          <w:szCs w:val="24"/>
        </w:rPr>
        <w:br/>
        <w:t>- Presentazione podalica</w:t>
      </w:r>
      <w:r w:rsidRPr="002A49E7">
        <w:rPr>
          <w:rFonts w:cs="Times New Roman"/>
          <w:sz w:val="24"/>
          <w:szCs w:val="24"/>
        </w:rPr>
        <w:br/>
        <w:t>- Situazione trasversa</w:t>
      </w:r>
      <w:r w:rsidRPr="002A49E7">
        <w:rPr>
          <w:rFonts w:cs="Times New Roman"/>
          <w:sz w:val="24"/>
          <w:szCs w:val="24"/>
        </w:rPr>
        <w:br/>
        <w:t>- Distocia delle spalle</w:t>
      </w:r>
    </w:p>
    <w:p w14:paraId="6C1FCFA0" w14:textId="77777777" w:rsidR="00B44A2E" w:rsidRPr="002A49E7" w:rsidRDefault="00B44A2E">
      <w:pPr>
        <w:rPr>
          <w:rFonts w:cs="Times New Roman"/>
          <w:sz w:val="24"/>
          <w:szCs w:val="24"/>
        </w:rPr>
      </w:pPr>
      <w:r w:rsidRPr="002A49E7">
        <w:rPr>
          <w:rFonts w:cs="Times New Roman"/>
          <w:b/>
          <w:sz w:val="24"/>
          <w:szCs w:val="24"/>
        </w:rPr>
        <w:t>Patologie del secondamento</w:t>
      </w:r>
      <w:r w:rsidRPr="002A49E7">
        <w:rPr>
          <w:rFonts w:cs="Times New Roman"/>
          <w:b/>
          <w:sz w:val="24"/>
          <w:szCs w:val="24"/>
        </w:rPr>
        <w:br/>
      </w:r>
      <w:r w:rsidRPr="002A49E7">
        <w:rPr>
          <w:rFonts w:cs="Times New Roman"/>
          <w:sz w:val="24"/>
          <w:szCs w:val="24"/>
        </w:rPr>
        <w:t>- Mancato distacco della placenta</w:t>
      </w:r>
      <w:r w:rsidRPr="002A49E7">
        <w:rPr>
          <w:rFonts w:cs="Times New Roman"/>
          <w:sz w:val="24"/>
          <w:szCs w:val="24"/>
        </w:rPr>
        <w:br/>
        <w:t>- Ritenzione della placenta totalmente distaccata</w:t>
      </w:r>
      <w:r w:rsidRPr="002A49E7">
        <w:rPr>
          <w:rFonts w:cs="Times New Roman"/>
          <w:sz w:val="24"/>
          <w:szCs w:val="24"/>
        </w:rPr>
        <w:br/>
        <w:t>- Secondamento incompleto</w:t>
      </w:r>
      <w:r w:rsidRPr="002A49E7">
        <w:rPr>
          <w:rFonts w:cs="Times New Roman"/>
          <w:sz w:val="24"/>
          <w:szCs w:val="24"/>
        </w:rPr>
        <w:br/>
        <w:t>- Emorragie del post-</w:t>
      </w:r>
      <w:proofErr w:type="spellStart"/>
      <w:r w:rsidRPr="002A49E7">
        <w:rPr>
          <w:rFonts w:cs="Times New Roman"/>
          <w:sz w:val="24"/>
          <w:szCs w:val="24"/>
        </w:rPr>
        <w:t>partum</w:t>
      </w:r>
      <w:proofErr w:type="spellEnd"/>
      <w:r w:rsidRPr="002A49E7">
        <w:rPr>
          <w:rFonts w:cs="Times New Roman"/>
          <w:sz w:val="24"/>
          <w:szCs w:val="24"/>
        </w:rPr>
        <w:br/>
        <w:t>- Shock settico</w:t>
      </w:r>
    </w:p>
    <w:p w14:paraId="1B6D2FA7" w14:textId="77777777" w:rsidR="00B44A2E" w:rsidRPr="002A49E7" w:rsidRDefault="00B44A2E">
      <w:pPr>
        <w:rPr>
          <w:rFonts w:cs="Times New Roman"/>
          <w:sz w:val="24"/>
          <w:szCs w:val="24"/>
        </w:rPr>
      </w:pPr>
      <w:r w:rsidRPr="002A49E7">
        <w:rPr>
          <w:rFonts w:cs="Times New Roman"/>
          <w:b/>
          <w:sz w:val="24"/>
          <w:szCs w:val="24"/>
        </w:rPr>
        <w:lastRenderedPageBreak/>
        <w:t>Patologie del puerperio</w:t>
      </w:r>
      <w:r w:rsidRPr="002A49E7">
        <w:rPr>
          <w:rFonts w:cs="Times New Roman"/>
          <w:b/>
          <w:sz w:val="24"/>
          <w:szCs w:val="24"/>
        </w:rPr>
        <w:br/>
      </w:r>
      <w:r w:rsidRPr="002A49E7">
        <w:rPr>
          <w:rFonts w:cs="Times New Roman"/>
          <w:sz w:val="24"/>
          <w:szCs w:val="24"/>
        </w:rPr>
        <w:t>- Rottura d’utero</w:t>
      </w:r>
      <w:r w:rsidRPr="002A49E7">
        <w:rPr>
          <w:rFonts w:cs="Times New Roman"/>
          <w:sz w:val="24"/>
          <w:szCs w:val="24"/>
        </w:rPr>
        <w:br/>
        <w:t>- Inversione uterina</w:t>
      </w:r>
      <w:r w:rsidRPr="002A49E7">
        <w:rPr>
          <w:rFonts w:cs="Times New Roman"/>
          <w:sz w:val="24"/>
          <w:szCs w:val="24"/>
        </w:rPr>
        <w:br/>
        <w:t xml:space="preserve">- Lacerazione </w:t>
      </w:r>
      <w:proofErr w:type="gramStart"/>
      <w:r w:rsidRPr="002A49E7">
        <w:rPr>
          <w:rFonts w:cs="Times New Roman"/>
          <w:sz w:val="24"/>
          <w:szCs w:val="24"/>
        </w:rPr>
        <w:t>del collo dell’utero vaginali e perineali</w:t>
      </w:r>
      <w:proofErr w:type="gramEnd"/>
      <w:r w:rsidRPr="002A49E7">
        <w:rPr>
          <w:rFonts w:cs="Times New Roman"/>
          <w:sz w:val="24"/>
          <w:szCs w:val="24"/>
        </w:rPr>
        <w:br/>
      </w:r>
    </w:p>
    <w:p w14:paraId="46C9DD54" w14:textId="77777777" w:rsidR="004B7CEA" w:rsidRPr="002A49E7" w:rsidRDefault="004B7CEA" w:rsidP="004B7CEA">
      <w:pPr>
        <w:jc w:val="right"/>
        <w:rPr>
          <w:rFonts w:cs="Times New Roman"/>
          <w:sz w:val="24"/>
          <w:szCs w:val="24"/>
        </w:rPr>
      </w:pPr>
      <w:r w:rsidRPr="002A49E7">
        <w:rPr>
          <w:rFonts w:cs="Times New Roman"/>
          <w:sz w:val="24"/>
          <w:szCs w:val="24"/>
        </w:rPr>
        <w:t>FIRME</w:t>
      </w:r>
    </w:p>
    <w:sectPr w:rsidR="004B7CEA" w:rsidRPr="002A4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57"/>
    <w:rsid w:val="00071392"/>
    <w:rsid w:val="002A49E7"/>
    <w:rsid w:val="003C19E7"/>
    <w:rsid w:val="004B7CEA"/>
    <w:rsid w:val="00B44A2E"/>
    <w:rsid w:val="00BF66B5"/>
    <w:rsid w:val="00CA6857"/>
    <w:rsid w:val="00CD3F85"/>
    <w:rsid w:val="00F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F4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32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32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utente_PSO</dc:creator>
  <cp:keywords/>
  <dc:description/>
  <cp:lastModifiedBy>FRANCESCA MIGLIACCIO</cp:lastModifiedBy>
  <cp:revision>8</cp:revision>
  <dcterms:created xsi:type="dcterms:W3CDTF">2016-04-20T19:42:00Z</dcterms:created>
  <dcterms:modified xsi:type="dcterms:W3CDTF">2016-05-18T18:22:00Z</dcterms:modified>
</cp:coreProperties>
</file>