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ABE1F" w14:textId="77777777" w:rsidR="008B0068" w:rsidRPr="00E476FE" w:rsidRDefault="008B0068" w:rsidP="008B0068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69EC8134" w14:textId="77777777" w:rsidR="008B0068" w:rsidRPr="00E476FE" w:rsidRDefault="008B0068" w:rsidP="008B0068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31258ED8" w14:textId="77777777" w:rsidR="008B0068" w:rsidRPr="00E476FE" w:rsidRDefault="008B0068" w:rsidP="008B0068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08E5BDFA" w14:textId="77777777" w:rsidR="008B0068" w:rsidRPr="00E476FE" w:rsidRDefault="008B0068" w:rsidP="008B00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5DA90" w14:textId="77777777" w:rsidR="008B0068" w:rsidRPr="00E476FE" w:rsidRDefault="008B0068" w:rsidP="008B00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EAFBD" w14:textId="40369204" w:rsidR="008B0068" w:rsidRPr="00E476FE" w:rsidRDefault="008B0068" w:rsidP="008B00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C.I.</w:t>
      </w:r>
      <w:r w:rsidRPr="00EA7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DBB" w:rsidRPr="005C3DBB">
        <w:rPr>
          <w:rFonts w:ascii="Times New Roman" w:hAnsi="Times New Roman" w:cs="Times New Roman"/>
          <w:b/>
          <w:bCs/>
          <w:sz w:val="28"/>
          <w:szCs w:val="28"/>
        </w:rPr>
        <w:t>Metodologie d’intervento di psicologia clinica e psichiatria</w:t>
      </w:r>
    </w:p>
    <w:p w14:paraId="7BF8AF03" w14:textId="15946C90" w:rsidR="008B0068" w:rsidRPr="00776C4E" w:rsidRDefault="008B0068" w:rsidP="008B00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 w:rsidR="00E44A07" w:rsidRPr="00E44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A07" w:rsidRPr="00E44A07">
        <w:rPr>
          <w:rFonts w:ascii="Times New Roman" w:hAnsi="Times New Roman" w:cs="Times New Roman"/>
          <w:b/>
          <w:bCs/>
          <w:sz w:val="28"/>
          <w:szCs w:val="28"/>
        </w:rPr>
        <w:t>Ginecologia e ostetricia</w:t>
      </w:r>
    </w:p>
    <w:p w14:paraId="0E5EFFA0" w14:textId="77777777" w:rsidR="001307AE" w:rsidRDefault="001307AE"/>
    <w:p w14:paraId="6D816893" w14:textId="77777777" w:rsidR="001307AE" w:rsidRPr="005C3DBB" w:rsidRDefault="001307AE" w:rsidP="005C3DBB">
      <w:pPr>
        <w:rPr>
          <w:b/>
        </w:rPr>
      </w:pPr>
      <w:r w:rsidRPr="005C3DBB">
        <w:rPr>
          <w:b/>
        </w:rPr>
        <w:t>Ciclo mestruale</w:t>
      </w:r>
    </w:p>
    <w:p w14:paraId="1895CC3C" w14:textId="77777777" w:rsidR="001307AE" w:rsidRDefault="001307AE" w:rsidP="001307AE"/>
    <w:p w14:paraId="45C8E4F3" w14:textId="496F24D5" w:rsidR="001307AE" w:rsidRDefault="001307AE" w:rsidP="005C3DBB">
      <w:r w:rsidRPr="005C3DBB">
        <w:rPr>
          <w:b/>
        </w:rPr>
        <w:t>Irregolarità del ciclo mestruale</w:t>
      </w:r>
      <w:r w:rsidR="005C3DBB">
        <w:br/>
        <w:t>Cause ipofisarie</w:t>
      </w:r>
      <w:r w:rsidR="005C3DBB">
        <w:br/>
      </w:r>
      <w:r>
        <w:t xml:space="preserve">Cause </w:t>
      </w:r>
      <w:r w:rsidR="005C3DBB">
        <w:t>ipotalamiche</w:t>
      </w:r>
      <w:r w:rsidR="005C3DBB">
        <w:br/>
      </w:r>
      <w:r>
        <w:t>Cause ovariche</w:t>
      </w:r>
    </w:p>
    <w:p w14:paraId="47041F3C" w14:textId="77777777" w:rsidR="001307AE" w:rsidRDefault="001307AE" w:rsidP="001307AE"/>
    <w:p w14:paraId="042F1C4A" w14:textId="6CEF79B6" w:rsidR="001307AE" w:rsidRDefault="001307AE" w:rsidP="005C3DBB">
      <w:r w:rsidRPr="005C3DBB">
        <w:rPr>
          <w:b/>
        </w:rPr>
        <w:t xml:space="preserve">POF (Premature </w:t>
      </w:r>
      <w:proofErr w:type="spellStart"/>
      <w:r w:rsidRPr="005C3DBB">
        <w:rPr>
          <w:b/>
        </w:rPr>
        <w:t>Ovarian</w:t>
      </w:r>
      <w:proofErr w:type="spellEnd"/>
      <w:r w:rsidRPr="005C3DBB">
        <w:rPr>
          <w:b/>
        </w:rPr>
        <w:t xml:space="preserve"> </w:t>
      </w:r>
      <w:proofErr w:type="spellStart"/>
      <w:r w:rsidRPr="005C3DBB">
        <w:rPr>
          <w:b/>
        </w:rPr>
        <w:t>Failure</w:t>
      </w:r>
      <w:proofErr w:type="spellEnd"/>
      <w:r w:rsidRPr="005C3DBB">
        <w:rPr>
          <w:b/>
        </w:rPr>
        <w:t>)</w:t>
      </w:r>
      <w:r w:rsidR="005C3DBB">
        <w:br/>
        <w:t>Cause genetiche</w:t>
      </w:r>
      <w:r w:rsidR="005C3DBB">
        <w:br/>
      </w:r>
      <w:r>
        <w:t>Cause acquisite</w:t>
      </w:r>
    </w:p>
    <w:p w14:paraId="1E5CEE0B" w14:textId="77777777" w:rsidR="001307AE" w:rsidRDefault="001307AE" w:rsidP="001307AE"/>
    <w:p w14:paraId="6E24E772" w14:textId="77777777" w:rsidR="001307AE" w:rsidRPr="005C3DBB" w:rsidRDefault="001307AE" w:rsidP="005C3DBB">
      <w:pPr>
        <w:rPr>
          <w:b/>
        </w:rPr>
      </w:pPr>
      <w:r w:rsidRPr="005C3DBB">
        <w:rPr>
          <w:b/>
        </w:rPr>
        <w:t>Ovaio micropolicistico</w:t>
      </w:r>
    </w:p>
    <w:p w14:paraId="18CFFD3F" w14:textId="77777777" w:rsidR="001307AE" w:rsidRDefault="001307AE" w:rsidP="001307AE"/>
    <w:p w14:paraId="7E332509" w14:textId="77777777" w:rsidR="001307AE" w:rsidRPr="005C3DBB" w:rsidRDefault="001307AE" w:rsidP="005C3DBB">
      <w:pPr>
        <w:rPr>
          <w:b/>
        </w:rPr>
      </w:pPr>
      <w:r w:rsidRPr="005C3DBB">
        <w:rPr>
          <w:b/>
        </w:rPr>
        <w:t xml:space="preserve">Esami </w:t>
      </w:r>
      <w:proofErr w:type="spellStart"/>
      <w:r w:rsidRPr="005C3DBB">
        <w:rPr>
          <w:b/>
        </w:rPr>
        <w:t>preconcezionali</w:t>
      </w:r>
      <w:proofErr w:type="spellEnd"/>
    </w:p>
    <w:p w14:paraId="0B20D198" w14:textId="77777777" w:rsidR="001307AE" w:rsidRDefault="001307AE" w:rsidP="001307AE"/>
    <w:p w14:paraId="0515697F" w14:textId="5C90821C" w:rsidR="001307AE" w:rsidRDefault="001307AE" w:rsidP="005C3DBB">
      <w:r w:rsidRPr="005C3DBB">
        <w:rPr>
          <w:b/>
        </w:rPr>
        <w:t>Sterilità di coppia</w:t>
      </w:r>
      <w:r w:rsidR="005C3DBB">
        <w:br/>
        <w:t>Cause maschili</w:t>
      </w:r>
      <w:r w:rsidR="005C3DBB">
        <w:br/>
        <w:t>Prelievo del liquido seminale</w:t>
      </w:r>
      <w:r w:rsidR="005C3DBB">
        <w:br/>
      </w:r>
      <w:r>
        <w:t>Cause femminili</w:t>
      </w:r>
    </w:p>
    <w:p w14:paraId="217CE63C" w14:textId="77777777" w:rsidR="001307AE" w:rsidRDefault="001307AE" w:rsidP="001307AE"/>
    <w:p w14:paraId="4F994F02" w14:textId="056DFADB" w:rsidR="001307AE" w:rsidRPr="00E44A07" w:rsidRDefault="001307AE" w:rsidP="005C3DBB">
      <w:r w:rsidRPr="005C3DBB">
        <w:rPr>
          <w:b/>
        </w:rPr>
        <w:t>Tecniche di PMA</w:t>
      </w:r>
      <w:r w:rsidR="00E44A07">
        <w:rPr>
          <w:b/>
        </w:rPr>
        <w:br/>
      </w:r>
      <w:bookmarkStart w:id="0" w:name="_GoBack"/>
      <w:r w:rsidR="00E44A07" w:rsidRPr="00E44A07">
        <w:t>Tecniche di I livello</w:t>
      </w:r>
      <w:r w:rsidR="00E44A07" w:rsidRPr="00E44A07">
        <w:br/>
        <w:t>Tecniche di II livello</w:t>
      </w:r>
    </w:p>
    <w:bookmarkEnd w:id="0"/>
    <w:p w14:paraId="4778D6F1" w14:textId="77777777" w:rsidR="001307AE" w:rsidRDefault="001307AE" w:rsidP="001307AE"/>
    <w:p w14:paraId="01DAC5E1" w14:textId="2B7ABBF1" w:rsidR="001307AE" w:rsidRPr="00E44A07" w:rsidRDefault="001307AE" w:rsidP="005C3DBB">
      <w:r w:rsidRPr="005C3DBB">
        <w:rPr>
          <w:b/>
        </w:rPr>
        <w:t>Endometriosi</w:t>
      </w:r>
      <w:r w:rsidR="00E44A07">
        <w:rPr>
          <w:b/>
        </w:rPr>
        <w:br/>
      </w:r>
      <w:r w:rsidR="00E44A07">
        <w:t>Clinica</w:t>
      </w:r>
      <w:r w:rsidR="00E44A07">
        <w:br/>
        <w:t>Diagnosi</w:t>
      </w:r>
      <w:r w:rsidR="00E44A07">
        <w:br/>
        <w:t>Trattamento</w:t>
      </w:r>
    </w:p>
    <w:sectPr w:rsidR="001307AE" w:rsidRPr="00E44A07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98B"/>
    <w:multiLevelType w:val="hybridMultilevel"/>
    <w:tmpl w:val="C51EB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AE"/>
    <w:rsid w:val="000D2225"/>
    <w:rsid w:val="001307AE"/>
    <w:rsid w:val="005C3DBB"/>
    <w:rsid w:val="008B0068"/>
    <w:rsid w:val="00E32C62"/>
    <w:rsid w:val="00E4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6C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Macintosh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4</cp:revision>
  <dcterms:created xsi:type="dcterms:W3CDTF">2016-05-11T17:50:00Z</dcterms:created>
  <dcterms:modified xsi:type="dcterms:W3CDTF">2016-05-18T18:06:00Z</dcterms:modified>
</cp:coreProperties>
</file>