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88" w:rsidRPr="00523088" w:rsidRDefault="00523088" w:rsidP="00523088">
      <w:pPr>
        <w:jc w:val="center"/>
        <w:rPr>
          <w:b/>
          <w:bCs/>
        </w:rPr>
      </w:pPr>
      <w:r w:rsidRPr="00523088">
        <w:rPr>
          <w:b/>
          <w:bCs/>
        </w:rPr>
        <w:t>SCHEDA DELL’INSEGNAMENTO (SI)</w:t>
      </w:r>
    </w:p>
    <w:p w:rsidR="00523088" w:rsidRPr="00523088" w:rsidRDefault="00523088" w:rsidP="00523088">
      <w:pPr>
        <w:jc w:val="center"/>
        <w:rPr>
          <w:b/>
          <w:bCs/>
        </w:rPr>
      </w:pPr>
      <w:r w:rsidRPr="00523088">
        <w:rPr>
          <w:b/>
          <w:bCs/>
        </w:rPr>
        <w:t>ATTIVITA’ DIDATTICHE INTEGRATIVE DELL’INSEGNAMENTO DI NEUROLOGIA II</w:t>
      </w:r>
    </w:p>
    <w:p w:rsidR="00523088" w:rsidRDefault="00523088" w:rsidP="00523088">
      <w:pPr>
        <w:jc w:val="center"/>
        <w:rPr>
          <w:b/>
          <w:bCs/>
        </w:rPr>
      </w:pPr>
      <w:r w:rsidRPr="00523088">
        <w:rPr>
          <w:b/>
          <w:bCs/>
        </w:rPr>
        <w:t>ATTIVITA’ DI TIROCINIO GUIDATO (TIROCINIO 18 A)</w:t>
      </w:r>
    </w:p>
    <w:p w:rsidR="00523088" w:rsidRDefault="00523088" w:rsidP="00523088">
      <w:r>
        <w:t>DENOMINAZIONE DEL CORSO DI STUDIO : LOGOPEDIA (ABILITANTE ALLA PROFESSIONE SANITARIA DI LOGOPEDISTA) (M79)</w:t>
      </w:r>
    </w:p>
    <w:p w:rsidR="00523088" w:rsidRDefault="00523088" w:rsidP="00523088">
      <w:r>
        <w:t>ANNO ACCADEMICO  2022/2023</w:t>
      </w:r>
    </w:p>
    <w:p w:rsidR="00986070" w:rsidRDefault="00986070" w:rsidP="00523088"/>
    <w:p w:rsidR="00523088" w:rsidRDefault="00523088" w:rsidP="0089288C">
      <w:pPr>
        <w:rPr>
          <w:b/>
          <w:bCs/>
        </w:rPr>
      </w:pPr>
      <w:r w:rsidRPr="00523088">
        <w:rPr>
          <w:b/>
          <w:bCs/>
        </w:rPr>
        <w:t xml:space="preserve">INFORMAZIONI GENERALI </w:t>
      </w:r>
      <w:r>
        <w:rPr>
          <w:b/>
          <w:bCs/>
        </w:rPr>
        <w:t>–</w:t>
      </w:r>
      <w:r w:rsidRPr="00523088">
        <w:rPr>
          <w:b/>
          <w:bCs/>
        </w:rPr>
        <w:t xml:space="preserve"> DOCENTE</w:t>
      </w:r>
    </w:p>
    <w:p w:rsidR="00523088" w:rsidRDefault="00523088" w:rsidP="00523088">
      <w:r>
        <w:t>DOCENTE : STEFANIA COZZOLINO</w:t>
      </w:r>
    </w:p>
    <w:p w:rsidR="00523088" w:rsidRDefault="00523088" w:rsidP="00523088">
      <w:r>
        <w:t xml:space="preserve">TELEFONO </w:t>
      </w:r>
      <w:r w:rsidR="002D11D9">
        <w:t xml:space="preserve">: </w:t>
      </w:r>
      <w:r>
        <w:t>3397896191</w:t>
      </w:r>
    </w:p>
    <w:p w:rsidR="00523088" w:rsidRDefault="00523088" w:rsidP="00523088">
      <w:r>
        <w:t xml:space="preserve">EMAIL : </w:t>
      </w:r>
      <w:hyperlink r:id="rId7" w:history="1">
        <w:r w:rsidRPr="00976D6C">
          <w:rPr>
            <w:rStyle w:val="Collegamentoipertestuale"/>
          </w:rPr>
          <w:t>claudiastefania@inwind.it</w:t>
        </w:r>
      </w:hyperlink>
    </w:p>
    <w:p w:rsidR="00986070" w:rsidRDefault="00986070" w:rsidP="00523088"/>
    <w:p w:rsidR="00523088" w:rsidRDefault="00523088" w:rsidP="0089288C">
      <w:pPr>
        <w:rPr>
          <w:b/>
          <w:bCs/>
        </w:rPr>
      </w:pPr>
      <w:r w:rsidRPr="00523088">
        <w:rPr>
          <w:b/>
          <w:bCs/>
        </w:rPr>
        <w:t>INFORMAZIONI GENERALI -ATTIVITA’</w:t>
      </w:r>
    </w:p>
    <w:p w:rsidR="0037205B" w:rsidRDefault="0037205B" w:rsidP="0037205B">
      <w:r>
        <w:t>CORSO INTEGRATO: TIROCINIO 18 A</w:t>
      </w:r>
    </w:p>
    <w:p w:rsidR="0037205B" w:rsidRDefault="0037205B" w:rsidP="0037205B">
      <w:r>
        <w:t>ATTIVITA’ DIDATTICHE INTEGRATIVE: ATTIVITA’ DI TIROCINIO GUIDATO</w:t>
      </w:r>
    </w:p>
    <w:p w:rsidR="0037205B" w:rsidRDefault="0037205B" w:rsidP="0037205B">
      <w:r>
        <w:t>N.RIF : 359</w:t>
      </w:r>
    </w:p>
    <w:p w:rsidR="0037205B" w:rsidRDefault="0037205B" w:rsidP="0037205B">
      <w:r>
        <w:t>ANNO DI CORSO : III</w:t>
      </w:r>
    </w:p>
    <w:p w:rsidR="0037205B" w:rsidRDefault="0037205B" w:rsidP="0037205B">
      <w:r>
        <w:t>PERIDODO DI SVOGLIMENTO : SEMESTRE I</w:t>
      </w:r>
    </w:p>
    <w:p w:rsidR="0037205B" w:rsidRDefault="0037205B" w:rsidP="0037205B">
      <w:r>
        <w:t>ORE :  50</w:t>
      </w:r>
    </w:p>
    <w:p w:rsidR="00FC785A" w:rsidRDefault="00FC785A" w:rsidP="00D7012C">
      <w:pPr>
        <w:rPr>
          <w:b/>
          <w:bCs/>
        </w:rPr>
      </w:pPr>
    </w:p>
    <w:p w:rsidR="00FC785A" w:rsidRDefault="00FC785A" w:rsidP="0089288C">
      <w:pPr>
        <w:rPr>
          <w:b/>
          <w:bCs/>
        </w:rPr>
      </w:pPr>
      <w:r>
        <w:rPr>
          <w:b/>
          <w:bCs/>
        </w:rPr>
        <w:t>OBIETTIVI FORMATIVI</w:t>
      </w:r>
    </w:p>
    <w:p w:rsidR="007B3563" w:rsidRDefault="00FC785A" w:rsidP="00FC785A">
      <w:r>
        <w:t>Nella cornice epidemiologica dell’aumento della popolazione anziana,</w:t>
      </w:r>
      <w:r w:rsidR="007B3563">
        <w:t xml:space="preserve"> </w:t>
      </w:r>
      <w:r>
        <w:t>il corso si propone di esplorare il ruolo del logopedista nell’invecchiamento fisiologico e patologico</w:t>
      </w:r>
      <w:r w:rsidR="007B3563">
        <w:t>, nelle patologie neurologiche acute e degenerative</w:t>
      </w:r>
      <w:r w:rsidR="000B0AFB">
        <w:t xml:space="preserve"> più diffuse</w:t>
      </w:r>
      <w:r w:rsidR="000744CC">
        <w:t xml:space="preserve"> dell’adulto.</w:t>
      </w:r>
    </w:p>
    <w:p w:rsidR="00862AFF" w:rsidRDefault="00862AFF" w:rsidP="00FC785A"/>
    <w:p w:rsidR="00862AFF" w:rsidRPr="000744CC" w:rsidRDefault="00862AFF" w:rsidP="0089288C">
      <w:pPr>
        <w:rPr>
          <w:b/>
          <w:bCs/>
        </w:rPr>
      </w:pPr>
      <w:r w:rsidRPr="000744CC">
        <w:rPr>
          <w:b/>
          <w:bCs/>
        </w:rPr>
        <w:t>RISULTATI DI APPRENDIMENTO ATTESI</w:t>
      </w:r>
    </w:p>
    <w:p w:rsidR="00862AFF" w:rsidRDefault="00862AFF" w:rsidP="000744CC">
      <w:pPr>
        <w:jc w:val="center"/>
      </w:pPr>
      <w:r w:rsidRPr="000744CC">
        <w:rPr>
          <w:b/>
          <w:bCs/>
        </w:rPr>
        <w:t>Conoscenza e capacità di comprensione</w:t>
      </w:r>
    </w:p>
    <w:p w:rsidR="000744CC" w:rsidRDefault="00862AFF" w:rsidP="00FC785A">
      <w:r>
        <w:t>Lo studente deve dimostrare di conoscere l’e</w:t>
      </w:r>
      <w:r w:rsidR="000744CC">
        <w:t>pidemiologia e l’eziologia delle principali tipologie di demenza, afasia e disartria.</w:t>
      </w:r>
      <w:r w:rsidR="00B96289" w:rsidRPr="00B96289">
        <w:t xml:space="preserve"> </w:t>
      </w:r>
      <w:r w:rsidR="00B96289">
        <w:t>Deve conoscere i</w:t>
      </w:r>
      <w:r w:rsidR="005D6E5C">
        <w:t xml:space="preserve"> var</w:t>
      </w:r>
      <w:r w:rsidR="00B96289">
        <w:t>i aspetti della presa in carico e del trattamento logopedico in relazione alle fasi della patologia.</w:t>
      </w:r>
    </w:p>
    <w:p w:rsidR="000744CC" w:rsidRDefault="000744CC" w:rsidP="000744CC">
      <w:pPr>
        <w:jc w:val="center"/>
        <w:rPr>
          <w:b/>
          <w:bCs/>
        </w:rPr>
      </w:pPr>
      <w:r w:rsidRPr="000744CC">
        <w:rPr>
          <w:b/>
          <w:bCs/>
        </w:rPr>
        <w:t>Capacità di applicare conoscenza e comprensione</w:t>
      </w:r>
    </w:p>
    <w:p w:rsidR="000744CC" w:rsidRDefault="000744CC" w:rsidP="000744CC">
      <w:r>
        <w:t xml:space="preserve"> </w:t>
      </w:r>
      <w:r w:rsidR="002D11D9">
        <w:t>L</w:t>
      </w:r>
      <w:r>
        <w:t>o studente deve dimostrare di</w:t>
      </w:r>
      <w:r w:rsidR="00B96289">
        <w:t xml:space="preserve"> saper utilizzare</w:t>
      </w:r>
      <w:r>
        <w:t xml:space="preserve"> gli strumenti di valutazione logopedica all’interno dell’inquadramento clinico-diagnostico e della valutazione neuropsicologica</w:t>
      </w:r>
      <w:r w:rsidR="00B96289">
        <w:t xml:space="preserve"> . </w:t>
      </w:r>
    </w:p>
    <w:p w:rsidR="00B96289" w:rsidRDefault="00B96289" w:rsidP="000744CC">
      <w:r>
        <w:lastRenderedPageBreak/>
        <w:t xml:space="preserve">Deve avere la capacità di elaborare </w:t>
      </w:r>
      <w:r w:rsidR="0003214F">
        <w:t>la presa in carico d</w:t>
      </w:r>
      <w:r w:rsidR="005D6E5C">
        <w:t>i trattamento logopedico individualizzato</w:t>
      </w:r>
      <w:r w:rsidR="001C50E3">
        <w:t xml:space="preserve"> e dei target di intervento</w:t>
      </w:r>
      <w:r w:rsidR="005D6E5C">
        <w:t xml:space="preserve"> all’interno del progetto riabilitativo d’equipe.</w:t>
      </w:r>
    </w:p>
    <w:p w:rsidR="0003214F" w:rsidRDefault="0003214F" w:rsidP="000744CC"/>
    <w:p w:rsidR="005052AB" w:rsidRDefault="005052AB" w:rsidP="0089288C">
      <w:pPr>
        <w:rPr>
          <w:b/>
          <w:bCs/>
        </w:rPr>
      </w:pPr>
      <w:r w:rsidRPr="005052AB">
        <w:rPr>
          <w:b/>
          <w:bCs/>
        </w:rPr>
        <w:t>PROGRAMMA-SYLLABUS</w:t>
      </w:r>
    </w:p>
    <w:p w:rsidR="005052AB" w:rsidRDefault="005052AB" w:rsidP="005052AB">
      <w:r>
        <w:t>Invecchiamento</w:t>
      </w:r>
    </w:p>
    <w:p w:rsidR="005052AB" w:rsidRDefault="005052AB" w:rsidP="005052AB">
      <w:r>
        <w:t xml:space="preserve">Demenza </w:t>
      </w:r>
    </w:p>
    <w:p w:rsidR="005052AB" w:rsidRDefault="005052AB" w:rsidP="005052AB">
      <w:r>
        <w:t>Afasia</w:t>
      </w:r>
    </w:p>
    <w:p w:rsidR="005052AB" w:rsidRDefault="005052AB" w:rsidP="005052AB">
      <w:r>
        <w:t>Disartria</w:t>
      </w:r>
    </w:p>
    <w:p w:rsidR="005052AB" w:rsidRDefault="005052AB" w:rsidP="005052AB">
      <w:r>
        <w:t>Valutazione e riabilitazione logopedica</w:t>
      </w:r>
    </w:p>
    <w:p w:rsidR="005052AB" w:rsidRPr="005052AB" w:rsidRDefault="005052AB" w:rsidP="005052AB">
      <w:r>
        <w:t>Casi clinici</w:t>
      </w:r>
    </w:p>
    <w:p w:rsidR="005052AB" w:rsidRDefault="005052AB" w:rsidP="000744CC"/>
    <w:p w:rsidR="0003214F" w:rsidRDefault="0003214F" w:rsidP="0089288C">
      <w:pPr>
        <w:rPr>
          <w:b/>
          <w:bCs/>
        </w:rPr>
      </w:pPr>
      <w:r w:rsidRPr="0003214F">
        <w:rPr>
          <w:b/>
          <w:bCs/>
        </w:rPr>
        <w:t>MATERIALE DIDATTICO</w:t>
      </w:r>
    </w:p>
    <w:p w:rsidR="0003214F" w:rsidRDefault="005052AB" w:rsidP="0003214F">
      <w:r>
        <w:t>Appunti delle lezioni e del tirocinio di osservazione di casi clinici</w:t>
      </w:r>
      <w:r w:rsidR="0089288C">
        <w:t>.</w:t>
      </w:r>
    </w:p>
    <w:p w:rsidR="00253019" w:rsidRDefault="00253019" w:rsidP="0003214F">
      <w:r>
        <w:t>Anna Mazzucchi “La riabilitazione neuropsicologica. Premesse teoriche e applicazioni cliniche”  Masson 2012</w:t>
      </w:r>
    </w:p>
    <w:p w:rsidR="00A94F62" w:rsidRDefault="00A94F62" w:rsidP="00A94F62">
      <w:pPr>
        <w:spacing w:after="0" w:line="240" w:lineRule="auto"/>
        <w:rPr>
          <w:rFonts w:eastAsia="Times New Roman" w:cstheme="minorHAnsi"/>
          <w:lang w:eastAsia="it-IT"/>
        </w:rPr>
      </w:pPr>
      <w:r w:rsidRPr="00A94F62">
        <w:rPr>
          <w:rFonts w:eastAsia="Times New Roman" w:cstheme="minorHAnsi"/>
          <w:lang w:eastAsia="it-IT"/>
        </w:rPr>
        <w:t>Bergamaschi, P. Iannizzi, S.Mondini, D. Mapelli : “ Demenza.</w:t>
      </w:r>
      <w:r w:rsidR="002D11D9">
        <w:rPr>
          <w:rFonts w:eastAsia="Times New Roman" w:cstheme="minorHAnsi"/>
          <w:lang w:eastAsia="it-IT"/>
        </w:rPr>
        <w:t xml:space="preserve"> </w:t>
      </w:r>
      <w:r w:rsidRPr="00A94F62">
        <w:rPr>
          <w:rFonts w:eastAsia="Times New Roman" w:cstheme="minorHAnsi"/>
          <w:lang w:eastAsia="it-IT"/>
        </w:rPr>
        <w:t>100 esercizi di stimolazione cognitiva”. Raffaello Cortina Editore,2008.</w:t>
      </w:r>
    </w:p>
    <w:p w:rsidR="00A94F62" w:rsidRDefault="00A94F62" w:rsidP="00A94F62">
      <w:pPr>
        <w:spacing w:after="0" w:line="240" w:lineRule="auto"/>
        <w:rPr>
          <w:rFonts w:eastAsia="Times New Roman" w:cstheme="minorHAnsi"/>
          <w:lang w:eastAsia="it-IT"/>
        </w:rPr>
      </w:pPr>
    </w:p>
    <w:p w:rsidR="00A94F62" w:rsidRDefault="00A94F62" w:rsidP="00A94F62">
      <w:pPr>
        <w:spacing w:after="0" w:line="48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Anna Basso “Conoscere e rieducare l’afasia”</w:t>
      </w:r>
      <w:r w:rsidR="0089288C">
        <w:rPr>
          <w:rFonts w:eastAsia="Times New Roman" w:cstheme="minorHAnsi"/>
          <w:lang w:eastAsia="it-IT"/>
        </w:rPr>
        <w:t xml:space="preserve"> Il pensiero scientifico editore 2005</w:t>
      </w:r>
    </w:p>
    <w:p w:rsidR="0089288C" w:rsidRDefault="0089288C" w:rsidP="00A94F62">
      <w:pPr>
        <w:spacing w:after="0" w:line="480" w:lineRule="auto"/>
        <w:rPr>
          <w:rFonts w:eastAsia="Times New Roman" w:cstheme="minorHAnsi"/>
          <w:lang w:eastAsia="it-IT"/>
        </w:rPr>
      </w:pPr>
    </w:p>
    <w:p w:rsidR="0089288C" w:rsidRPr="0089288C" w:rsidRDefault="0089288C" w:rsidP="0089288C">
      <w:pPr>
        <w:spacing w:after="0" w:line="480" w:lineRule="auto"/>
        <w:rPr>
          <w:rFonts w:eastAsia="Times New Roman" w:cstheme="minorHAnsi"/>
          <w:b/>
          <w:bCs/>
          <w:lang w:eastAsia="it-IT"/>
        </w:rPr>
      </w:pPr>
      <w:r w:rsidRPr="0089288C">
        <w:rPr>
          <w:rFonts w:eastAsia="Times New Roman" w:cstheme="minorHAnsi"/>
          <w:b/>
          <w:bCs/>
          <w:lang w:eastAsia="it-IT"/>
        </w:rPr>
        <w:t xml:space="preserve">MODALITA’ DI SVOLGIMENTO DELL’INSEGNAMENTO </w:t>
      </w:r>
    </w:p>
    <w:p w:rsidR="0089288C" w:rsidRPr="00A94F62" w:rsidRDefault="0089288C" w:rsidP="00A94F62">
      <w:pPr>
        <w:spacing w:after="0" w:line="48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Lezioni frontali, tirocinio di osservazione casi clinici, role-playing valutativo e riabilitativo.</w:t>
      </w:r>
    </w:p>
    <w:p w:rsidR="00A94F62" w:rsidRDefault="00A94F62" w:rsidP="00A94F62">
      <w:pPr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:rsidR="0089288C" w:rsidRDefault="0089288C" w:rsidP="0089288C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89288C">
        <w:rPr>
          <w:rFonts w:eastAsia="Times New Roman" w:cstheme="minorHAnsi"/>
          <w:b/>
          <w:bCs/>
          <w:lang w:eastAsia="it-IT"/>
        </w:rPr>
        <w:t>VERIFICA DI APPRENDIMENTO E CRITERI DI VALUTAZIONE</w:t>
      </w:r>
    </w:p>
    <w:p w:rsidR="0089288C" w:rsidRPr="004D3291" w:rsidRDefault="0089288C" w:rsidP="0089288C">
      <w:pPr>
        <w:spacing w:after="0" w:line="240" w:lineRule="auto"/>
        <w:rPr>
          <w:rFonts w:eastAsia="Times New Roman" w:cstheme="minorHAnsi"/>
          <w:lang w:eastAsia="it-IT"/>
        </w:rPr>
      </w:pPr>
    </w:p>
    <w:p w:rsidR="00A94F62" w:rsidRDefault="004D3291" w:rsidP="0003214F">
      <w:pPr>
        <w:rPr>
          <w:rFonts w:eastAsia="Times New Roman" w:cstheme="minorHAnsi"/>
          <w:lang w:eastAsia="it-IT"/>
        </w:rPr>
      </w:pPr>
      <w:r w:rsidRPr="004D3291">
        <w:rPr>
          <w:rFonts w:eastAsia="Times New Roman" w:cstheme="minorHAnsi"/>
          <w:lang w:eastAsia="it-IT"/>
        </w:rPr>
        <w:t>a)Modalità d’esame</w:t>
      </w:r>
      <w:r w:rsidR="0089288C">
        <w:rPr>
          <w:rFonts w:eastAsia="Times New Roman" w:cstheme="minorHAnsi"/>
          <w:b/>
          <w:bCs/>
          <w:lang w:eastAsia="it-IT"/>
        </w:rPr>
        <w:t xml:space="preserve"> : </w:t>
      </w:r>
      <w:r>
        <w:rPr>
          <w:rFonts w:eastAsia="Times New Roman" w:cstheme="minorHAnsi"/>
          <w:lang w:eastAsia="it-IT"/>
        </w:rPr>
        <w:t>scritto e orale</w:t>
      </w:r>
      <w:r w:rsidR="002D11D9">
        <w:rPr>
          <w:rFonts w:eastAsia="Times New Roman" w:cstheme="minorHAnsi"/>
          <w:lang w:eastAsia="it-IT"/>
        </w:rPr>
        <w:t>.</w:t>
      </w:r>
    </w:p>
    <w:p w:rsidR="0089288C" w:rsidRDefault="004D3291" w:rsidP="0003214F">
      <w:p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b</w:t>
      </w:r>
      <w:r w:rsidR="0089288C">
        <w:rPr>
          <w:rFonts w:eastAsia="Times New Roman" w:cstheme="minorHAnsi"/>
          <w:lang w:eastAsia="it-IT"/>
        </w:rPr>
        <w:t xml:space="preserve">) In caso </w:t>
      </w:r>
      <w:r>
        <w:rPr>
          <w:rFonts w:eastAsia="Times New Roman" w:cstheme="minorHAnsi"/>
          <w:lang w:eastAsia="it-IT"/>
        </w:rPr>
        <w:t>di prova scritta i quesiti sono sia a risposta multipla che a risposta aperta</w:t>
      </w:r>
      <w:r w:rsidR="002D11D9">
        <w:rPr>
          <w:rFonts w:eastAsia="Times New Roman" w:cstheme="minorHAnsi"/>
          <w:lang w:eastAsia="it-IT"/>
        </w:rPr>
        <w:t>.</w:t>
      </w:r>
    </w:p>
    <w:p w:rsidR="004D3291" w:rsidRDefault="004D3291" w:rsidP="0003214F">
      <w:p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c) Modalità di valutazione : i risultati dell’esame sono espressi in trentesimi.</w:t>
      </w:r>
    </w:p>
    <w:p w:rsidR="004D3291" w:rsidRDefault="004D3291" w:rsidP="0003214F">
      <w:pPr>
        <w:rPr>
          <w:rFonts w:eastAsia="Times New Roman" w:cstheme="minorHAnsi"/>
          <w:lang w:eastAsia="it-IT"/>
        </w:rPr>
      </w:pPr>
    </w:p>
    <w:p w:rsidR="0089288C" w:rsidRPr="00A94F62" w:rsidRDefault="0089288C" w:rsidP="0003214F">
      <w:pPr>
        <w:rPr>
          <w:rFonts w:cstheme="minorHAnsi"/>
        </w:rPr>
      </w:pPr>
    </w:p>
    <w:p w:rsidR="00A94F62" w:rsidRDefault="00A94F62" w:rsidP="0003214F"/>
    <w:p w:rsidR="001C50E3" w:rsidRDefault="001C50E3" w:rsidP="0003214F"/>
    <w:p w:rsidR="001C50E3" w:rsidRPr="001C50E3" w:rsidRDefault="001C50E3" w:rsidP="001C50E3">
      <w:pPr>
        <w:pStyle w:val="NormaleWeb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5052AB" w:rsidRPr="001C50E3" w:rsidRDefault="005052AB" w:rsidP="0003214F"/>
    <w:p w:rsidR="005052AB" w:rsidRPr="001C50E3" w:rsidRDefault="005052AB" w:rsidP="0003214F"/>
    <w:p w:rsidR="000744CC" w:rsidRPr="001C50E3" w:rsidRDefault="000744CC" w:rsidP="000744CC">
      <w:pPr>
        <w:jc w:val="center"/>
        <w:rPr>
          <w:b/>
          <w:bCs/>
        </w:rPr>
      </w:pPr>
    </w:p>
    <w:p w:rsidR="00523088" w:rsidRPr="001C50E3" w:rsidRDefault="00523088" w:rsidP="00523088"/>
    <w:sectPr w:rsidR="00523088" w:rsidRPr="001C50E3" w:rsidSect="00D9794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27" w:rsidRDefault="00156C27" w:rsidP="00986070">
      <w:pPr>
        <w:spacing w:after="0" w:line="240" w:lineRule="auto"/>
      </w:pPr>
      <w:r>
        <w:separator/>
      </w:r>
    </w:p>
  </w:endnote>
  <w:endnote w:type="continuationSeparator" w:id="0">
    <w:p w:rsidR="00156C27" w:rsidRDefault="00156C27" w:rsidP="0098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721493"/>
      <w:docPartObj>
        <w:docPartGallery w:val="Page Numbers (Bottom of Page)"/>
        <w:docPartUnique/>
      </w:docPartObj>
    </w:sdtPr>
    <w:sdtContent>
      <w:p w:rsidR="008D76A6" w:rsidRDefault="00D97948">
        <w:pPr>
          <w:pStyle w:val="Pidipagina"/>
          <w:jc w:val="center"/>
        </w:pPr>
        <w:r>
          <w:fldChar w:fldCharType="begin"/>
        </w:r>
        <w:r w:rsidR="008D76A6">
          <w:instrText>PAGE   \* MERGEFORMAT</w:instrText>
        </w:r>
        <w:r>
          <w:fldChar w:fldCharType="separate"/>
        </w:r>
        <w:r w:rsidR="00CC5C87">
          <w:rPr>
            <w:noProof/>
          </w:rPr>
          <w:t>3</w:t>
        </w:r>
        <w:r>
          <w:fldChar w:fldCharType="end"/>
        </w:r>
      </w:p>
    </w:sdtContent>
  </w:sdt>
  <w:p w:rsidR="00986070" w:rsidRDefault="009860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27" w:rsidRDefault="00156C27" w:rsidP="00986070">
      <w:pPr>
        <w:spacing w:after="0" w:line="240" w:lineRule="auto"/>
      </w:pPr>
      <w:r>
        <w:separator/>
      </w:r>
    </w:p>
  </w:footnote>
  <w:footnote w:type="continuationSeparator" w:id="0">
    <w:p w:rsidR="00156C27" w:rsidRDefault="00156C27" w:rsidP="0098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002"/>
    <w:multiLevelType w:val="hybridMultilevel"/>
    <w:tmpl w:val="9508F64E"/>
    <w:lvl w:ilvl="0" w:tplc="9710CD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44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24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C0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A0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09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696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A7F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E7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BB0E5E"/>
    <w:multiLevelType w:val="hybridMultilevel"/>
    <w:tmpl w:val="CAE2D232"/>
    <w:lvl w:ilvl="0" w:tplc="558A0C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CC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A8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0D6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41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29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8D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E7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6F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786553"/>
    <w:multiLevelType w:val="hybridMultilevel"/>
    <w:tmpl w:val="E69A1D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088"/>
    <w:rsid w:val="0003214F"/>
    <w:rsid w:val="000744CC"/>
    <w:rsid w:val="000B0AFB"/>
    <w:rsid w:val="00156C27"/>
    <w:rsid w:val="001928A0"/>
    <w:rsid w:val="001C50E3"/>
    <w:rsid w:val="00253019"/>
    <w:rsid w:val="002A5DAF"/>
    <w:rsid w:val="002D11D9"/>
    <w:rsid w:val="0037205B"/>
    <w:rsid w:val="004D3291"/>
    <w:rsid w:val="005052AB"/>
    <w:rsid w:val="00523088"/>
    <w:rsid w:val="005D6E5C"/>
    <w:rsid w:val="007B3563"/>
    <w:rsid w:val="00862AFF"/>
    <w:rsid w:val="0089288C"/>
    <w:rsid w:val="008D76A6"/>
    <w:rsid w:val="00986070"/>
    <w:rsid w:val="00A94F62"/>
    <w:rsid w:val="00B008BC"/>
    <w:rsid w:val="00B96289"/>
    <w:rsid w:val="00BF6C04"/>
    <w:rsid w:val="00CC5C87"/>
    <w:rsid w:val="00D7012C"/>
    <w:rsid w:val="00D97948"/>
    <w:rsid w:val="00FC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9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308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308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5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6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070"/>
  </w:style>
  <w:style w:type="paragraph" w:styleId="Pidipagina">
    <w:name w:val="footer"/>
    <w:basedOn w:val="Normale"/>
    <w:link w:val="PidipaginaCarattere"/>
    <w:uiPriority w:val="99"/>
    <w:unhideWhenUsed/>
    <w:rsid w:val="00986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udiastefania@inwin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cozzolino</dc:creator>
  <cp:lastModifiedBy>User</cp:lastModifiedBy>
  <cp:revision>2</cp:revision>
  <dcterms:created xsi:type="dcterms:W3CDTF">2023-03-20T12:08:00Z</dcterms:created>
  <dcterms:modified xsi:type="dcterms:W3CDTF">2023-03-20T12:08:00Z</dcterms:modified>
</cp:coreProperties>
</file>