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E2" w:rsidRPr="002B46E2" w:rsidRDefault="002B46E2" w:rsidP="002B46E2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 w:rsidRPr="002B46E2"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Insegnamento:  </w:t>
      </w:r>
      <w:r w:rsidRPr="002B46E2">
        <w:rPr>
          <w:rStyle w:val="Enfasigrassetto"/>
          <w:b w:val="0"/>
          <w:color w:val="333333"/>
          <w:sz w:val="28"/>
          <w:szCs w:val="28"/>
          <w:bdr w:val="none" w:sz="0" w:space="0" w:color="auto" w:frame="1"/>
        </w:rPr>
        <w:t>Glottologia e linguistica</w:t>
      </w:r>
    </w:p>
    <w:p w:rsidR="002B46E2" w:rsidRPr="002B46E2" w:rsidRDefault="002B46E2" w:rsidP="002B46E2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grassetto"/>
          <w:color w:val="333333"/>
          <w:sz w:val="28"/>
          <w:szCs w:val="28"/>
          <w:bdr w:val="none" w:sz="0" w:space="0" w:color="auto" w:frame="1"/>
        </w:rPr>
      </w:pPr>
      <w:r w:rsidRPr="002B46E2"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Professoressa: </w:t>
      </w:r>
      <w:r w:rsidRPr="002B46E2">
        <w:rPr>
          <w:rStyle w:val="Enfasigrassetto"/>
          <w:b w:val="0"/>
          <w:color w:val="333333"/>
          <w:sz w:val="28"/>
          <w:szCs w:val="28"/>
          <w:bdr w:val="none" w:sz="0" w:space="0" w:color="auto" w:frame="1"/>
        </w:rPr>
        <w:t xml:space="preserve">Francesca Maria </w:t>
      </w:r>
      <w:proofErr w:type="spellStart"/>
      <w:r w:rsidRPr="002B46E2">
        <w:rPr>
          <w:rStyle w:val="Enfasigrassetto"/>
          <w:b w:val="0"/>
          <w:color w:val="333333"/>
          <w:sz w:val="28"/>
          <w:szCs w:val="28"/>
          <w:bdr w:val="none" w:sz="0" w:space="0" w:color="auto" w:frame="1"/>
        </w:rPr>
        <w:t>Dovetto</w:t>
      </w:r>
      <w:proofErr w:type="spellEnd"/>
      <w:r w:rsidRPr="002B46E2"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2B46E2" w:rsidRDefault="002B46E2" w:rsidP="002B46E2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grassetto"/>
          <w:color w:val="333333"/>
          <w:sz w:val="28"/>
          <w:szCs w:val="28"/>
          <w:bdr w:val="none" w:sz="0" w:space="0" w:color="auto" w:frame="1"/>
        </w:rPr>
      </w:pPr>
    </w:p>
    <w:p w:rsidR="002B46E2" w:rsidRPr="002B46E2" w:rsidRDefault="002B46E2" w:rsidP="002B46E2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bookmarkStart w:id="0" w:name="_GoBack"/>
      <w:bookmarkEnd w:id="0"/>
      <w:r w:rsidRPr="002B46E2">
        <w:rPr>
          <w:rStyle w:val="Enfasigrassetto"/>
          <w:color w:val="333333"/>
          <w:sz w:val="28"/>
          <w:szCs w:val="28"/>
          <w:bdr w:val="none" w:sz="0" w:space="0" w:color="auto" w:frame="1"/>
        </w:rPr>
        <w:t>Titolo del Corso: </w:t>
      </w:r>
      <w:r w:rsidRPr="002B46E2">
        <w:rPr>
          <w:color w:val="333333"/>
          <w:sz w:val="28"/>
          <w:szCs w:val="28"/>
        </w:rPr>
        <w:t> </w:t>
      </w:r>
    </w:p>
    <w:p w:rsidR="002B46E2" w:rsidRPr="002B46E2" w:rsidRDefault="002B46E2" w:rsidP="002B46E2">
      <w:pPr>
        <w:pStyle w:val="NormaleWeb"/>
        <w:shd w:val="clear" w:color="auto" w:fill="FFFFFF"/>
        <w:spacing w:before="0" w:beforeAutospacing="0" w:after="300" w:afterAutospacing="0" w:line="360" w:lineRule="auto"/>
        <w:textAlignment w:val="baseline"/>
        <w:rPr>
          <w:color w:val="333333"/>
          <w:sz w:val="28"/>
          <w:szCs w:val="28"/>
        </w:rPr>
      </w:pPr>
      <w:r w:rsidRPr="002B46E2">
        <w:rPr>
          <w:color w:val="333333"/>
          <w:sz w:val="28"/>
          <w:szCs w:val="28"/>
        </w:rPr>
        <w:t>Le lingue e il linguaggio. Introduzione alla linguistica generale. </w:t>
      </w:r>
    </w:p>
    <w:p w:rsidR="002B46E2" w:rsidRPr="002B46E2" w:rsidRDefault="002B46E2" w:rsidP="002B46E2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2B46E2">
        <w:rPr>
          <w:rStyle w:val="Enfasigrassetto"/>
          <w:color w:val="333333"/>
          <w:sz w:val="28"/>
          <w:szCs w:val="28"/>
          <w:bdr w:val="none" w:sz="0" w:space="0" w:color="auto" w:frame="1"/>
        </w:rPr>
        <w:t>Testi:</w:t>
      </w:r>
      <w:r w:rsidRPr="002B46E2">
        <w:rPr>
          <w:color w:val="333333"/>
          <w:sz w:val="28"/>
          <w:szCs w:val="28"/>
        </w:rPr>
        <w:t> -  T. De Mauro, </w:t>
      </w:r>
      <w:r w:rsidRPr="002B46E2">
        <w:rPr>
          <w:rStyle w:val="Enfasicorsivo"/>
          <w:color w:val="333333"/>
          <w:sz w:val="28"/>
          <w:szCs w:val="28"/>
          <w:bdr w:val="none" w:sz="0" w:space="0" w:color="auto" w:frame="1"/>
        </w:rPr>
        <w:t>Che cos'è una lingua?</w:t>
      </w:r>
      <w:r w:rsidRPr="002B46E2">
        <w:rPr>
          <w:color w:val="333333"/>
          <w:sz w:val="28"/>
          <w:szCs w:val="28"/>
        </w:rPr>
        <w:t xml:space="preserve"> Roma: </w:t>
      </w:r>
      <w:proofErr w:type="spellStart"/>
      <w:r w:rsidRPr="002B46E2">
        <w:rPr>
          <w:color w:val="333333"/>
          <w:sz w:val="28"/>
          <w:szCs w:val="28"/>
        </w:rPr>
        <w:t>Sossella</w:t>
      </w:r>
      <w:proofErr w:type="spellEnd"/>
      <w:r w:rsidRPr="002B46E2">
        <w:rPr>
          <w:color w:val="333333"/>
          <w:sz w:val="28"/>
          <w:szCs w:val="28"/>
        </w:rPr>
        <w:t xml:space="preserve">, 2008 - G. </w:t>
      </w:r>
      <w:proofErr w:type="spellStart"/>
      <w:r w:rsidRPr="002B46E2">
        <w:rPr>
          <w:color w:val="333333"/>
          <w:sz w:val="28"/>
          <w:szCs w:val="28"/>
        </w:rPr>
        <w:t>Berruto</w:t>
      </w:r>
      <w:proofErr w:type="spellEnd"/>
      <w:r w:rsidRPr="002B46E2">
        <w:rPr>
          <w:color w:val="333333"/>
          <w:sz w:val="28"/>
          <w:szCs w:val="28"/>
        </w:rPr>
        <w:t xml:space="preserve"> &amp; M. Cerruti, </w:t>
      </w:r>
      <w:r w:rsidRPr="002B46E2">
        <w:rPr>
          <w:rStyle w:val="Enfasicorsivo"/>
          <w:color w:val="333333"/>
          <w:sz w:val="28"/>
          <w:szCs w:val="28"/>
          <w:bdr w:val="none" w:sz="0" w:space="0" w:color="auto" w:frame="1"/>
        </w:rPr>
        <w:t>La linguistica. Un corso introduttivo</w:t>
      </w:r>
      <w:r w:rsidRPr="002B46E2">
        <w:rPr>
          <w:color w:val="333333"/>
          <w:sz w:val="28"/>
          <w:szCs w:val="28"/>
        </w:rPr>
        <w:t>, Torino: UTET, 2011 - F. Albano Leoni &amp; P. Maturi, </w:t>
      </w:r>
      <w:r w:rsidRPr="002B46E2">
        <w:rPr>
          <w:rStyle w:val="Enfasicorsivo"/>
          <w:color w:val="333333"/>
          <w:sz w:val="28"/>
          <w:szCs w:val="28"/>
          <w:bdr w:val="none" w:sz="0" w:space="0" w:color="auto" w:frame="1"/>
        </w:rPr>
        <w:t>Manuale di fonetica</w:t>
      </w:r>
      <w:r w:rsidRPr="002B46E2">
        <w:rPr>
          <w:color w:val="333333"/>
          <w:sz w:val="28"/>
          <w:szCs w:val="28"/>
        </w:rPr>
        <w:t xml:space="preserve">, Roma, Carocci, 2003 (3. </w:t>
      </w:r>
      <w:proofErr w:type="spellStart"/>
      <w:r w:rsidRPr="002B46E2">
        <w:rPr>
          <w:color w:val="333333"/>
          <w:sz w:val="28"/>
          <w:szCs w:val="28"/>
        </w:rPr>
        <w:t>ediz</w:t>
      </w:r>
      <w:proofErr w:type="spellEnd"/>
      <w:r w:rsidRPr="002B46E2">
        <w:rPr>
          <w:color w:val="333333"/>
          <w:sz w:val="28"/>
          <w:szCs w:val="28"/>
        </w:rPr>
        <w:t xml:space="preserve">.) (limitatamente ai </w:t>
      </w:r>
      <w:proofErr w:type="spellStart"/>
      <w:r w:rsidRPr="002B46E2">
        <w:rPr>
          <w:color w:val="333333"/>
          <w:sz w:val="28"/>
          <w:szCs w:val="28"/>
        </w:rPr>
        <w:t>capp</w:t>
      </w:r>
      <w:proofErr w:type="spellEnd"/>
      <w:r w:rsidRPr="002B46E2">
        <w:rPr>
          <w:color w:val="333333"/>
          <w:sz w:val="28"/>
          <w:szCs w:val="28"/>
        </w:rPr>
        <w:t>. 1 e 2)</w:t>
      </w:r>
    </w:p>
    <w:p w:rsidR="00F57984" w:rsidRPr="002B46E2" w:rsidRDefault="00F57984" w:rsidP="002B46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57984" w:rsidRPr="002B4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E2"/>
    <w:rsid w:val="002B46E2"/>
    <w:rsid w:val="00F5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46E2"/>
    <w:rPr>
      <w:b/>
      <w:bCs/>
    </w:rPr>
  </w:style>
  <w:style w:type="character" w:styleId="Enfasicorsivo">
    <w:name w:val="Emphasis"/>
    <w:basedOn w:val="Carpredefinitoparagrafo"/>
    <w:uiPriority w:val="20"/>
    <w:qFormat/>
    <w:rsid w:val="002B46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46E2"/>
    <w:rPr>
      <w:b/>
      <w:bCs/>
    </w:rPr>
  </w:style>
  <w:style w:type="character" w:styleId="Enfasicorsivo">
    <w:name w:val="Emphasis"/>
    <w:basedOn w:val="Carpredefinitoparagrafo"/>
    <w:uiPriority w:val="20"/>
    <w:qFormat/>
    <w:rsid w:val="002B4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2015-11-25T15:13:00Z</dcterms:created>
  <dcterms:modified xsi:type="dcterms:W3CDTF">2015-11-25T15:15:00Z</dcterms:modified>
</cp:coreProperties>
</file>