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C6" w:rsidRPr="00D05930" w:rsidRDefault="00826392" w:rsidP="00207415">
      <w:pPr>
        <w:pStyle w:val="Titolo2"/>
        <w:spacing w:line="80" w:lineRule="atLeast"/>
        <w:rPr>
          <w:b w:val="0"/>
          <w:color w:val="000000"/>
          <w:sz w:val="24"/>
        </w:rPr>
      </w:pPr>
      <w:r>
        <w:rPr>
          <w:b w:val="0"/>
          <w:noProof/>
          <w:color w:val="000000"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-3175</wp:posOffset>
            </wp:positionV>
            <wp:extent cx="1257300" cy="1234440"/>
            <wp:effectExtent l="19050" t="0" r="0" b="0"/>
            <wp:wrapTight wrapText="bothSides">
              <wp:wrapPolygon edited="0">
                <wp:start x="-327" y="0"/>
                <wp:lineTo x="-327" y="21333"/>
                <wp:lineTo x="21600" y="21333"/>
                <wp:lineTo x="21600" y="0"/>
                <wp:lineTo x="-327" y="0"/>
              </wp:wrapPolygon>
            </wp:wrapTight>
            <wp:docPr id="5" name="Immagine 5" descr="Unin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n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6C6" w:rsidRPr="00D05930">
        <w:rPr>
          <w:b w:val="0"/>
          <w:color w:val="000000"/>
          <w:sz w:val="24"/>
        </w:rPr>
        <w:t>UNI</w:t>
      </w:r>
      <w:r w:rsidR="000D29C3" w:rsidRPr="00D05930">
        <w:rPr>
          <w:b w:val="0"/>
          <w:color w:val="000000"/>
          <w:sz w:val="24"/>
        </w:rPr>
        <w:t>VERSITA’ DEGLI STUDI DI NAPOLI FEDERICO II</w:t>
      </w:r>
    </w:p>
    <w:p w:rsidR="004706C6" w:rsidRPr="00D05930" w:rsidRDefault="009900FE" w:rsidP="00826392">
      <w:pPr>
        <w:jc w:val="center"/>
        <w:rPr>
          <w:rFonts w:ascii="Times New Roman" w:hAnsi="Times New Roman"/>
          <w:iCs/>
          <w:sz w:val="18"/>
          <w:szCs w:val="18"/>
        </w:rPr>
      </w:pPr>
      <w:r w:rsidRPr="00D05930">
        <w:rPr>
          <w:rFonts w:ascii="Times New Roman" w:hAnsi="Times New Roman"/>
          <w:iCs/>
          <w:sz w:val="18"/>
          <w:szCs w:val="18"/>
        </w:rPr>
        <w:t xml:space="preserve">DIPARTIMENTO </w:t>
      </w:r>
      <w:r w:rsidR="00826392">
        <w:rPr>
          <w:rFonts w:ascii="Times New Roman" w:hAnsi="Times New Roman"/>
          <w:iCs/>
          <w:sz w:val="18"/>
          <w:szCs w:val="18"/>
        </w:rPr>
        <w:t xml:space="preserve">DI </w:t>
      </w:r>
      <w:r w:rsidR="00C13841">
        <w:rPr>
          <w:rFonts w:ascii="Times New Roman" w:hAnsi="Times New Roman"/>
          <w:iCs/>
          <w:sz w:val="18"/>
          <w:szCs w:val="18"/>
        </w:rPr>
        <w:t>MEDICINA</w:t>
      </w:r>
      <w:r w:rsidRPr="00D05930">
        <w:rPr>
          <w:rFonts w:ascii="Times New Roman" w:hAnsi="Times New Roman"/>
          <w:iCs/>
          <w:sz w:val="18"/>
          <w:szCs w:val="18"/>
        </w:rPr>
        <w:t xml:space="preserve"> MOLECOLARE </w:t>
      </w:r>
      <w:r w:rsidR="00826392">
        <w:rPr>
          <w:rFonts w:ascii="Times New Roman" w:hAnsi="Times New Roman"/>
          <w:iCs/>
          <w:sz w:val="18"/>
          <w:szCs w:val="18"/>
        </w:rPr>
        <w:t>E BIOTECNOLOGIE MEDICHE</w:t>
      </w:r>
    </w:p>
    <w:p w:rsidR="004706C6" w:rsidRDefault="004706C6" w:rsidP="004706C6"/>
    <w:p w:rsidR="00B653B1" w:rsidRDefault="00B653B1" w:rsidP="004706C6"/>
    <w:p w:rsidR="00B653B1" w:rsidRDefault="00B653B1" w:rsidP="004706C6"/>
    <w:p w:rsidR="00B653B1" w:rsidRDefault="00B653B1" w:rsidP="004706C6"/>
    <w:p w:rsidR="008B132C" w:rsidRDefault="008B132C" w:rsidP="008B132C">
      <w:pPr>
        <w:rPr>
          <w:i/>
          <w:iCs/>
        </w:rPr>
      </w:pPr>
    </w:p>
    <w:p w:rsidR="008B132C" w:rsidRDefault="008B132C" w:rsidP="008B132C">
      <w:pPr>
        <w:rPr>
          <w:i/>
          <w:iCs/>
        </w:rPr>
      </w:pPr>
    </w:p>
    <w:p w:rsidR="00414533" w:rsidRPr="00417CCB" w:rsidRDefault="00414533" w:rsidP="00414533">
      <w:pPr>
        <w:jc w:val="center"/>
        <w:rPr>
          <w:b/>
        </w:rPr>
      </w:pPr>
      <w:r w:rsidRPr="00417CCB">
        <w:rPr>
          <w:b/>
        </w:rPr>
        <w:t xml:space="preserve">Programma di Patologia Generale </w:t>
      </w:r>
    </w:p>
    <w:p w:rsidR="00E037E8" w:rsidRPr="00E037E8" w:rsidRDefault="00E037E8" w:rsidP="00E037E8">
      <w:pPr>
        <w:jc w:val="center"/>
        <w:rPr>
          <w:b/>
        </w:rPr>
      </w:pPr>
      <w:r w:rsidRPr="00E037E8">
        <w:rPr>
          <w:b/>
        </w:rPr>
        <w:t xml:space="preserve">Corso integrato in Semio-etica, Semiosi e Morfologia nella </w:t>
      </w:r>
      <w:r w:rsidR="005A2349">
        <w:rPr>
          <w:b/>
        </w:rPr>
        <w:t>L</w:t>
      </w:r>
      <w:r w:rsidRPr="00E037E8">
        <w:rPr>
          <w:b/>
        </w:rPr>
        <w:t>ogopedia</w:t>
      </w:r>
    </w:p>
    <w:p w:rsidR="00E633DD" w:rsidRDefault="00E037E8" w:rsidP="00414533">
      <w:pPr>
        <w:jc w:val="center"/>
        <w:rPr>
          <w:b/>
        </w:rPr>
      </w:pPr>
      <w:r>
        <w:rPr>
          <w:b/>
        </w:rPr>
        <w:t xml:space="preserve">Corso di Studio </w:t>
      </w:r>
      <w:r w:rsidR="00414533">
        <w:rPr>
          <w:b/>
        </w:rPr>
        <w:t xml:space="preserve">in Logopedia </w:t>
      </w:r>
    </w:p>
    <w:p w:rsidR="00893D37" w:rsidRDefault="00E633DD" w:rsidP="00414533">
      <w:pPr>
        <w:jc w:val="center"/>
        <w:rPr>
          <w:b/>
        </w:rPr>
      </w:pPr>
      <w:r>
        <w:rPr>
          <w:b/>
        </w:rPr>
        <w:t>A.A. 201</w:t>
      </w:r>
      <w:r w:rsidR="00B33A75">
        <w:rPr>
          <w:b/>
        </w:rPr>
        <w:t>6</w:t>
      </w:r>
      <w:r>
        <w:rPr>
          <w:b/>
        </w:rPr>
        <w:t>/201</w:t>
      </w:r>
      <w:r w:rsidR="00B33A75">
        <w:rPr>
          <w:b/>
        </w:rPr>
        <w:t>7</w:t>
      </w:r>
    </w:p>
    <w:p w:rsidR="00414533" w:rsidRPr="00417CCB" w:rsidRDefault="00226B60" w:rsidP="00414533">
      <w:pPr>
        <w:jc w:val="center"/>
        <w:rPr>
          <w:b/>
        </w:rPr>
      </w:pPr>
      <w:r>
        <w:rPr>
          <w:b/>
        </w:rPr>
        <w:t xml:space="preserve">prof. </w:t>
      </w:r>
      <w:r w:rsidR="00893D37">
        <w:rPr>
          <w:b/>
        </w:rPr>
        <w:t>Massimo Santoro</w:t>
      </w:r>
    </w:p>
    <w:p w:rsidR="00414533" w:rsidRPr="00417CCB" w:rsidRDefault="00414533" w:rsidP="00414533">
      <w:pPr>
        <w:jc w:val="center"/>
        <w:rPr>
          <w:b/>
        </w:rPr>
      </w:pPr>
    </w:p>
    <w:p w:rsidR="00414533" w:rsidRPr="00BD7175" w:rsidRDefault="00414533" w:rsidP="00414533">
      <w:pPr>
        <w:jc w:val="both"/>
        <w:rPr>
          <w:sz w:val="20"/>
          <w:u w:val="single"/>
        </w:rPr>
      </w:pPr>
      <w:r w:rsidRPr="00BD7175">
        <w:rPr>
          <w:sz w:val="20"/>
          <w:u w:val="single"/>
        </w:rPr>
        <w:t>Concetti Generali.</w:t>
      </w:r>
    </w:p>
    <w:p w:rsidR="00414533" w:rsidRPr="00BD7175" w:rsidRDefault="00414533" w:rsidP="00414533">
      <w:pPr>
        <w:jc w:val="both"/>
        <w:rPr>
          <w:sz w:val="20"/>
        </w:rPr>
      </w:pPr>
      <w:r w:rsidRPr="00BD7175">
        <w:rPr>
          <w:sz w:val="20"/>
        </w:rPr>
        <w:t>Eziologia e Patogenesi. Cause intrinseche ed estrinseche di malattia.</w:t>
      </w:r>
      <w:r>
        <w:rPr>
          <w:sz w:val="20"/>
        </w:rPr>
        <w:t xml:space="preserve"> Agenti fisici, chimici e biologici di malattia</w:t>
      </w:r>
    </w:p>
    <w:p w:rsidR="00414533" w:rsidRPr="00BD7175" w:rsidRDefault="00414533" w:rsidP="00414533">
      <w:pPr>
        <w:jc w:val="both"/>
        <w:rPr>
          <w:sz w:val="20"/>
        </w:rPr>
      </w:pPr>
    </w:p>
    <w:p w:rsidR="00414533" w:rsidRPr="00BD7175" w:rsidRDefault="00414533" w:rsidP="00414533">
      <w:pPr>
        <w:jc w:val="both"/>
        <w:rPr>
          <w:sz w:val="20"/>
          <w:u w:val="single"/>
        </w:rPr>
      </w:pPr>
      <w:r w:rsidRPr="00BD7175">
        <w:rPr>
          <w:sz w:val="20"/>
          <w:u w:val="single"/>
        </w:rPr>
        <w:t>Malattie genetiche.</w:t>
      </w:r>
    </w:p>
    <w:p w:rsidR="00414533" w:rsidRPr="00BD7175" w:rsidRDefault="00414533" w:rsidP="00414533">
      <w:pPr>
        <w:jc w:val="both"/>
        <w:rPr>
          <w:sz w:val="20"/>
        </w:rPr>
      </w:pPr>
      <w:r w:rsidRPr="00BD7175">
        <w:rPr>
          <w:sz w:val="20"/>
        </w:rPr>
        <w:t>Organizzazione del genoma: geni e cromosomi. Struttura del DNA e dei geni: codice genetico. Mutazioni somatiche e mutazioni germinali. Malattie congenite. Malattie genetiche: malattie mendeliane e malattie multifattoriali. Malattie cromosomiche e geniche. Esempi di malattie cromosomiche: sindrome di Down, sindrome di Klinefelter, e sindrome di Turner. Mutazioni: mutazioni missense, non-sense e frameshift. Ereditarieta’ dominante, ereditarieta’ recessiva, ereditarieta’ legata al X. Esempi di malattie genetiche: fibrosi cistica, rene policistico, malattie da triplette.</w:t>
      </w:r>
    </w:p>
    <w:p w:rsidR="00414533" w:rsidRPr="00BD7175" w:rsidRDefault="00414533" w:rsidP="00414533">
      <w:pPr>
        <w:jc w:val="both"/>
        <w:rPr>
          <w:sz w:val="20"/>
        </w:rPr>
      </w:pPr>
    </w:p>
    <w:p w:rsidR="00414533" w:rsidRPr="00BD7175" w:rsidRDefault="00414533" w:rsidP="00414533">
      <w:pPr>
        <w:jc w:val="both"/>
        <w:rPr>
          <w:sz w:val="20"/>
          <w:u w:val="single"/>
        </w:rPr>
      </w:pPr>
      <w:r w:rsidRPr="00BD7175">
        <w:rPr>
          <w:sz w:val="20"/>
          <w:u w:val="single"/>
        </w:rPr>
        <w:t xml:space="preserve">Crescita </w:t>
      </w:r>
      <w:r>
        <w:rPr>
          <w:sz w:val="20"/>
          <w:u w:val="single"/>
        </w:rPr>
        <w:t xml:space="preserve">ed adattamenti </w:t>
      </w:r>
      <w:r w:rsidRPr="00BD7175">
        <w:rPr>
          <w:sz w:val="20"/>
          <w:u w:val="single"/>
        </w:rPr>
        <w:t>cellular</w:t>
      </w:r>
      <w:r>
        <w:rPr>
          <w:sz w:val="20"/>
          <w:u w:val="single"/>
        </w:rPr>
        <w:t>i al danno</w:t>
      </w:r>
    </w:p>
    <w:p w:rsidR="00414533" w:rsidRPr="00BD7175" w:rsidRDefault="00414533" w:rsidP="00414533">
      <w:pPr>
        <w:jc w:val="both"/>
        <w:rPr>
          <w:sz w:val="20"/>
        </w:rPr>
      </w:pPr>
      <w:r w:rsidRPr="00BD7175">
        <w:rPr>
          <w:sz w:val="20"/>
        </w:rPr>
        <w:t>Crescita normale e patologica. Iperplasia, ipertrofia, di</w:t>
      </w:r>
      <w:r>
        <w:rPr>
          <w:sz w:val="20"/>
        </w:rPr>
        <w:t xml:space="preserve">splasia, anaplasia, metaplasia. </w:t>
      </w:r>
    </w:p>
    <w:p w:rsidR="00414533" w:rsidRPr="00BD7175" w:rsidRDefault="00414533" w:rsidP="00414533">
      <w:pPr>
        <w:jc w:val="both"/>
        <w:rPr>
          <w:sz w:val="20"/>
          <w:u w:val="single"/>
        </w:rPr>
      </w:pPr>
    </w:p>
    <w:p w:rsidR="00414533" w:rsidRPr="00BD7175" w:rsidRDefault="00414533" w:rsidP="00414533">
      <w:pPr>
        <w:jc w:val="both"/>
        <w:rPr>
          <w:sz w:val="20"/>
          <w:u w:val="single"/>
        </w:rPr>
      </w:pPr>
      <w:r w:rsidRPr="00BD7175">
        <w:rPr>
          <w:sz w:val="20"/>
          <w:u w:val="single"/>
        </w:rPr>
        <w:t>Oncologia.</w:t>
      </w:r>
    </w:p>
    <w:p w:rsidR="00414533" w:rsidRPr="00BD7175" w:rsidRDefault="00414533" w:rsidP="00414533">
      <w:pPr>
        <w:jc w:val="both"/>
        <w:rPr>
          <w:sz w:val="20"/>
        </w:rPr>
      </w:pPr>
      <w:r w:rsidRPr="00BD7175">
        <w:rPr>
          <w:sz w:val="20"/>
        </w:rPr>
        <w:t>Definizione di trasformazione neoplastica. Nomenclatura dei tumori: principali tipi di tumori epiteliali, mesenchimali e del sangue. Tumori benigni e tumori maligni. Carcinoma in situ. Cause ambientali e cause ereditarie</w:t>
      </w:r>
      <w:r>
        <w:rPr>
          <w:sz w:val="20"/>
        </w:rPr>
        <w:t xml:space="preserve"> di neoplasia</w:t>
      </w:r>
      <w:r w:rsidRPr="00BD7175">
        <w:rPr>
          <w:sz w:val="20"/>
        </w:rPr>
        <w:t xml:space="preserve">. Caratteristiche biologiche delle cellule tumorali. Invasione, metastasi e angiogenesi tumorale. </w:t>
      </w:r>
      <w:r>
        <w:rPr>
          <w:sz w:val="20"/>
        </w:rPr>
        <w:t>Meccanismi di c</w:t>
      </w:r>
      <w:r w:rsidRPr="00BD7175">
        <w:rPr>
          <w:sz w:val="20"/>
        </w:rPr>
        <w:t>ancerogenesi.</w:t>
      </w:r>
    </w:p>
    <w:p w:rsidR="00414533" w:rsidRPr="00BD7175" w:rsidRDefault="00414533" w:rsidP="00414533">
      <w:pPr>
        <w:jc w:val="both"/>
        <w:rPr>
          <w:sz w:val="20"/>
        </w:rPr>
      </w:pPr>
    </w:p>
    <w:p w:rsidR="00414533" w:rsidRPr="00BD7175" w:rsidRDefault="00414533" w:rsidP="00414533">
      <w:pPr>
        <w:jc w:val="both"/>
        <w:rPr>
          <w:sz w:val="20"/>
          <w:u w:val="single"/>
        </w:rPr>
      </w:pPr>
      <w:r w:rsidRPr="00BD7175">
        <w:rPr>
          <w:sz w:val="20"/>
          <w:u w:val="single"/>
        </w:rPr>
        <w:t xml:space="preserve">Fisiopatologia </w:t>
      </w:r>
    </w:p>
    <w:p w:rsidR="00414533" w:rsidRPr="00BD7175" w:rsidRDefault="00414533" w:rsidP="00414533">
      <w:pPr>
        <w:jc w:val="both"/>
        <w:rPr>
          <w:sz w:val="20"/>
        </w:rPr>
      </w:pPr>
      <w:r w:rsidRPr="00BD7175">
        <w:rPr>
          <w:sz w:val="20"/>
        </w:rPr>
        <w:t xml:space="preserve">Fisiopatologia generale del sangue: La formula leucocitaria. I globuli rossi e l’emoglobina. L’anemia falciforme. </w:t>
      </w:r>
      <w:r>
        <w:rPr>
          <w:sz w:val="20"/>
        </w:rPr>
        <w:t>La talassemia</w:t>
      </w:r>
    </w:p>
    <w:p w:rsidR="00414533" w:rsidRDefault="00414533" w:rsidP="00414533">
      <w:pPr>
        <w:jc w:val="both"/>
        <w:rPr>
          <w:sz w:val="20"/>
        </w:rPr>
      </w:pPr>
    </w:p>
    <w:p w:rsidR="00414533" w:rsidRPr="00BD7175" w:rsidRDefault="00414533" w:rsidP="00414533">
      <w:pPr>
        <w:jc w:val="both"/>
        <w:rPr>
          <w:sz w:val="20"/>
          <w:u w:val="single"/>
        </w:rPr>
      </w:pPr>
      <w:r w:rsidRPr="00BD7175">
        <w:rPr>
          <w:sz w:val="20"/>
          <w:u w:val="single"/>
        </w:rPr>
        <w:t xml:space="preserve">Infiammazione </w:t>
      </w:r>
      <w:r>
        <w:rPr>
          <w:sz w:val="20"/>
          <w:u w:val="single"/>
        </w:rPr>
        <w:t>ed immunita’</w:t>
      </w:r>
    </w:p>
    <w:p w:rsidR="00414533" w:rsidRPr="00BD7175" w:rsidRDefault="00414533" w:rsidP="00414533">
      <w:pPr>
        <w:jc w:val="both"/>
        <w:rPr>
          <w:sz w:val="20"/>
        </w:rPr>
      </w:pPr>
      <w:r w:rsidRPr="00BD7175">
        <w:rPr>
          <w:sz w:val="20"/>
        </w:rPr>
        <w:t>Definizione di infiammazione acuta. Sintomi cardinali dell’infiammazione acuta. Essudat</w:t>
      </w:r>
      <w:r>
        <w:rPr>
          <w:sz w:val="20"/>
        </w:rPr>
        <w:t>o</w:t>
      </w:r>
      <w:r w:rsidRPr="00BD7175">
        <w:rPr>
          <w:sz w:val="20"/>
        </w:rPr>
        <w:t>: tipi di essudato. Ascesso. Componenti cellulari dell’infiammazione acuta: granulociti neutrofili, endotelio. Med</w:t>
      </w:r>
      <w:r w:rsidR="001E59E4">
        <w:rPr>
          <w:sz w:val="20"/>
        </w:rPr>
        <w:t>iatori dell’infiammazione acuta</w:t>
      </w:r>
      <w:r w:rsidRPr="00BD7175">
        <w:rPr>
          <w:sz w:val="20"/>
        </w:rPr>
        <w:t xml:space="preserve">. Manifestazioni sistemiche dell’infiammazione. Febbre. Guarigione per risoluzione e per riparazione. Definizione </w:t>
      </w:r>
      <w:r w:rsidR="001E59E4">
        <w:rPr>
          <w:sz w:val="20"/>
        </w:rPr>
        <w:t>e caratteristiche dell’</w:t>
      </w:r>
      <w:r w:rsidRPr="00BD7175">
        <w:rPr>
          <w:sz w:val="20"/>
        </w:rPr>
        <w:t xml:space="preserve"> infiammazione cronica. </w:t>
      </w:r>
    </w:p>
    <w:p w:rsidR="00414533" w:rsidRDefault="00414533" w:rsidP="00414533">
      <w:pPr>
        <w:jc w:val="both"/>
        <w:rPr>
          <w:sz w:val="20"/>
        </w:rPr>
      </w:pPr>
    </w:p>
    <w:p w:rsidR="00414533" w:rsidRDefault="00414533" w:rsidP="00414533">
      <w:pPr>
        <w:jc w:val="both"/>
        <w:rPr>
          <w:sz w:val="20"/>
        </w:rPr>
      </w:pPr>
    </w:p>
    <w:p w:rsidR="00414533" w:rsidRPr="00BD7175" w:rsidRDefault="00414533" w:rsidP="00414533">
      <w:pPr>
        <w:jc w:val="both"/>
        <w:rPr>
          <w:sz w:val="20"/>
        </w:rPr>
      </w:pPr>
    </w:p>
    <w:p w:rsidR="00414533" w:rsidRPr="001D68A1" w:rsidRDefault="00414533" w:rsidP="00414533">
      <w:pPr>
        <w:jc w:val="both"/>
        <w:rPr>
          <w:b/>
          <w:sz w:val="20"/>
        </w:rPr>
      </w:pPr>
      <w:r w:rsidRPr="001D68A1">
        <w:rPr>
          <w:b/>
          <w:sz w:val="20"/>
        </w:rPr>
        <w:t>Testi consigliati:</w:t>
      </w:r>
    </w:p>
    <w:p w:rsidR="00414533" w:rsidRPr="00417CCB" w:rsidRDefault="00414533" w:rsidP="00414533">
      <w:pPr>
        <w:numPr>
          <w:ilvl w:val="0"/>
          <w:numId w:val="10"/>
        </w:numPr>
        <w:jc w:val="both"/>
        <w:rPr>
          <w:sz w:val="20"/>
        </w:rPr>
      </w:pPr>
      <w:r w:rsidRPr="00417CCB">
        <w:rPr>
          <w:sz w:val="20"/>
        </w:rPr>
        <w:t xml:space="preserve">G. M. Pontieri.  </w:t>
      </w:r>
      <w:r w:rsidRPr="00417CCB">
        <w:rPr>
          <w:i/>
          <w:iCs/>
          <w:sz w:val="20"/>
        </w:rPr>
        <w:t xml:space="preserve">Patologia generale &amp; Fisiopatologia generale (Per i corsi di laurea in professioni sanitarie). </w:t>
      </w:r>
      <w:r>
        <w:rPr>
          <w:iCs/>
          <w:sz w:val="20"/>
        </w:rPr>
        <w:t>3a</w:t>
      </w:r>
      <w:r>
        <w:rPr>
          <w:sz w:val="20"/>
        </w:rPr>
        <w:t xml:space="preserve"> edizione, Piccin, 2012</w:t>
      </w:r>
    </w:p>
    <w:p w:rsidR="00414533" w:rsidRDefault="00414533" w:rsidP="00414533">
      <w:pPr>
        <w:numPr>
          <w:ilvl w:val="0"/>
          <w:numId w:val="10"/>
        </w:numPr>
        <w:jc w:val="both"/>
        <w:rPr>
          <w:sz w:val="20"/>
        </w:rPr>
      </w:pPr>
      <w:r w:rsidRPr="00417CCB">
        <w:rPr>
          <w:sz w:val="20"/>
        </w:rPr>
        <w:t>A Stevens, J Lowe</w:t>
      </w:r>
      <w:r>
        <w:rPr>
          <w:sz w:val="20"/>
        </w:rPr>
        <w:t>. I Scott</w:t>
      </w:r>
      <w:r w:rsidRPr="00E655FD">
        <w:rPr>
          <w:i/>
          <w:sz w:val="20"/>
        </w:rPr>
        <w:t>. Patologia</w:t>
      </w:r>
      <w:r w:rsidRPr="00417CCB">
        <w:rPr>
          <w:sz w:val="20"/>
        </w:rPr>
        <w:t xml:space="preserve">, </w:t>
      </w:r>
      <w:r>
        <w:rPr>
          <w:sz w:val="20"/>
        </w:rPr>
        <w:t>3</w:t>
      </w:r>
      <w:r w:rsidRPr="00E655FD">
        <w:rPr>
          <w:sz w:val="20"/>
          <w:vertAlign w:val="superscript"/>
        </w:rPr>
        <w:t>a</w:t>
      </w:r>
      <w:r w:rsidRPr="00417CCB">
        <w:rPr>
          <w:sz w:val="20"/>
        </w:rPr>
        <w:t xml:space="preserve"> edizione, Casa Editrice Ambrosiana 200</w:t>
      </w:r>
      <w:r>
        <w:rPr>
          <w:sz w:val="20"/>
        </w:rPr>
        <w:t>9</w:t>
      </w:r>
    </w:p>
    <w:p w:rsidR="00414533" w:rsidRPr="001D68A1" w:rsidRDefault="00414533" w:rsidP="00414533">
      <w:pPr>
        <w:numPr>
          <w:ilvl w:val="0"/>
          <w:numId w:val="11"/>
        </w:numPr>
        <w:jc w:val="both"/>
        <w:rPr>
          <w:sz w:val="20"/>
        </w:rPr>
      </w:pPr>
      <w:r w:rsidRPr="001D68A1">
        <w:rPr>
          <w:sz w:val="20"/>
        </w:rPr>
        <w:t>KUMAR, ABBAS, FAUSTO, ASTER: Robbins &amp; Cotran: Le basi patologiche delle malattie, 8ª ed. 2010, 2 volumi, Elsevier-Masson</w:t>
      </w:r>
    </w:p>
    <w:p w:rsidR="00414533" w:rsidRPr="00417CCB" w:rsidRDefault="00414533" w:rsidP="00414533">
      <w:pPr>
        <w:numPr>
          <w:ilvl w:val="0"/>
          <w:numId w:val="10"/>
        </w:numPr>
        <w:jc w:val="both"/>
        <w:rPr>
          <w:sz w:val="20"/>
        </w:rPr>
      </w:pPr>
      <w:r w:rsidRPr="00417CCB">
        <w:rPr>
          <w:sz w:val="20"/>
        </w:rPr>
        <w:t>Altri testi equivalenti</w:t>
      </w:r>
    </w:p>
    <w:p w:rsidR="00414533" w:rsidRPr="00417CCB" w:rsidRDefault="00414533" w:rsidP="00414533">
      <w:pPr>
        <w:jc w:val="both"/>
        <w:rPr>
          <w:sz w:val="20"/>
        </w:rPr>
      </w:pPr>
    </w:p>
    <w:p w:rsidR="008B132C" w:rsidRPr="008B132C" w:rsidRDefault="008B132C" w:rsidP="00414533">
      <w:pPr>
        <w:jc w:val="center"/>
        <w:rPr>
          <w:szCs w:val="20"/>
          <w:lang w:val="en-US"/>
        </w:rPr>
      </w:pPr>
    </w:p>
    <w:sectPr w:rsidR="008B132C" w:rsidRPr="008B132C" w:rsidSect="0078149A">
      <w:footerReference w:type="default" r:id="rId9"/>
      <w:pgSz w:w="11906" w:h="16838" w:code="9"/>
      <w:pgMar w:top="737" w:right="907" w:bottom="1134" w:left="907" w:header="567" w:footer="113" w:gutter="0"/>
      <w:pgBorders w:offsetFrom="page">
        <w:top w:val="single" w:sz="8" w:space="31" w:color="808000"/>
        <w:left w:val="single" w:sz="8" w:space="31" w:color="808000"/>
        <w:bottom w:val="single" w:sz="8" w:space="31" w:color="808000"/>
        <w:right w:val="single" w:sz="8" w:space="31" w:color="808000"/>
      </w:pgBorders>
      <w:cols w:space="70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39" w:rsidRDefault="00B22E39">
      <w:r>
        <w:separator/>
      </w:r>
    </w:p>
  </w:endnote>
  <w:endnote w:type="continuationSeparator" w:id="0">
    <w:p w:rsidR="00B22E39" w:rsidRDefault="00B2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A1" w:rsidRPr="00D94246" w:rsidRDefault="00826392" w:rsidP="00B62E0B">
    <w:pPr>
      <w:pStyle w:val="Corpodeltesto"/>
      <w:spacing w:line="40" w:lineRule="atLeast"/>
      <w:ind w:left="-540" w:right="-148"/>
      <w:rPr>
        <w:b w:val="0"/>
        <w:sz w:val="18"/>
        <w:szCs w:val="18"/>
      </w:rPr>
    </w:pPr>
    <w:r w:rsidRPr="00D94246">
      <w:rPr>
        <w:b w:val="0"/>
        <w:sz w:val="18"/>
        <w:szCs w:val="18"/>
      </w:rPr>
      <w:t>Via Sergio Pansini</w:t>
    </w:r>
    <w:r w:rsidR="005325A1" w:rsidRPr="00D94246">
      <w:rPr>
        <w:b w:val="0"/>
        <w:sz w:val="18"/>
        <w:szCs w:val="18"/>
      </w:rPr>
      <w:t xml:space="preserve"> 5</w:t>
    </w:r>
    <w:r w:rsidRPr="00D94246">
      <w:rPr>
        <w:b w:val="0"/>
        <w:sz w:val="18"/>
        <w:szCs w:val="18"/>
      </w:rPr>
      <w:t xml:space="preserve">, </w:t>
    </w:r>
    <w:r w:rsidR="005325A1" w:rsidRPr="00D94246">
      <w:rPr>
        <w:b w:val="0"/>
        <w:sz w:val="18"/>
        <w:szCs w:val="18"/>
      </w:rPr>
      <w:t>80131 Napoli  -</w:t>
    </w:r>
    <w:r w:rsidRPr="00D94246">
      <w:rPr>
        <w:b w:val="0"/>
        <w:sz w:val="18"/>
        <w:szCs w:val="18"/>
      </w:rPr>
      <w:t xml:space="preserve"> Telefono</w:t>
    </w:r>
    <w:r w:rsidR="005325A1" w:rsidRPr="00D94246">
      <w:rPr>
        <w:b w:val="0"/>
        <w:sz w:val="18"/>
        <w:szCs w:val="18"/>
      </w:rPr>
      <w:t xml:space="preserve">: </w:t>
    </w:r>
    <w:r w:rsidR="00D94246" w:rsidRPr="00D94246">
      <w:rPr>
        <w:b w:val="0"/>
        <w:sz w:val="18"/>
        <w:szCs w:val="18"/>
      </w:rPr>
      <w:t xml:space="preserve">+39 </w:t>
    </w:r>
    <w:r w:rsidR="005325A1" w:rsidRPr="00D94246">
      <w:rPr>
        <w:b w:val="0"/>
        <w:sz w:val="18"/>
        <w:szCs w:val="18"/>
      </w:rPr>
      <w:t>081746</w:t>
    </w:r>
    <w:r w:rsidR="00316FC1">
      <w:rPr>
        <w:b w:val="0"/>
        <w:sz w:val="18"/>
        <w:szCs w:val="18"/>
      </w:rPr>
      <w:t>3</w:t>
    </w:r>
    <w:r w:rsidR="00893D37">
      <w:rPr>
        <w:b w:val="0"/>
        <w:sz w:val="18"/>
        <w:szCs w:val="18"/>
      </w:rPr>
      <w:t>037</w:t>
    </w:r>
  </w:p>
  <w:p w:rsidR="005325A1" w:rsidRDefault="005325A1">
    <w:pPr>
      <w:pStyle w:val="Pidipa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39" w:rsidRDefault="00B22E39">
      <w:r>
        <w:separator/>
      </w:r>
    </w:p>
  </w:footnote>
  <w:footnote w:type="continuationSeparator" w:id="0">
    <w:p w:rsidR="00B22E39" w:rsidRDefault="00B22E39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400FA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A4009"/>
    <w:multiLevelType w:val="hybridMultilevel"/>
    <w:tmpl w:val="9B047ACA"/>
    <w:lvl w:ilvl="0" w:tplc="A11C1B8C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0377B"/>
    <w:multiLevelType w:val="hybridMultilevel"/>
    <w:tmpl w:val="70CCA9E2"/>
    <w:lvl w:ilvl="0" w:tplc="41524DAC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9D7AD492">
      <w:start w:val="8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</w:rPr>
    </w:lvl>
    <w:lvl w:ilvl="2" w:tplc="E65253A6">
      <w:start w:val="8"/>
      <w:numFmt w:val="bullet"/>
      <w:lvlText w:val=""/>
      <w:lvlJc w:val="left"/>
      <w:pPr>
        <w:tabs>
          <w:tab w:val="num" w:pos="2320"/>
        </w:tabs>
        <w:ind w:left="2320" w:hanging="340"/>
      </w:pPr>
      <w:rPr>
        <w:rFonts w:ascii="Symbol" w:hAnsi="Symbol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B4386"/>
    <w:multiLevelType w:val="singleLevel"/>
    <w:tmpl w:val="62688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4B44DD0"/>
    <w:multiLevelType w:val="hybridMultilevel"/>
    <w:tmpl w:val="D58021A6"/>
    <w:lvl w:ilvl="0" w:tplc="03DC707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3039FA"/>
    <w:multiLevelType w:val="multilevel"/>
    <w:tmpl w:val="179E8878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D739C"/>
    <w:multiLevelType w:val="hybridMultilevel"/>
    <w:tmpl w:val="E9FCFED6"/>
    <w:lvl w:ilvl="0" w:tplc="CF04D5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ED11B6"/>
    <w:multiLevelType w:val="multilevel"/>
    <w:tmpl w:val="A7748864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E1500"/>
    <w:multiLevelType w:val="multilevel"/>
    <w:tmpl w:val="F7EEE9C0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81ABC"/>
    <w:multiLevelType w:val="multilevel"/>
    <w:tmpl w:val="A7748864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73E4C"/>
    <w:multiLevelType w:val="hybridMultilevel"/>
    <w:tmpl w:val="56403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4"/>
  <w:stylePaneFormatFilter w:val="370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6C6"/>
    <w:rsid w:val="000010EC"/>
    <w:rsid w:val="00002BBC"/>
    <w:rsid w:val="00003315"/>
    <w:rsid w:val="00020786"/>
    <w:rsid w:val="00026508"/>
    <w:rsid w:val="00031884"/>
    <w:rsid w:val="000376DF"/>
    <w:rsid w:val="00044B4E"/>
    <w:rsid w:val="00046CB7"/>
    <w:rsid w:val="000548B4"/>
    <w:rsid w:val="00071BC5"/>
    <w:rsid w:val="000D29C3"/>
    <w:rsid w:val="000D4DA0"/>
    <w:rsid w:val="000E140E"/>
    <w:rsid w:val="000F7F1C"/>
    <w:rsid w:val="00100A39"/>
    <w:rsid w:val="00133D4E"/>
    <w:rsid w:val="00150E31"/>
    <w:rsid w:val="00162362"/>
    <w:rsid w:val="001A2127"/>
    <w:rsid w:val="001C2AEF"/>
    <w:rsid w:val="001D68A1"/>
    <w:rsid w:val="001E59E4"/>
    <w:rsid w:val="00207415"/>
    <w:rsid w:val="002263E3"/>
    <w:rsid w:val="00226B60"/>
    <w:rsid w:val="002357FE"/>
    <w:rsid w:val="002667C3"/>
    <w:rsid w:val="00292BF1"/>
    <w:rsid w:val="002B27A7"/>
    <w:rsid w:val="002D780C"/>
    <w:rsid w:val="002E7A48"/>
    <w:rsid w:val="00311191"/>
    <w:rsid w:val="00316FC1"/>
    <w:rsid w:val="00323F18"/>
    <w:rsid w:val="00330BD9"/>
    <w:rsid w:val="00336B72"/>
    <w:rsid w:val="003E12E3"/>
    <w:rsid w:val="003E4C6C"/>
    <w:rsid w:val="003F0387"/>
    <w:rsid w:val="003F1705"/>
    <w:rsid w:val="00414533"/>
    <w:rsid w:val="00416AB7"/>
    <w:rsid w:val="004218D4"/>
    <w:rsid w:val="00433904"/>
    <w:rsid w:val="00434EBF"/>
    <w:rsid w:val="004424E2"/>
    <w:rsid w:val="00446E16"/>
    <w:rsid w:val="00452369"/>
    <w:rsid w:val="00456291"/>
    <w:rsid w:val="00457C20"/>
    <w:rsid w:val="004706C6"/>
    <w:rsid w:val="00496E6C"/>
    <w:rsid w:val="004E63CA"/>
    <w:rsid w:val="005325A1"/>
    <w:rsid w:val="005361DF"/>
    <w:rsid w:val="005413C7"/>
    <w:rsid w:val="00564BF7"/>
    <w:rsid w:val="00572999"/>
    <w:rsid w:val="00575C07"/>
    <w:rsid w:val="00586440"/>
    <w:rsid w:val="005A2349"/>
    <w:rsid w:val="005A4DD0"/>
    <w:rsid w:val="005A60B5"/>
    <w:rsid w:val="005C2E7B"/>
    <w:rsid w:val="005C4F0C"/>
    <w:rsid w:val="005E746C"/>
    <w:rsid w:val="005F4561"/>
    <w:rsid w:val="0065400F"/>
    <w:rsid w:val="006621B9"/>
    <w:rsid w:val="006D00FF"/>
    <w:rsid w:val="006D31E7"/>
    <w:rsid w:val="006D5996"/>
    <w:rsid w:val="006E1B05"/>
    <w:rsid w:val="006F6838"/>
    <w:rsid w:val="00751FD0"/>
    <w:rsid w:val="007545A3"/>
    <w:rsid w:val="00757D24"/>
    <w:rsid w:val="00764C61"/>
    <w:rsid w:val="0078149A"/>
    <w:rsid w:val="0078427F"/>
    <w:rsid w:val="007C01AE"/>
    <w:rsid w:val="007E4E5F"/>
    <w:rsid w:val="007F59D2"/>
    <w:rsid w:val="00826392"/>
    <w:rsid w:val="008277D0"/>
    <w:rsid w:val="00852435"/>
    <w:rsid w:val="00863033"/>
    <w:rsid w:val="00893D37"/>
    <w:rsid w:val="008941B3"/>
    <w:rsid w:val="008B132C"/>
    <w:rsid w:val="008D18CA"/>
    <w:rsid w:val="008F32EB"/>
    <w:rsid w:val="00906059"/>
    <w:rsid w:val="00907C4D"/>
    <w:rsid w:val="0092296C"/>
    <w:rsid w:val="00925429"/>
    <w:rsid w:val="00933AFF"/>
    <w:rsid w:val="00941282"/>
    <w:rsid w:val="009722A5"/>
    <w:rsid w:val="00976856"/>
    <w:rsid w:val="00977AFE"/>
    <w:rsid w:val="009900FE"/>
    <w:rsid w:val="009B4E29"/>
    <w:rsid w:val="009C12A6"/>
    <w:rsid w:val="00A02699"/>
    <w:rsid w:val="00A06C17"/>
    <w:rsid w:val="00A07BA4"/>
    <w:rsid w:val="00A13EAF"/>
    <w:rsid w:val="00A32B44"/>
    <w:rsid w:val="00A52E46"/>
    <w:rsid w:val="00A72A63"/>
    <w:rsid w:val="00A735C4"/>
    <w:rsid w:val="00A80886"/>
    <w:rsid w:val="00A978F4"/>
    <w:rsid w:val="00B22E39"/>
    <w:rsid w:val="00B33A75"/>
    <w:rsid w:val="00B375CF"/>
    <w:rsid w:val="00B4220F"/>
    <w:rsid w:val="00B51975"/>
    <w:rsid w:val="00B62E0B"/>
    <w:rsid w:val="00B653B1"/>
    <w:rsid w:val="00BA7593"/>
    <w:rsid w:val="00BC5B49"/>
    <w:rsid w:val="00BD60C7"/>
    <w:rsid w:val="00BE5AB0"/>
    <w:rsid w:val="00C01426"/>
    <w:rsid w:val="00C04EA1"/>
    <w:rsid w:val="00C13841"/>
    <w:rsid w:val="00C374B9"/>
    <w:rsid w:val="00C56664"/>
    <w:rsid w:val="00C56A34"/>
    <w:rsid w:val="00C714DA"/>
    <w:rsid w:val="00C83B51"/>
    <w:rsid w:val="00C87F39"/>
    <w:rsid w:val="00C909DC"/>
    <w:rsid w:val="00CA39B6"/>
    <w:rsid w:val="00CC4479"/>
    <w:rsid w:val="00D05930"/>
    <w:rsid w:val="00D44659"/>
    <w:rsid w:val="00D448E3"/>
    <w:rsid w:val="00D478A6"/>
    <w:rsid w:val="00D777A8"/>
    <w:rsid w:val="00D8063B"/>
    <w:rsid w:val="00D80651"/>
    <w:rsid w:val="00D94246"/>
    <w:rsid w:val="00DB4C5E"/>
    <w:rsid w:val="00DD14D0"/>
    <w:rsid w:val="00E00A18"/>
    <w:rsid w:val="00E037E8"/>
    <w:rsid w:val="00E069E5"/>
    <w:rsid w:val="00E102AC"/>
    <w:rsid w:val="00E428A7"/>
    <w:rsid w:val="00E5041B"/>
    <w:rsid w:val="00E633DD"/>
    <w:rsid w:val="00E64EAD"/>
    <w:rsid w:val="00E81E05"/>
    <w:rsid w:val="00EA2F52"/>
    <w:rsid w:val="00EB1C81"/>
    <w:rsid w:val="00EB67F9"/>
    <w:rsid w:val="00EF288A"/>
    <w:rsid w:val="00F12652"/>
    <w:rsid w:val="00F20774"/>
    <w:rsid w:val="00F658F5"/>
    <w:rsid w:val="00F729ED"/>
    <w:rsid w:val="00F97B30"/>
    <w:rsid w:val="00FD371A"/>
    <w:rsid w:val="00FE3A44"/>
    <w:rsid w:val="00FF15A7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4706C6"/>
    <w:rPr>
      <w:rFonts w:ascii="Times" w:eastAsia="Times" w:hAnsi="Times"/>
    </w:rPr>
  </w:style>
  <w:style w:type="paragraph" w:styleId="Titolo1">
    <w:name w:val="heading 1"/>
    <w:basedOn w:val="Normale"/>
    <w:next w:val="Normale"/>
    <w:link w:val="Titolo1Carattere"/>
    <w:qFormat/>
    <w:rsid w:val="00894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706C6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qFormat/>
    <w:rsid w:val="004706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9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942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Corpodeltesto">
    <w:name w:val="Body Text"/>
    <w:basedOn w:val="Normale"/>
    <w:rsid w:val="004706C6"/>
    <w:pPr>
      <w:spacing w:line="80" w:lineRule="atLeast"/>
      <w:jc w:val="center"/>
    </w:pPr>
    <w:rPr>
      <w:rFonts w:ascii="Times New Roman" w:hAnsi="Times New Roman"/>
      <w:b/>
      <w:sz w:val="40"/>
    </w:rPr>
  </w:style>
  <w:style w:type="paragraph" w:styleId="Pidipagina">
    <w:name w:val="footer"/>
    <w:basedOn w:val="Normale"/>
    <w:rsid w:val="004706C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706C6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paragraph" w:styleId="Titolo">
    <w:name w:val="Title"/>
    <w:basedOn w:val="Normale"/>
    <w:link w:val="TitoloCarattere"/>
    <w:qFormat/>
    <w:rsid w:val="00003315"/>
    <w:pPr>
      <w:jc w:val="center"/>
    </w:pPr>
    <w:rPr>
      <w:rFonts w:ascii="Times New Roman" w:eastAsia="Times New Roman" w:hAnsi="Times New Roman"/>
      <w:b/>
      <w:sz w:val="26"/>
    </w:rPr>
  </w:style>
  <w:style w:type="paragraph" w:styleId="Testofumetto">
    <w:name w:val="Balloon Text"/>
    <w:basedOn w:val="Normale"/>
    <w:semiHidden/>
    <w:rsid w:val="000033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7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atterepredefinitoparagrafo"/>
    <w:link w:val="Titolo1"/>
    <w:rsid w:val="008941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corsivo">
    <w:name w:val="Emphasis"/>
    <w:basedOn w:val="Caratterepredefinitoparagrafo"/>
    <w:qFormat/>
    <w:rsid w:val="00906059"/>
    <w:rPr>
      <w:b/>
      <w:bCs/>
      <w:i w:val="0"/>
      <w:iCs w:val="0"/>
    </w:rPr>
  </w:style>
  <w:style w:type="character" w:customStyle="1" w:styleId="TitoloCarattere">
    <w:name w:val="Titolo Carattere"/>
    <w:basedOn w:val="Caratterepredefinitoparagrafo"/>
    <w:link w:val="Titolo"/>
    <w:rsid w:val="00E5041B"/>
    <w:rPr>
      <w:b/>
      <w:sz w:val="26"/>
    </w:rPr>
  </w:style>
  <w:style w:type="paragraph" w:styleId="Puntoelenco">
    <w:name w:val="List Bullet"/>
    <w:basedOn w:val="Normale"/>
    <w:rsid w:val="00E5041B"/>
    <w:pPr>
      <w:numPr>
        <w:numId w:val="9"/>
      </w:numPr>
    </w:pPr>
    <w:rPr>
      <w:rFonts w:ascii="Times New Roman" w:eastAsia="Times New Roman" w:hAnsi="Times New Roman"/>
      <w:sz w:val="26"/>
    </w:rPr>
  </w:style>
  <w:style w:type="character" w:customStyle="1" w:styleId="Titolo4Carattere">
    <w:name w:val="Titolo 4 Carattere"/>
    <w:basedOn w:val="Caratterepredefinitoparagrafo"/>
    <w:link w:val="Titolo4"/>
    <w:semiHidden/>
    <w:rsid w:val="00D9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olo5Carattere">
    <w:name w:val="Titolo 5 Carattere"/>
    <w:basedOn w:val="Caratterepredefinitoparagrafo"/>
    <w:link w:val="Titolo5"/>
    <w:semiHidden/>
    <w:rsid w:val="00D942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rsid w:val="00D94246"/>
    <w:pPr>
      <w:spacing w:after="120"/>
      <w:ind w:left="283"/>
    </w:pPr>
    <w:rPr>
      <w:lang w:val="en-US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D94246"/>
    <w:rPr>
      <w:rFonts w:ascii="Times" w:eastAsia="Times" w:hAnsi="Times"/>
      <w:sz w:val="24"/>
      <w:lang w:val="en-US"/>
    </w:rPr>
  </w:style>
  <w:style w:type="paragraph" w:customStyle="1" w:styleId="Normale1">
    <w:name w:val="Normale1"/>
    <w:rsid w:val="00D94246"/>
    <w:pPr>
      <w:autoSpaceDE w:val="0"/>
      <w:autoSpaceDN w:val="0"/>
    </w:pPr>
    <w:rPr>
      <w:lang w:bidi="it-IT"/>
    </w:rPr>
  </w:style>
  <w:style w:type="character" w:styleId="Collegamentoipertestuale">
    <w:name w:val="Hyperlink"/>
    <w:basedOn w:val="Caratterepredefinitoparagrafo"/>
    <w:rsid w:val="008B1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CD6F-E4A1-0744-8F2E-3CB32A22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2038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Imac Massimo</cp:lastModifiedBy>
  <cp:revision>15</cp:revision>
  <cp:lastPrinted>2013-02-08T11:28:00Z</cp:lastPrinted>
  <dcterms:created xsi:type="dcterms:W3CDTF">2013-05-15T13:40:00Z</dcterms:created>
  <dcterms:modified xsi:type="dcterms:W3CDTF">2017-02-08T17:36:00Z</dcterms:modified>
</cp:coreProperties>
</file>