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D1" w:rsidRPr="00DC75D1" w:rsidRDefault="00DC75D1" w:rsidP="00DC75D1">
      <w:pPr>
        <w:pStyle w:val="Titolo"/>
        <w:rPr>
          <w:sz w:val="32"/>
        </w:rPr>
      </w:pPr>
    </w:p>
    <w:p w:rsidR="00DC75D1" w:rsidRPr="00DC75D1" w:rsidRDefault="00DC75D1" w:rsidP="00DC75D1">
      <w:pPr>
        <w:pStyle w:val="Titolo"/>
        <w:rPr>
          <w:sz w:val="32"/>
        </w:rPr>
      </w:pPr>
      <w:r w:rsidRPr="00DC75D1">
        <w:rPr>
          <w:sz w:val="32"/>
        </w:rPr>
        <w:t>Programma di Microbiologia e microbiologia clinica</w:t>
      </w:r>
    </w:p>
    <w:p w:rsidR="00DC75D1" w:rsidRPr="00DC75D1" w:rsidRDefault="00DC75D1" w:rsidP="00DC75D1">
      <w:pPr>
        <w:pStyle w:val="Titolo"/>
        <w:rPr>
          <w:b w:val="0"/>
          <w:sz w:val="32"/>
        </w:rPr>
      </w:pPr>
      <w:r w:rsidRPr="00DC75D1">
        <w:rPr>
          <w:b w:val="0"/>
          <w:sz w:val="32"/>
        </w:rPr>
        <w:t>Corso Integrato di Scienze Propedeutiche Biologiche e Biochimiche</w:t>
      </w:r>
    </w:p>
    <w:p w:rsidR="00DC75D1" w:rsidRPr="00DC75D1" w:rsidRDefault="00DC75D1" w:rsidP="00DC75D1">
      <w:pPr>
        <w:pStyle w:val="Titolo"/>
        <w:rPr>
          <w:sz w:val="32"/>
        </w:rPr>
      </w:pPr>
      <w:r w:rsidRPr="00DC75D1">
        <w:rPr>
          <w:b w:val="0"/>
          <w:sz w:val="32"/>
        </w:rPr>
        <w:t>Docente Prof.ssa Maria Rosaria Catania</w:t>
      </w:r>
    </w:p>
    <w:p w:rsidR="00DC75D1" w:rsidRPr="00DC75D1" w:rsidRDefault="00DC75D1" w:rsidP="00DC75D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2"/>
          <w:lang w:eastAsia="it-IT"/>
        </w:rPr>
      </w:pPr>
    </w:p>
    <w:p w:rsidR="00DC75D1" w:rsidRPr="00DC75D1" w:rsidRDefault="00DC75D1" w:rsidP="00DC75D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DC75D1">
        <w:rPr>
          <w:rFonts w:ascii="Times New Roman" w:eastAsia="Times New Roman" w:hAnsi="Times New Roman" w:cs="Times New Roman"/>
          <w:b/>
          <w:bCs/>
          <w:lang w:eastAsia="it-IT"/>
        </w:rPr>
        <w:t>BATTERIOLOGIA GENERALE:</w:t>
      </w:r>
      <w:r w:rsidRPr="00DC75D1">
        <w:rPr>
          <w:rFonts w:ascii="Times New Roman" w:eastAsia="Times New Roman" w:hAnsi="Times New Roman" w:cs="Times New Roman"/>
          <w:szCs w:val="20"/>
          <w:lang w:eastAsia="it-IT"/>
        </w:rPr>
        <w:t xml:space="preserve"> Morfologia e struttura della cellula batterica; colorazione di </w:t>
      </w:r>
      <w:proofErr w:type="spellStart"/>
      <w:r w:rsidRPr="00DC75D1">
        <w:rPr>
          <w:rFonts w:ascii="Times New Roman" w:eastAsia="Times New Roman" w:hAnsi="Times New Roman" w:cs="Times New Roman"/>
          <w:szCs w:val="20"/>
          <w:lang w:eastAsia="it-IT"/>
        </w:rPr>
        <w:t>Gram</w:t>
      </w:r>
      <w:proofErr w:type="spellEnd"/>
      <w:r w:rsidRPr="00DC75D1">
        <w:rPr>
          <w:rFonts w:ascii="Times New Roman" w:eastAsia="Times New Roman" w:hAnsi="Times New Roman" w:cs="Times New Roman"/>
          <w:szCs w:val="20"/>
          <w:lang w:eastAsia="it-IT"/>
        </w:rPr>
        <w:t>.</w:t>
      </w:r>
    </w:p>
    <w:p w:rsidR="00DC75D1" w:rsidRPr="00DC75D1" w:rsidRDefault="00DC75D1" w:rsidP="00DC75D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DC75D1">
        <w:rPr>
          <w:rFonts w:ascii="Times New Roman" w:eastAsia="Times New Roman" w:hAnsi="Times New Roman" w:cs="Times New Roman"/>
          <w:szCs w:val="20"/>
          <w:lang w:eastAsia="it-IT"/>
        </w:rPr>
        <w:t>Metabolismo e crescita dei batteri; le spore batteriche</w:t>
      </w:r>
    </w:p>
    <w:p w:rsidR="00DC75D1" w:rsidRPr="00DC75D1" w:rsidRDefault="00DC75D1" w:rsidP="00DC75D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proofErr w:type="spellStart"/>
      <w:r w:rsidRPr="00DC75D1">
        <w:rPr>
          <w:rFonts w:ascii="Times New Roman" w:eastAsia="Times New Roman" w:hAnsi="Times New Roman" w:cs="Times New Roman"/>
          <w:szCs w:val="20"/>
          <w:lang w:eastAsia="it-IT"/>
        </w:rPr>
        <w:t>Biofilm</w:t>
      </w:r>
      <w:proofErr w:type="spellEnd"/>
      <w:r w:rsidRPr="00DC75D1">
        <w:rPr>
          <w:rFonts w:ascii="Times New Roman" w:eastAsia="Times New Roman" w:hAnsi="Times New Roman" w:cs="Times New Roman"/>
          <w:szCs w:val="20"/>
          <w:lang w:eastAsia="it-IT"/>
        </w:rPr>
        <w:t xml:space="preserve"> e tolleranza</w:t>
      </w:r>
    </w:p>
    <w:p w:rsidR="00DC75D1" w:rsidRPr="00DC75D1" w:rsidRDefault="00DC75D1" w:rsidP="00DC75D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DC75D1">
        <w:rPr>
          <w:rFonts w:ascii="Times New Roman" w:eastAsia="Times New Roman" w:hAnsi="Times New Roman" w:cs="Times New Roman"/>
          <w:szCs w:val="20"/>
          <w:lang w:eastAsia="it-IT"/>
        </w:rPr>
        <w:t>Farmaci antibatterici: generalità; antibiotico-resistenza;  test di antibiotico-sensibilità</w:t>
      </w:r>
    </w:p>
    <w:p w:rsidR="00DC75D1" w:rsidRPr="00DC75D1" w:rsidRDefault="00DC75D1" w:rsidP="00DC75D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DC75D1">
        <w:rPr>
          <w:rFonts w:ascii="Times New Roman" w:eastAsia="Times New Roman" w:hAnsi="Times New Roman" w:cs="Times New Roman"/>
          <w:b/>
          <w:bCs/>
          <w:lang w:eastAsia="it-IT"/>
        </w:rPr>
        <w:t>VIROLOGIA GENERALE:</w:t>
      </w:r>
      <w:r w:rsidRPr="00DC75D1">
        <w:rPr>
          <w:rFonts w:ascii="Times New Roman" w:eastAsia="Times New Roman" w:hAnsi="Times New Roman" w:cs="Times New Roman"/>
          <w:szCs w:val="20"/>
          <w:lang w:eastAsia="it-IT"/>
        </w:rPr>
        <w:t xml:space="preserve"> Composizione chimica e struttura dei virus; classificazione; ciclo </w:t>
      </w:r>
      <w:proofErr w:type="spellStart"/>
      <w:r w:rsidRPr="00DC75D1">
        <w:rPr>
          <w:rFonts w:ascii="Times New Roman" w:eastAsia="Times New Roman" w:hAnsi="Times New Roman" w:cs="Times New Roman"/>
          <w:szCs w:val="20"/>
          <w:lang w:eastAsia="it-IT"/>
        </w:rPr>
        <w:t>replicativo</w:t>
      </w:r>
      <w:proofErr w:type="spellEnd"/>
    </w:p>
    <w:p w:rsidR="00DC75D1" w:rsidRPr="00DC75D1" w:rsidRDefault="00DC75D1" w:rsidP="00DC75D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DC75D1">
        <w:rPr>
          <w:rFonts w:ascii="Times New Roman" w:eastAsia="Times New Roman" w:hAnsi="Times New Roman" w:cs="Times New Roman"/>
          <w:szCs w:val="20"/>
          <w:lang w:eastAsia="it-IT"/>
        </w:rPr>
        <w:t>Infezioni litiche e infezioni persistenti</w:t>
      </w:r>
    </w:p>
    <w:p w:rsidR="00DC75D1" w:rsidRPr="00DC75D1" w:rsidRDefault="00DC75D1" w:rsidP="00DC75D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DC75D1">
        <w:rPr>
          <w:rFonts w:ascii="Times New Roman" w:eastAsia="Times New Roman" w:hAnsi="Times New Roman" w:cs="Times New Roman"/>
          <w:b/>
          <w:bCs/>
          <w:lang w:eastAsia="it-IT"/>
        </w:rPr>
        <w:t>MICOLOGIA:</w:t>
      </w:r>
      <w:r w:rsidRPr="00DC75D1">
        <w:rPr>
          <w:rFonts w:ascii="Times New Roman" w:eastAsia="Times New Roman" w:hAnsi="Times New Roman" w:cs="Times New Roman"/>
          <w:szCs w:val="20"/>
          <w:lang w:eastAsia="it-IT"/>
        </w:rPr>
        <w:t> Morfologia e struttura dei miceti</w:t>
      </w:r>
    </w:p>
    <w:p w:rsidR="00DC75D1" w:rsidRPr="00DC75D1" w:rsidRDefault="00DC75D1" w:rsidP="00DC75D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DC75D1">
        <w:rPr>
          <w:rFonts w:ascii="Times New Roman" w:eastAsia="Times New Roman" w:hAnsi="Times New Roman" w:cs="Times New Roman"/>
          <w:szCs w:val="20"/>
          <w:lang w:eastAsia="it-IT"/>
        </w:rPr>
        <w:t>Infezioni fungine: generalità</w:t>
      </w:r>
    </w:p>
    <w:p w:rsidR="00DC75D1" w:rsidRPr="00DC75D1" w:rsidRDefault="00DC75D1" w:rsidP="00DC75D1">
      <w:pPr>
        <w:shd w:val="clear" w:color="auto" w:fill="FFFFFF"/>
        <w:spacing w:after="15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44"/>
          <w:szCs w:val="42"/>
          <w:lang w:eastAsia="it-IT"/>
        </w:rPr>
      </w:pPr>
      <w:r w:rsidRPr="00DC75D1">
        <w:rPr>
          <w:rFonts w:ascii="Times New Roman" w:eastAsia="Times New Roman" w:hAnsi="Times New Roman" w:cs="Times New Roman"/>
          <w:b/>
          <w:bCs/>
          <w:sz w:val="44"/>
          <w:szCs w:val="42"/>
          <w:lang w:eastAsia="it-IT"/>
        </w:rPr>
        <w:t>Testi consigliati:</w:t>
      </w:r>
    </w:p>
    <w:p w:rsidR="00DC75D1" w:rsidRPr="00DC75D1" w:rsidRDefault="00DC75D1" w:rsidP="00DC75D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proofErr w:type="spellStart"/>
      <w:r w:rsidRPr="00DC75D1">
        <w:rPr>
          <w:rFonts w:ascii="Times New Roman" w:eastAsia="Times New Roman" w:hAnsi="Times New Roman" w:cs="Times New Roman"/>
          <w:szCs w:val="20"/>
          <w:lang w:eastAsia="it-IT"/>
        </w:rPr>
        <w:t>Lanciotti</w:t>
      </w:r>
      <w:proofErr w:type="spellEnd"/>
      <w:r w:rsidRPr="00DC75D1">
        <w:rPr>
          <w:rFonts w:ascii="Times New Roman" w:eastAsia="Times New Roman" w:hAnsi="Times New Roman" w:cs="Times New Roman"/>
          <w:szCs w:val="20"/>
          <w:lang w:eastAsia="it-IT"/>
        </w:rPr>
        <w:t xml:space="preserve"> E. Principi di microbiologia clinica. CEA</w:t>
      </w:r>
    </w:p>
    <w:p w:rsidR="00DC75D1" w:rsidRPr="00DC75D1" w:rsidRDefault="00DC75D1" w:rsidP="00DC75D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DC75D1">
        <w:rPr>
          <w:rFonts w:ascii="Times New Roman" w:eastAsia="Times New Roman" w:hAnsi="Times New Roman" w:cs="Times New Roman"/>
          <w:szCs w:val="20"/>
          <w:lang w:eastAsia="it-IT"/>
        </w:rPr>
        <w:t xml:space="preserve">Harvey R.A., </w:t>
      </w:r>
      <w:proofErr w:type="spellStart"/>
      <w:r w:rsidRPr="00DC75D1">
        <w:rPr>
          <w:rFonts w:ascii="Times New Roman" w:eastAsia="Times New Roman" w:hAnsi="Times New Roman" w:cs="Times New Roman"/>
          <w:szCs w:val="20"/>
          <w:lang w:eastAsia="it-IT"/>
        </w:rPr>
        <w:t>Champe</w:t>
      </w:r>
      <w:proofErr w:type="spellEnd"/>
      <w:r w:rsidRPr="00DC75D1">
        <w:rPr>
          <w:rFonts w:ascii="Times New Roman" w:eastAsia="Times New Roman" w:hAnsi="Times New Roman" w:cs="Times New Roman"/>
          <w:szCs w:val="20"/>
          <w:lang w:eastAsia="it-IT"/>
        </w:rPr>
        <w:t xml:space="preserve"> P.C., Fisher </w:t>
      </w:r>
      <w:proofErr w:type="spellStart"/>
      <w:r w:rsidRPr="00DC75D1">
        <w:rPr>
          <w:rFonts w:ascii="Times New Roman" w:eastAsia="Times New Roman" w:hAnsi="Times New Roman" w:cs="Times New Roman"/>
          <w:szCs w:val="20"/>
          <w:lang w:eastAsia="it-IT"/>
        </w:rPr>
        <w:t>B.D.</w:t>
      </w:r>
      <w:proofErr w:type="spellEnd"/>
      <w:r w:rsidRPr="00DC75D1">
        <w:rPr>
          <w:rFonts w:ascii="Times New Roman" w:eastAsia="Times New Roman" w:hAnsi="Times New Roman" w:cs="Times New Roman"/>
          <w:szCs w:val="20"/>
          <w:lang w:eastAsia="it-IT"/>
        </w:rPr>
        <w:t xml:space="preserve"> Le basi della microbiologia. Zanichelli</w:t>
      </w:r>
    </w:p>
    <w:p w:rsidR="00C37986" w:rsidRDefault="00C37986"/>
    <w:sectPr w:rsidR="00C37986" w:rsidSect="00C379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75D1"/>
    <w:rsid w:val="00C37986"/>
    <w:rsid w:val="00D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86"/>
  </w:style>
  <w:style w:type="paragraph" w:styleId="Titolo4">
    <w:name w:val="heading 4"/>
    <w:basedOn w:val="Normale"/>
    <w:link w:val="Titolo4Carattere"/>
    <w:uiPriority w:val="9"/>
    <w:qFormat/>
    <w:rsid w:val="00DC75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DC75D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5D1"/>
    <w:rPr>
      <w:b/>
      <w:bCs/>
    </w:rPr>
  </w:style>
  <w:style w:type="paragraph" w:styleId="Titolo">
    <w:name w:val="Title"/>
    <w:basedOn w:val="Normale"/>
    <w:link w:val="TitoloCarattere"/>
    <w:qFormat/>
    <w:rsid w:val="00DC75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C75D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santone</dc:creator>
  <cp:lastModifiedBy>patrizia santone</cp:lastModifiedBy>
  <cp:revision>1</cp:revision>
  <dcterms:created xsi:type="dcterms:W3CDTF">2017-02-13T15:23:00Z</dcterms:created>
  <dcterms:modified xsi:type="dcterms:W3CDTF">2017-02-13T15:26:00Z</dcterms:modified>
</cp:coreProperties>
</file>