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76D" w:rsidRDefault="002937C2">
      <w:pPr>
        <w:spacing w:after="0"/>
        <w:ind w:left="10" w:right="3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CORSO DI STUDIO IN Ortottica ed Assistenza Oftalmologica</w:t>
      </w:r>
    </w:p>
    <w:p w:rsidR="0029476D" w:rsidRDefault="002937C2">
      <w:pPr>
        <w:spacing w:after="0"/>
        <w:ind w:left="10" w:right="31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SCHEMA RIASSUNTIVO DELLE DATE DI ESAME </w:t>
      </w:r>
      <w:r w:rsidR="00A51DD7"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A.A. </w:t>
      </w:r>
      <w:r w:rsidR="009F063B">
        <w:rPr>
          <w:rFonts w:ascii="Times New Roman" w:eastAsia="Times New Roman" w:hAnsi="Times New Roman" w:cs="Times New Roman"/>
          <w:b/>
          <w:sz w:val="28"/>
          <w:u w:val="single" w:color="000000"/>
        </w:rPr>
        <w:t>2020/2021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9476D" w:rsidRDefault="002937C2" w:rsidP="00A51DD7">
      <w:pPr>
        <w:spacing w:after="0"/>
        <w:ind w:left="-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AULE</w:t>
      </w:r>
    </w:p>
    <w:p w:rsidR="0029476D" w:rsidRDefault="002937C2" w:rsidP="00A51DD7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Gli Esami del I anno si svolgeranno presso le Aule della Facoltà di Biotecnologie, quelli del II e III anno pr</w:t>
      </w:r>
      <w:r w:rsidR="00A51DD7">
        <w:rPr>
          <w:rFonts w:ascii="Times New Roman" w:eastAsia="Times New Roman" w:hAnsi="Times New Roman" w:cs="Times New Roman"/>
          <w:b/>
          <w:sz w:val="24"/>
        </w:rPr>
        <w:t>esso le Aule degli Edifici 12,</w:t>
      </w:r>
      <w:r>
        <w:rPr>
          <w:rFonts w:ascii="Times New Roman" w:eastAsia="Times New Roman" w:hAnsi="Times New Roman" w:cs="Times New Roman"/>
          <w:b/>
          <w:sz w:val="24"/>
        </w:rPr>
        <w:t>13</w:t>
      </w:r>
      <w:r w:rsidR="00A51DD7">
        <w:rPr>
          <w:rFonts w:ascii="Times New Roman" w:eastAsia="Times New Roman" w:hAnsi="Times New Roman" w:cs="Times New Roman"/>
          <w:b/>
          <w:sz w:val="24"/>
        </w:rPr>
        <w:t xml:space="preserve"> e 15</w:t>
      </w:r>
    </w:p>
    <w:p w:rsidR="00A51DD7" w:rsidRDefault="00A51DD7" w:rsidP="00A51DD7">
      <w:pPr>
        <w:spacing w:after="0"/>
        <w:ind w:left="-5" w:hanging="10"/>
        <w:jc w:val="center"/>
      </w:pPr>
    </w:p>
    <w:tbl>
      <w:tblPr>
        <w:tblW w:w="157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74"/>
        <w:gridCol w:w="2175"/>
        <w:gridCol w:w="1910"/>
        <w:gridCol w:w="1761"/>
        <w:gridCol w:w="2028"/>
        <w:gridCol w:w="1938"/>
        <w:gridCol w:w="2176"/>
      </w:tblGrid>
      <w:tr w:rsidR="00A51DD7" w:rsidTr="00A51DD7">
        <w:trPr>
          <w:trHeight w:val="989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 w:cs="Times New Roman"/>
                <w:sz w:val="30"/>
                <w:szCs w:val="30"/>
              </w:rPr>
              <w:t>CORSO INTEGRATO</w:t>
            </w:r>
          </w:p>
        </w:tc>
        <w:tc>
          <w:tcPr>
            <w:tcW w:w="4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III Sessione (Febbraio-Marzo)</w:t>
            </w:r>
          </w:p>
          <w:p w:rsidR="00A51DD7" w:rsidRDefault="00A51DD7" w:rsidP="009F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u w:val="single"/>
              </w:rPr>
            </w:pPr>
          </w:p>
        </w:tc>
        <w:tc>
          <w:tcPr>
            <w:tcW w:w="3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I Sessione (Giugno-Luglio)</w:t>
            </w:r>
          </w:p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u w:val="single"/>
              </w:rPr>
            </w:pPr>
          </w:p>
        </w:tc>
        <w:tc>
          <w:tcPr>
            <w:tcW w:w="4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II Sessione (Settembre-Ottobre)</w:t>
            </w:r>
          </w:p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u w:val="single"/>
              </w:rPr>
            </w:pPr>
          </w:p>
        </w:tc>
      </w:tr>
      <w:tr w:rsidR="00A51DD7" w:rsidTr="00A51DD7">
        <w:trPr>
          <w:trHeight w:val="273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I Appello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II Appello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I Appello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II Appello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I Appello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II Appello</w:t>
            </w:r>
          </w:p>
        </w:tc>
      </w:tr>
      <w:tr w:rsidR="00A51DD7" w:rsidTr="00A51DD7">
        <w:trPr>
          <w:trHeight w:val="348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00" w:fill="FFFFFF"/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I Anno II Semestre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00" w:fill="FFFFFF"/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00" w:fill="FFFFFF"/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1DD7" w:rsidTr="00A51DD7">
        <w:trPr>
          <w:trHeight w:val="795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Scienze Morfologiche e Fisiopatologiche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568C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26/02/2021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568C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19/03/2021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29/06/2020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20/07/2020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568C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28/09/2020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568C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16/10/2020</w:t>
            </w:r>
          </w:p>
        </w:tc>
      </w:tr>
      <w:tr w:rsidR="00A51DD7" w:rsidTr="00A51DD7">
        <w:trPr>
          <w:trHeight w:val="610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Scienze psicopedagogiche e sociali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568C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08/02/2021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568C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01/03/2021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15/06/2020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568C" w:rsidP="00A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06/07/2020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568C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14/09/2020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568C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05/10/2020</w:t>
            </w:r>
          </w:p>
        </w:tc>
      </w:tr>
      <w:tr w:rsidR="00A51DD7" w:rsidTr="00A51DD7">
        <w:trPr>
          <w:trHeight w:val="667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Management sanitario e formazione giuridico sociale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568C" w:rsidP="009F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15/02/2021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568C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08/03/2021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22/06/2020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13/07/2020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568C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21/09/2020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568C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12/10/2020</w:t>
            </w:r>
          </w:p>
        </w:tc>
      </w:tr>
      <w:tr w:rsidR="00A51DD7" w:rsidTr="00A51DD7">
        <w:trPr>
          <w:trHeight w:val="173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51DD7" w:rsidTr="00A51DD7">
        <w:trPr>
          <w:trHeight w:val="406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II Anno II Semestre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00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bookmarkStart w:id="0" w:name="_GoBack"/>
        <w:bookmarkEnd w:id="0"/>
      </w:tr>
      <w:tr w:rsidR="00A51DD7" w:rsidTr="00A51DD7">
        <w:trPr>
          <w:trHeight w:val="1060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Scienze Ortottiche e dell'assistenza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Oftalmologica :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Semeiotica Oftalmologica ed Ortottica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01/02/2021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05/03/2021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08/06/2020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06/07/2020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14/09/2020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05/10/2020</w:t>
            </w:r>
          </w:p>
        </w:tc>
      </w:tr>
      <w:tr w:rsidR="00A51DD7" w:rsidTr="00A51DD7">
        <w:trPr>
          <w:trHeight w:val="363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Neuroftalmologia</w:t>
            </w:r>
            <w:proofErr w:type="spell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17/06/2020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08/07/2020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16/09/2020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07/10/2020</w:t>
            </w:r>
          </w:p>
        </w:tc>
      </w:tr>
      <w:tr w:rsidR="00A51DD7" w:rsidTr="00A51DD7">
        <w:trPr>
          <w:trHeight w:val="494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Scienze Interdisciplinari cliniche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08/02/2021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12/03/2021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15/06/2020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13/07/2020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21/09/2020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12/10/2020</w:t>
            </w:r>
          </w:p>
        </w:tc>
      </w:tr>
      <w:tr w:rsidR="00A51DD7" w:rsidTr="00A51DD7">
        <w:trPr>
          <w:trHeight w:val="247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51DD7" w:rsidTr="00A51DD7">
        <w:trPr>
          <w:trHeight w:val="320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III Anno II Semestre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00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1DD7" w:rsidTr="00A51DD7">
        <w:trPr>
          <w:trHeight w:val="972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Riabilitazione oftalmologica ed tecniche di riabilitazione neuro-psichiatriche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05/02/2021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01/03/2021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05/06/2020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17/07/2021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11/09/2020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09/10/2020</w:t>
            </w:r>
          </w:p>
        </w:tc>
      </w:tr>
      <w:tr w:rsidR="00A51DD7" w:rsidTr="00A51DD7">
        <w:trPr>
          <w:trHeight w:val="610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Riabilitazione oftalmologica ed emergenze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12/02/2021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08/03/2021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12/06/2020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10/07/2020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18/09/2020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16/10/2020</w:t>
            </w:r>
          </w:p>
        </w:tc>
      </w:tr>
    </w:tbl>
    <w:p w:rsidR="0029476D" w:rsidRDefault="0029476D" w:rsidP="009F063B">
      <w:pPr>
        <w:spacing w:after="0"/>
        <w:ind w:right="-408"/>
      </w:pPr>
    </w:p>
    <w:sectPr w:rsidR="0029476D">
      <w:pgSz w:w="16838" w:h="11906" w:orient="landscape"/>
      <w:pgMar w:top="571" w:right="408" w:bottom="86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76D"/>
    <w:rsid w:val="002937C2"/>
    <w:rsid w:val="0029476D"/>
    <w:rsid w:val="009F063B"/>
    <w:rsid w:val="00A51DD7"/>
    <w:rsid w:val="00A5568C"/>
    <w:rsid w:val="00CF6B2C"/>
    <w:rsid w:val="00E13E54"/>
    <w:rsid w:val="00EA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60590-F02C-47E8-9582-7E8854C3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LAUREA IN DIETISTICA</vt:lpstr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LAUREA IN DIETISTICA</dc:title>
  <dc:creator>Giacco</dc:creator>
  <cp:lastModifiedBy>Tonia</cp:lastModifiedBy>
  <cp:revision>3</cp:revision>
  <dcterms:created xsi:type="dcterms:W3CDTF">2020-01-28T11:05:00Z</dcterms:created>
  <dcterms:modified xsi:type="dcterms:W3CDTF">2020-02-19T12:33:00Z</dcterms:modified>
</cp:coreProperties>
</file>