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8B" w:rsidRPr="00F70AA2" w:rsidRDefault="00F70AA2">
      <w:pPr>
        <w:pStyle w:val="Titolo1"/>
        <w:rPr>
          <w:lang w:val="it-IT"/>
        </w:rPr>
      </w:pPr>
      <w:r w:rsidRPr="00F70AA2">
        <w:rPr>
          <w:color w:val="205768"/>
          <w:lang w:val="it-IT"/>
        </w:rPr>
        <w:t>Corso di Laurea in</w:t>
      </w:r>
    </w:p>
    <w:p w:rsidR="00450F8B" w:rsidRPr="00F70AA2" w:rsidRDefault="00F70AA2">
      <w:pPr>
        <w:spacing w:before="43"/>
        <w:ind w:left="2652" w:right="2299"/>
        <w:jc w:val="center"/>
        <w:rPr>
          <w:b/>
          <w:sz w:val="24"/>
          <w:lang w:val="it-IT"/>
        </w:rPr>
      </w:pPr>
      <w:r w:rsidRPr="00F70AA2">
        <w:rPr>
          <w:b/>
          <w:color w:val="205768"/>
          <w:sz w:val="24"/>
          <w:lang w:val="it-IT"/>
        </w:rPr>
        <w:t>Ortottica ed Assistenza Oftalmologica</w:t>
      </w:r>
    </w:p>
    <w:p w:rsidR="00450F8B" w:rsidRPr="00F70AA2" w:rsidRDefault="00450F8B">
      <w:pPr>
        <w:pStyle w:val="Corpotesto"/>
        <w:spacing w:before="5"/>
        <w:rPr>
          <w:b/>
          <w:sz w:val="31"/>
          <w:lang w:val="it-IT"/>
        </w:rPr>
      </w:pPr>
    </w:p>
    <w:p w:rsidR="00450F8B" w:rsidRPr="00F70AA2" w:rsidRDefault="00F70AA2">
      <w:pPr>
        <w:pStyle w:val="Corpotesto"/>
        <w:spacing w:before="0"/>
        <w:ind w:left="2652" w:right="2285"/>
        <w:jc w:val="center"/>
        <w:rPr>
          <w:lang w:val="it-IT"/>
        </w:rPr>
      </w:pPr>
      <w:r w:rsidRPr="00F70AA2">
        <w:rPr>
          <w:color w:val="205768"/>
          <w:lang w:val="it-IT"/>
        </w:rPr>
        <w:t>PROGRAMMA</w:t>
      </w:r>
    </w:p>
    <w:p w:rsidR="00450F8B" w:rsidRPr="00F70AA2" w:rsidRDefault="00450F8B">
      <w:pPr>
        <w:pStyle w:val="Corpotesto"/>
        <w:spacing w:before="1"/>
        <w:rPr>
          <w:sz w:val="31"/>
          <w:lang w:val="it-IT"/>
        </w:rPr>
      </w:pPr>
    </w:p>
    <w:p w:rsidR="00450F8B" w:rsidRPr="00F70AA2" w:rsidRDefault="00F70AA2">
      <w:pPr>
        <w:ind w:left="2652" w:right="2299"/>
        <w:jc w:val="center"/>
        <w:rPr>
          <w:b/>
          <w:i/>
          <w:sz w:val="24"/>
          <w:lang w:val="it-IT"/>
        </w:rPr>
      </w:pPr>
      <w:r w:rsidRPr="00F70AA2">
        <w:rPr>
          <w:b/>
          <w:i/>
          <w:color w:val="205768"/>
          <w:sz w:val="24"/>
          <w:u w:val="single" w:color="205768"/>
          <w:lang w:val="it-IT"/>
        </w:rPr>
        <w:t>C.I Scienze Propedeutiche Fisiche e Statistiche</w:t>
      </w:r>
    </w:p>
    <w:p w:rsidR="00450F8B" w:rsidRPr="00F70AA2" w:rsidRDefault="00450F8B">
      <w:pPr>
        <w:pStyle w:val="Corpotesto"/>
        <w:spacing w:before="0"/>
        <w:rPr>
          <w:b/>
          <w:i/>
          <w:sz w:val="20"/>
          <w:lang w:val="it-IT"/>
        </w:rPr>
      </w:pPr>
    </w:p>
    <w:p w:rsidR="00450F8B" w:rsidRPr="00F70AA2" w:rsidRDefault="00450F8B">
      <w:pPr>
        <w:pStyle w:val="Corpotesto"/>
        <w:spacing w:before="0"/>
        <w:rPr>
          <w:b/>
          <w:i/>
          <w:sz w:val="20"/>
          <w:lang w:val="it-IT"/>
        </w:rPr>
      </w:pPr>
    </w:p>
    <w:p w:rsidR="00450F8B" w:rsidRPr="00F70AA2" w:rsidRDefault="00450F8B">
      <w:pPr>
        <w:pStyle w:val="Corpotesto"/>
        <w:spacing w:before="0"/>
        <w:rPr>
          <w:b/>
          <w:i/>
          <w:sz w:val="20"/>
          <w:lang w:val="it-IT"/>
        </w:rPr>
      </w:pPr>
    </w:p>
    <w:p w:rsidR="00450F8B" w:rsidRPr="00F70AA2" w:rsidRDefault="00450F8B">
      <w:pPr>
        <w:pStyle w:val="Corpotesto"/>
        <w:spacing w:before="3"/>
        <w:rPr>
          <w:b/>
          <w:i/>
          <w:sz w:val="22"/>
          <w:lang w:val="it-IT"/>
        </w:rPr>
      </w:pPr>
    </w:p>
    <w:p w:rsidR="00450F8B" w:rsidRPr="00F70AA2" w:rsidRDefault="00F70AA2">
      <w:pPr>
        <w:spacing w:before="52"/>
        <w:ind w:left="113" w:right="95"/>
        <w:rPr>
          <w:sz w:val="24"/>
          <w:lang w:val="it-IT"/>
        </w:rPr>
      </w:pPr>
      <w:r w:rsidRPr="00F70AA2">
        <w:rPr>
          <w:b/>
          <w:sz w:val="24"/>
          <w:lang w:val="it-IT"/>
        </w:rPr>
        <w:t>Insegnamento</w:t>
      </w:r>
      <w:r w:rsidRPr="00F70AA2">
        <w:rPr>
          <w:sz w:val="24"/>
          <w:lang w:val="it-IT"/>
        </w:rPr>
        <w:t>: Fisica Applicata</w:t>
      </w:r>
    </w:p>
    <w:p w:rsidR="00450F8B" w:rsidRPr="00F70AA2" w:rsidRDefault="00F70AA2">
      <w:pPr>
        <w:spacing w:before="43"/>
        <w:ind w:left="113" w:right="95"/>
        <w:rPr>
          <w:sz w:val="24"/>
          <w:lang w:val="it-IT"/>
        </w:rPr>
      </w:pPr>
      <w:r w:rsidRPr="00F70AA2">
        <w:rPr>
          <w:b/>
          <w:sz w:val="24"/>
          <w:lang w:val="it-IT"/>
        </w:rPr>
        <w:t xml:space="preserve">Docente: </w:t>
      </w:r>
      <w:r w:rsidRPr="00F70AA2">
        <w:rPr>
          <w:sz w:val="24"/>
          <w:lang w:val="it-IT"/>
        </w:rPr>
        <w:t>Prof.ssa Lauria</w:t>
      </w:r>
    </w:p>
    <w:p w:rsidR="00450F8B" w:rsidRPr="00F70AA2" w:rsidRDefault="00450F8B">
      <w:pPr>
        <w:pStyle w:val="Corpotesto"/>
        <w:spacing w:before="0"/>
        <w:rPr>
          <w:lang w:val="it-IT"/>
        </w:rPr>
      </w:pPr>
    </w:p>
    <w:p w:rsidR="00450F8B" w:rsidRPr="00F70AA2" w:rsidRDefault="00450F8B">
      <w:pPr>
        <w:pStyle w:val="Corpotesto"/>
        <w:spacing w:before="2"/>
        <w:rPr>
          <w:sz w:val="23"/>
          <w:lang w:val="it-IT"/>
        </w:rPr>
      </w:pPr>
    </w:p>
    <w:p w:rsidR="00450F8B" w:rsidRDefault="00F70AA2">
      <w:pPr>
        <w:pStyle w:val="Paragrafoelenco"/>
        <w:numPr>
          <w:ilvl w:val="0"/>
          <w:numId w:val="2"/>
        </w:numPr>
        <w:tabs>
          <w:tab w:val="left" w:pos="349"/>
        </w:tabs>
        <w:spacing w:before="0" w:line="441" w:lineRule="auto"/>
        <w:ind w:right="371" w:firstLine="0"/>
        <w:rPr>
          <w:sz w:val="24"/>
        </w:rPr>
      </w:pPr>
      <w:r w:rsidRPr="00F70AA2">
        <w:rPr>
          <w:sz w:val="24"/>
          <w:lang w:val="it-IT"/>
        </w:rPr>
        <w:t>Introduzione al corso. Il concetto di misura. Grandezze Fisiche. Concetto di misura. Grandezze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fondamentali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e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grandezze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derivate.</w:t>
      </w:r>
      <w:r w:rsidRPr="00F70AA2">
        <w:rPr>
          <w:spacing w:val="-3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Campioni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ed</w:t>
      </w:r>
      <w:r w:rsidRPr="00F70AA2">
        <w:rPr>
          <w:spacing w:val="-2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unità.</w:t>
      </w:r>
      <w:r w:rsidRPr="00F70AA2">
        <w:rPr>
          <w:spacing w:val="-3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Il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sistema</w:t>
      </w:r>
      <w:r w:rsidRPr="00F70AA2">
        <w:rPr>
          <w:spacing w:val="-5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internazionale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 xml:space="preserve">e il sistema </w:t>
      </w:r>
      <w:proofErr w:type="spellStart"/>
      <w:r w:rsidRPr="00F70AA2">
        <w:rPr>
          <w:sz w:val="24"/>
          <w:lang w:val="it-IT"/>
        </w:rPr>
        <w:t>cgs</w:t>
      </w:r>
      <w:proofErr w:type="spellEnd"/>
      <w:r w:rsidRPr="00F70AA2">
        <w:rPr>
          <w:sz w:val="24"/>
          <w:lang w:val="it-IT"/>
        </w:rPr>
        <w:t xml:space="preserve"> di misure. </w:t>
      </w:r>
      <w:r>
        <w:rPr>
          <w:sz w:val="24"/>
        </w:rPr>
        <w:t xml:space="preserve">I </w:t>
      </w:r>
      <w:proofErr w:type="spellStart"/>
      <w:r>
        <w:rPr>
          <w:sz w:val="24"/>
        </w:rPr>
        <w:t>campioni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lunghezza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massa</w:t>
      </w:r>
      <w:proofErr w:type="spellEnd"/>
      <w:r>
        <w:rPr>
          <w:sz w:val="24"/>
        </w:rPr>
        <w:t xml:space="preserve"> e</w:t>
      </w:r>
      <w:r>
        <w:rPr>
          <w:spacing w:val="-28"/>
          <w:sz w:val="24"/>
        </w:rPr>
        <w:t xml:space="preserve"> </w:t>
      </w:r>
      <w:r>
        <w:rPr>
          <w:sz w:val="24"/>
        </w:rPr>
        <w:t>tempo.</w:t>
      </w:r>
    </w:p>
    <w:p w:rsidR="00450F8B" w:rsidRDefault="00F70AA2">
      <w:pPr>
        <w:pStyle w:val="Corpotesto"/>
        <w:spacing w:before="0" w:line="441" w:lineRule="auto"/>
        <w:ind w:left="113" w:right="95"/>
      </w:pPr>
      <w:r w:rsidRPr="00F70AA2">
        <w:rPr>
          <w:lang w:val="it-IT"/>
        </w:rPr>
        <w:t xml:space="preserve">Multipli e sottomultipli. Analisi dimensionale. Errori sistematici e casuali. Errore quadratico medio (deviazione standard). </w:t>
      </w:r>
      <w:proofErr w:type="spellStart"/>
      <w:r>
        <w:t>Errore</w:t>
      </w:r>
      <w:proofErr w:type="spellEnd"/>
      <w:r>
        <w:t xml:space="preserve"> </w:t>
      </w:r>
      <w:proofErr w:type="spellStart"/>
      <w:r>
        <w:t>percentuale</w:t>
      </w:r>
      <w:proofErr w:type="spellEnd"/>
      <w:r>
        <w:t>.</w:t>
      </w:r>
    </w:p>
    <w:p w:rsidR="00450F8B" w:rsidRPr="00F70AA2" w:rsidRDefault="00F70AA2">
      <w:pPr>
        <w:pStyle w:val="Paragrafoelenco"/>
        <w:numPr>
          <w:ilvl w:val="0"/>
          <w:numId w:val="2"/>
        </w:numPr>
        <w:tabs>
          <w:tab w:val="left" w:pos="349"/>
        </w:tabs>
        <w:spacing w:before="0" w:line="441" w:lineRule="auto"/>
        <w:ind w:right="560" w:firstLine="0"/>
        <w:rPr>
          <w:sz w:val="24"/>
          <w:lang w:val="it-IT"/>
        </w:rPr>
      </w:pPr>
      <w:r w:rsidRPr="00F70AA2">
        <w:rPr>
          <w:sz w:val="24"/>
          <w:lang w:val="it-IT"/>
        </w:rPr>
        <w:t>Grandezze scalari e grandezze vettoriali. Componenti dei vettori. Assi cartesiani. Definizione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di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angolo.</w:t>
      </w:r>
      <w:r w:rsidRPr="00F70AA2">
        <w:rPr>
          <w:spacing w:val="-3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Seno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e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coseno: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definizione e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andamento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delle funzioni.</w:t>
      </w:r>
      <w:r w:rsidRPr="00F70AA2">
        <w:rPr>
          <w:spacing w:val="-3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Calcolo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delle componenti del vettore mediante seno e coseno. Modulo del vettore. Somma di vettori: metodo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grafico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e</w:t>
      </w:r>
      <w:r w:rsidRPr="00F70AA2">
        <w:rPr>
          <w:spacing w:val="-1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per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componenti.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Definizione</w:t>
      </w:r>
      <w:r w:rsidRPr="00F70AA2">
        <w:rPr>
          <w:spacing w:val="-5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di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prodotto</w:t>
      </w:r>
      <w:r w:rsidRPr="00F70AA2">
        <w:rPr>
          <w:spacing w:val="-3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scalare</w:t>
      </w:r>
      <w:r w:rsidRPr="00F70AA2">
        <w:rPr>
          <w:spacing w:val="-5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e</w:t>
      </w:r>
      <w:r w:rsidRPr="00F70AA2">
        <w:rPr>
          <w:spacing w:val="-1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di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prodotto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vettoriale.</w:t>
      </w:r>
    </w:p>
    <w:p w:rsidR="00450F8B" w:rsidRPr="00F70AA2" w:rsidRDefault="00F70AA2">
      <w:pPr>
        <w:pStyle w:val="Paragrafoelenco"/>
        <w:numPr>
          <w:ilvl w:val="0"/>
          <w:numId w:val="2"/>
        </w:numPr>
        <w:tabs>
          <w:tab w:val="left" w:pos="349"/>
        </w:tabs>
        <w:spacing w:before="0" w:line="441" w:lineRule="auto"/>
        <w:ind w:right="100" w:firstLine="0"/>
        <w:rPr>
          <w:sz w:val="24"/>
          <w:lang w:val="it-IT"/>
        </w:rPr>
      </w:pPr>
      <w:r w:rsidRPr="00F70AA2">
        <w:rPr>
          <w:sz w:val="24"/>
          <w:lang w:val="it-IT"/>
        </w:rPr>
        <w:t>Cinematica: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posizione,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spostamento,</w:t>
      </w:r>
      <w:r w:rsidRPr="00F70AA2">
        <w:rPr>
          <w:spacing w:val="-9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velocità,</w:t>
      </w:r>
      <w:r w:rsidRPr="00F70AA2">
        <w:rPr>
          <w:spacing w:val="-9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accelerazione.</w:t>
      </w:r>
      <w:r w:rsidRPr="00F70AA2">
        <w:rPr>
          <w:spacing w:val="-5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Moto</w:t>
      </w:r>
      <w:r w:rsidRPr="00F70AA2">
        <w:rPr>
          <w:spacing w:val="-9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rettilineo</w:t>
      </w:r>
      <w:r w:rsidRPr="00F70AA2">
        <w:rPr>
          <w:spacing w:val="-8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uniforme.</w:t>
      </w:r>
      <w:r w:rsidRPr="00F70AA2">
        <w:rPr>
          <w:spacing w:val="-5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Moto rettilineo uniformante</w:t>
      </w:r>
      <w:r w:rsidRPr="00F70AA2">
        <w:rPr>
          <w:spacing w:val="-21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accelerato.</w:t>
      </w:r>
    </w:p>
    <w:p w:rsidR="00450F8B" w:rsidRDefault="00F70AA2">
      <w:pPr>
        <w:pStyle w:val="Paragrafoelenco"/>
        <w:numPr>
          <w:ilvl w:val="0"/>
          <w:numId w:val="2"/>
        </w:numPr>
        <w:tabs>
          <w:tab w:val="left" w:pos="349"/>
        </w:tabs>
        <w:spacing w:before="0" w:line="436" w:lineRule="auto"/>
        <w:ind w:right="584" w:firstLine="0"/>
        <w:rPr>
          <w:sz w:val="24"/>
        </w:rPr>
      </w:pPr>
      <w:r w:rsidRPr="00F70AA2">
        <w:rPr>
          <w:sz w:val="24"/>
          <w:lang w:val="it-IT"/>
        </w:rPr>
        <w:t>Dinamica.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Le</w:t>
      </w:r>
      <w:r w:rsidRPr="00F70AA2">
        <w:rPr>
          <w:spacing w:val="-1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forze.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Primo,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secondo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e</w:t>
      </w:r>
      <w:r w:rsidRPr="00F70AA2">
        <w:rPr>
          <w:spacing w:val="-5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terzo</w:t>
      </w:r>
      <w:r w:rsidRPr="00F70AA2">
        <w:rPr>
          <w:spacing w:val="-3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principio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della</w:t>
      </w:r>
      <w:r w:rsidRPr="00F70AA2">
        <w:rPr>
          <w:spacing w:val="-1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dinamica.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Forza</w:t>
      </w:r>
      <w:r w:rsidRPr="00F70AA2">
        <w:rPr>
          <w:spacing w:val="-1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peso.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Forza</w:t>
      </w:r>
      <w:r w:rsidRPr="00F70AA2">
        <w:rPr>
          <w:spacing w:val="-6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di gravitazione.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Forza</w:t>
      </w:r>
      <w:r w:rsidRPr="00F70AA2">
        <w:rPr>
          <w:spacing w:val="-6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di</w:t>
      </w:r>
      <w:r w:rsidRPr="00F70AA2">
        <w:rPr>
          <w:spacing w:val="-8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attrito.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Forza</w:t>
      </w:r>
      <w:r w:rsidRPr="00F70AA2">
        <w:rPr>
          <w:spacing w:val="-6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 xml:space="preserve">elastica. </w:t>
      </w:r>
      <w:r>
        <w:rPr>
          <w:sz w:val="24"/>
        </w:rPr>
        <w:t>Forza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reazione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Risultante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delle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forze</w:t>
      </w:r>
      <w:proofErr w:type="spellEnd"/>
      <w:r>
        <w:rPr>
          <w:sz w:val="24"/>
        </w:rPr>
        <w:t>.</w:t>
      </w:r>
    </w:p>
    <w:p w:rsidR="00450F8B" w:rsidRPr="00F70AA2" w:rsidRDefault="00F70AA2">
      <w:pPr>
        <w:pStyle w:val="Paragrafoelenco"/>
        <w:numPr>
          <w:ilvl w:val="0"/>
          <w:numId w:val="2"/>
        </w:numPr>
        <w:tabs>
          <w:tab w:val="left" w:pos="349"/>
        </w:tabs>
        <w:spacing w:before="4" w:line="441" w:lineRule="auto"/>
        <w:ind w:right="478" w:firstLine="0"/>
        <w:jc w:val="both"/>
        <w:rPr>
          <w:sz w:val="24"/>
          <w:lang w:val="it-IT"/>
        </w:rPr>
      </w:pPr>
      <w:r w:rsidRPr="00F70AA2">
        <w:rPr>
          <w:sz w:val="24"/>
          <w:lang w:val="it-IT"/>
        </w:rPr>
        <w:t>Moto rotatorio: asse di rotazione. Momento di una forza. Condizione di equilibrio per un corpo rigido. Equazioni delle forze e dei momenti per la condizione di equilibrio di un corpo esteso. Le leve. Guadagno delle leve. Leve di primo, secondo e terzo genere. Esempi di leve nel</w:t>
      </w:r>
      <w:r w:rsidRPr="00F70AA2">
        <w:rPr>
          <w:spacing w:val="-6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corpo</w:t>
      </w:r>
      <w:r w:rsidRPr="00F70AA2">
        <w:rPr>
          <w:spacing w:val="-1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umano:</w:t>
      </w:r>
      <w:r w:rsidRPr="00F70AA2">
        <w:rPr>
          <w:spacing w:val="-6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articolazione</w:t>
      </w:r>
      <w:r w:rsidRPr="00F70AA2">
        <w:rPr>
          <w:spacing w:val="-3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della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testa,</w:t>
      </w:r>
      <w:r w:rsidRPr="00F70AA2">
        <w:rPr>
          <w:spacing w:val="-6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del</w:t>
      </w:r>
      <w:r w:rsidRPr="00F70AA2">
        <w:rPr>
          <w:spacing w:val="-1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gomito,</w:t>
      </w:r>
      <w:r w:rsidRPr="00F70AA2">
        <w:rPr>
          <w:spacing w:val="-2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del</w:t>
      </w:r>
      <w:r w:rsidRPr="00F70AA2">
        <w:rPr>
          <w:spacing w:val="-6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piede</w:t>
      </w:r>
      <w:r w:rsidRPr="00F70AA2">
        <w:rPr>
          <w:spacing w:val="-3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e</w:t>
      </w:r>
      <w:r w:rsidRPr="00F70AA2">
        <w:rPr>
          <w:spacing w:val="-3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statica</w:t>
      </w:r>
      <w:r w:rsidRPr="00F70AA2">
        <w:rPr>
          <w:spacing w:val="1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del</w:t>
      </w:r>
      <w:r w:rsidRPr="00F70AA2">
        <w:rPr>
          <w:spacing w:val="-6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corpo</w:t>
      </w:r>
      <w:r w:rsidRPr="00F70AA2">
        <w:rPr>
          <w:spacing w:val="-6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umano.</w:t>
      </w:r>
    </w:p>
    <w:p w:rsidR="00450F8B" w:rsidRDefault="00F70AA2">
      <w:pPr>
        <w:pStyle w:val="Paragrafoelenco"/>
        <w:numPr>
          <w:ilvl w:val="0"/>
          <w:numId w:val="2"/>
        </w:numPr>
        <w:tabs>
          <w:tab w:val="left" w:pos="349"/>
        </w:tabs>
        <w:spacing w:before="0" w:line="441" w:lineRule="auto"/>
        <w:ind w:right="397" w:firstLine="0"/>
        <w:rPr>
          <w:sz w:val="24"/>
        </w:rPr>
      </w:pPr>
      <w:r w:rsidRPr="00F70AA2">
        <w:rPr>
          <w:sz w:val="24"/>
          <w:lang w:val="it-IT"/>
        </w:rPr>
        <w:t>Energia. Lavoro. Potenza. Diverse forme di energia. Energia cinetica. Teorema dell’energia cinetica.</w:t>
      </w:r>
      <w:r w:rsidRPr="00F70AA2">
        <w:rPr>
          <w:spacing w:val="-7"/>
          <w:sz w:val="24"/>
          <w:lang w:val="it-IT"/>
        </w:rPr>
        <w:t xml:space="preserve"> </w:t>
      </w:r>
      <w:proofErr w:type="spellStart"/>
      <w:r>
        <w:rPr>
          <w:sz w:val="24"/>
        </w:rPr>
        <w:t>Forze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conservative.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Energia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potenziale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Energia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potenziale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gravitazionale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Energia</w:t>
      </w:r>
      <w:proofErr w:type="spellEnd"/>
    </w:p>
    <w:p w:rsidR="00450F8B" w:rsidRDefault="00450F8B">
      <w:pPr>
        <w:spacing w:line="441" w:lineRule="auto"/>
        <w:rPr>
          <w:sz w:val="24"/>
        </w:rPr>
        <w:sectPr w:rsidR="00450F8B">
          <w:type w:val="continuous"/>
          <w:pgSz w:w="11910" w:h="16840"/>
          <w:pgMar w:top="1360" w:right="1380" w:bottom="280" w:left="1020" w:header="720" w:footer="720" w:gutter="0"/>
          <w:cols w:space="720"/>
        </w:sectPr>
      </w:pPr>
    </w:p>
    <w:p w:rsidR="00450F8B" w:rsidRPr="00F70AA2" w:rsidRDefault="00F70AA2">
      <w:pPr>
        <w:pStyle w:val="Corpotesto"/>
        <w:spacing w:before="35"/>
        <w:ind w:left="113"/>
        <w:rPr>
          <w:lang w:val="it-IT"/>
        </w:rPr>
      </w:pPr>
      <w:r w:rsidRPr="00F70AA2">
        <w:rPr>
          <w:lang w:val="it-IT"/>
        </w:rPr>
        <w:lastRenderedPageBreak/>
        <w:t>meccanica. Teorema della conservazione dell’energia meccanica totale.</w:t>
      </w:r>
    </w:p>
    <w:p w:rsidR="00450F8B" w:rsidRPr="00F70AA2" w:rsidRDefault="00450F8B">
      <w:pPr>
        <w:pStyle w:val="Corpotesto"/>
        <w:spacing w:before="0"/>
        <w:rPr>
          <w:sz w:val="20"/>
          <w:lang w:val="it-IT"/>
        </w:rPr>
      </w:pPr>
    </w:p>
    <w:p w:rsidR="00450F8B" w:rsidRPr="00F70AA2" w:rsidRDefault="00F70AA2">
      <w:pPr>
        <w:pStyle w:val="Paragrafoelenco"/>
        <w:numPr>
          <w:ilvl w:val="0"/>
          <w:numId w:val="2"/>
        </w:numPr>
        <w:tabs>
          <w:tab w:val="left" w:pos="349"/>
        </w:tabs>
        <w:spacing w:before="0" w:line="441" w:lineRule="auto"/>
        <w:ind w:right="102" w:firstLine="0"/>
        <w:rPr>
          <w:sz w:val="24"/>
          <w:lang w:val="it-IT"/>
        </w:rPr>
      </w:pPr>
      <w:r w:rsidRPr="00F70AA2">
        <w:rPr>
          <w:sz w:val="24"/>
          <w:lang w:val="it-IT"/>
        </w:rPr>
        <w:t xml:space="preserve">Meccanica dei fluidi. Definizione di fluido perfetto. Statica dei fluidi. Pressione di un fluido. Legge di </w:t>
      </w:r>
      <w:proofErr w:type="spellStart"/>
      <w:r w:rsidRPr="00F70AA2">
        <w:rPr>
          <w:sz w:val="24"/>
          <w:lang w:val="it-IT"/>
        </w:rPr>
        <w:t>Stevino</w:t>
      </w:r>
      <w:proofErr w:type="spellEnd"/>
      <w:r w:rsidRPr="00F70AA2">
        <w:rPr>
          <w:sz w:val="24"/>
          <w:lang w:val="it-IT"/>
        </w:rPr>
        <w:t>. Il principio di Archimede (enunciato). Dinamica dei fluidi. Legge di conservazione</w:t>
      </w:r>
      <w:r w:rsidRPr="00F70AA2">
        <w:rPr>
          <w:spacing w:val="-5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della</w:t>
      </w:r>
      <w:r w:rsidRPr="00F70AA2">
        <w:rPr>
          <w:spacing w:val="-2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portata.</w:t>
      </w:r>
      <w:r w:rsidRPr="00F70AA2">
        <w:rPr>
          <w:spacing w:val="-5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Principio</w:t>
      </w:r>
      <w:r w:rsidRPr="00F70AA2">
        <w:rPr>
          <w:spacing w:val="-8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di</w:t>
      </w:r>
      <w:r w:rsidRPr="00F70AA2">
        <w:rPr>
          <w:spacing w:val="-8"/>
          <w:sz w:val="24"/>
          <w:lang w:val="it-IT"/>
        </w:rPr>
        <w:t xml:space="preserve"> </w:t>
      </w:r>
      <w:proofErr w:type="spellStart"/>
      <w:r w:rsidRPr="00F70AA2">
        <w:rPr>
          <w:sz w:val="24"/>
          <w:lang w:val="it-IT"/>
        </w:rPr>
        <w:t>Bernoulli</w:t>
      </w:r>
      <w:proofErr w:type="spellEnd"/>
      <w:r w:rsidRPr="00F70AA2">
        <w:rPr>
          <w:sz w:val="24"/>
          <w:lang w:val="it-IT"/>
        </w:rPr>
        <w:t>.</w:t>
      </w:r>
      <w:r w:rsidRPr="00F70AA2">
        <w:rPr>
          <w:spacing w:val="-5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Circolazione</w:t>
      </w:r>
      <w:r w:rsidRPr="00F70AA2">
        <w:rPr>
          <w:spacing w:val="-5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del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sangue</w:t>
      </w:r>
      <w:r w:rsidRPr="00F70AA2">
        <w:rPr>
          <w:spacing w:val="-5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nel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corpo</w:t>
      </w:r>
    </w:p>
    <w:p w:rsidR="00450F8B" w:rsidRDefault="00F70AA2">
      <w:pPr>
        <w:pStyle w:val="Corpotesto"/>
        <w:spacing w:before="0" w:line="292" w:lineRule="exact"/>
        <w:ind w:left="113"/>
      </w:pPr>
      <w:proofErr w:type="spellStart"/>
      <w:r>
        <w:t>umano</w:t>
      </w:r>
      <w:proofErr w:type="spellEnd"/>
      <w:r>
        <w:t>.</w:t>
      </w:r>
    </w:p>
    <w:p w:rsidR="00450F8B" w:rsidRDefault="00450F8B">
      <w:pPr>
        <w:pStyle w:val="Corpotesto"/>
        <w:spacing w:before="7"/>
        <w:rPr>
          <w:sz w:val="19"/>
        </w:rPr>
      </w:pPr>
    </w:p>
    <w:p w:rsidR="00450F8B" w:rsidRDefault="00F70AA2">
      <w:pPr>
        <w:pStyle w:val="Paragrafoelenco"/>
        <w:numPr>
          <w:ilvl w:val="0"/>
          <w:numId w:val="2"/>
        </w:numPr>
        <w:tabs>
          <w:tab w:val="left" w:pos="349"/>
        </w:tabs>
        <w:spacing w:before="1"/>
        <w:ind w:left="348"/>
        <w:rPr>
          <w:sz w:val="24"/>
        </w:rPr>
      </w:pPr>
      <w:r w:rsidRPr="00F70AA2">
        <w:rPr>
          <w:sz w:val="24"/>
          <w:lang w:val="it-IT"/>
        </w:rPr>
        <w:t xml:space="preserve">Elettrostatica. Carica elettrica. Conduttori ed isolanti. </w:t>
      </w:r>
      <w:proofErr w:type="spellStart"/>
      <w:r>
        <w:rPr>
          <w:sz w:val="24"/>
        </w:rPr>
        <w:t>Legge</w:t>
      </w:r>
      <w:proofErr w:type="spellEnd"/>
      <w:r>
        <w:rPr>
          <w:sz w:val="24"/>
        </w:rPr>
        <w:t xml:space="preserve"> di</w:t>
      </w:r>
      <w:r>
        <w:rPr>
          <w:spacing w:val="-35"/>
          <w:sz w:val="24"/>
        </w:rPr>
        <w:t xml:space="preserve"> </w:t>
      </w:r>
      <w:r>
        <w:rPr>
          <w:sz w:val="24"/>
        </w:rPr>
        <w:t>Coulomb.</w:t>
      </w:r>
    </w:p>
    <w:p w:rsidR="00450F8B" w:rsidRDefault="00450F8B">
      <w:pPr>
        <w:pStyle w:val="Corpotesto"/>
        <w:spacing w:before="0"/>
        <w:rPr>
          <w:sz w:val="20"/>
        </w:rPr>
      </w:pPr>
    </w:p>
    <w:p w:rsidR="00450F8B" w:rsidRDefault="00F70AA2">
      <w:pPr>
        <w:pStyle w:val="Paragrafoelenco"/>
        <w:numPr>
          <w:ilvl w:val="0"/>
          <w:numId w:val="2"/>
        </w:numPr>
        <w:tabs>
          <w:tab w:val="left" w:pos="349"/>
        </w:tabs>
        <w:spacing w:before="1" w:line="441" w:lineRule="auto"/>
        <w:ind w:right="578" w:firstLine="0"/>
        <w:rPr>
          <w:sz w:val="24"/>
        </w:rPr>
      </w:pPr>
      <w:r w:rsidRPr="00F70AA2">
        <w:rPr>
          <w:sz w:val="24"/>
          <w:lang w:val="it-IT"/>
        </w:rPr>
        <w:t>Quantizzazione</w:t>
      </w:r>
      <w:r w:rsidRPr="00F70AA2">
        <w:rPr>
          <w:spacing w:val="-5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della</w:t>
      </w:r>
      <w:r w:rsidRPr="00F70AA2">
        <w:rPr>
          <w:spacing w:val="-2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carica.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Campo</w:t>
      </w:r>
      <w:r w:rsidRPr="00F70AA2">
        <w:rPr>
          <w:spacing w:val="-8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elettrico.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Potenziale</w:t>
      </w:r>
      <w:r w:rsidRPr="00F70AA2">
        <w:rPr>
          <w:spacing w:val="-5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elettrico.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Corrente</w:t>
      </w:r>
      <w:r w:rsidRPr="00F70AA2">
        <w:rPr>
          <w:spacing w:val="-5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elettrica</w:t>
      </w:r>
      <w:r w:rsidRPr="00F70AA2">
        <w:rPr>
          <w:spacing w:val="-6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 xml:space="preserve">e resistenza. </w:t>
      </w:r>
      <w:proofErr w:type="spellStart"/>
      <w:r>
        <w:rPr>
          <w:sz w:val="24"/>
        </w:rPr>
        <w:t>Resistenza</w:t>
      </w:r>
      <w:proofErr w:type="spellEnd"/>
      <w:r>
        <w:rPr>
          <w:sz w:val="24"/>
        </w:rPr>
        <w:t xml:space="preserve"> e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resistività</w:t>
      </w:r>
      <w:proofErr w:type="spellEnd"/>
      <w:r>
        <w:rPr>
          <w:sz w:val="24"/>
        </w:rPr>
        <w:t>.</w:t>
      </w:r>
    </w:p>
    <w:p w:rsidR="00450F8B" w:rsidRDefault="00F70AA2">
      <w:pPr>
        <w:pStyle w:val="Paragrafoelenco"/>
        <w:numPr>
          <w:ilvl w:val="0"/>
          <w:numId w:val="2"/>
        </w:numPr>
        <w:tabs>
          <w:tab w:val="left" w:pos="469"/>
        </w:tabs>
        <w:spacing w:before="0" w:line="441" w:lineRule="auto"/>
        <w:ind w:right="912" w:firstLine="0"/>
        <w:rPr>
          <w:sz w:val="24"/>
        </w:rPr>
      </w:pPr>
      <w:r w:rsidRPr="00F70AA2">
        <w:rPr>
          <w:sz w:val="24"/>
          <w:lang w:val="it-IT"/>
        </w:rPr>
        <w:t xml:space="preserve">Il campo magnetico. La forza di </w:t>
      </w:r>
      <w:proofErr w:type="spellStart"/>
      <w:r w:rsidRPr="00F70AA2">
        <w:rPr>
          <w:sz w:val="24"/>
          <w:lang w:val="it-IT"/>
        </w:rPr>
        <w:t>Lorentz</w:t>
      </w:r>
      <w:proofErr w:type="spellEnd"/>
      <w:r w:rsidRPr="00F70AA2">
        <w:rPr>
          <w:sz w:val="24"/>
          <w:lang w:val="it-IT"/>
        </w:rPr>
        <w:t xml:space="preserve">. Il campo magnetico. Il dipolo magnetico. </w:t>
      </w:r>
      <w:proofErr w:type="spellStart"/>
      <w:r>
        <w:rPr>
          <w:sz w:val="24"/>
        </w:rPr>
        <w:t>Definizione</w:t>
      </w:r>
      <w:proofErr w:type="spellEnd"/>
      <w:r>
        <w:rPr>
          <w:sz w:val="24"/>
        </w:rPr>
        <w:t xml:space="preserve"> di Gauss e Tesla. </w:t>
      </w:r>
      <w:proofErr w:type="spellStart"/>
      <w:r>
        <w:rPr>
          <w:sz w:val="24"/>
        </w:rPr>
        <w:t>Introduzione</w:t>
      </w:r>
      <w:proofErr w:type="spellEnd"/>
      <w:r>
        <w:rPr>
          <w:sz w:val="24"/>
        </w:rPr>
        <w:t xml:space="preserve"> al campo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>..</w:t>
      </w:r>
    </w:p>
    <w:p w:rsidR="00450F8B" w:rsidRDefault="00F70AA2">
      <w:pPr>
        <w:pStyle w:val="Paragrafoelenco"/>
        <w:numPr>
          <w:ilvl w:val="0"/>
          <w:numId w:val="2"/>
        </w:numPr>
        <w:tabs>
          <w:tab w:val="left" w:pos="469"/>
        </w:tabs>
        <w:spacing w:before="0" w:line="441" w:lineRule="auto"/>
        <w:ind w:right="262" w:firstLine="0"/>
        <w:rPr>
          <w:sz w:val="24"/>
        </w:rPr>
      </w:pPr>
      <w:r w:rsidRPr="00F70AA2">
        <w:rPr>
          <w:sz w:val="24"/>
          <w:lang w:val="it-IT"/>
        </w:rPr>
        <w:t xml:space="preserve">Le onde. Onde trasversali, onde longitudinali. Frequenza, lunghezza d’onda e periodo di un’onda. </w:t>
      </w:r>
      <w:proofErr w:type="spellStart"/>
      <w:r>
        <w:rPr>
          <w:sz w:val="24"/>
        </w:rPr>
        <w:t>Accenni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spettro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elettromagnetico</w:t>
      </w:r>
      <w:proofErr w:type="spellEnd"/>
      <w:r>
        <w:rPr>
          <w:sz w:val="24"/>
        </w:rPr>
        <w:t>.</w:t>
      </w:r>
    </w:p>
    <w:p w:rsidR="00450F8B" w:rsidRPr="00F70AA2" w:rsidRDefault="00F70AA2">
      <w:pPr>
        <w:pStyle w:val="Paragrafoelenco"/>
        <w:numPr>
          <w:ilvl w:val="0"/>
          <w:numId w:val="2"/>
        </w:numPr>
        <w:tabs>
          <w:tab w:val="left" w:pos="469"/>
        </w:tabs>
        <w:spacing w:before="0" w:line="287" w:lineRule="exact"/>
        <w:ind w:left="468" w:hanging="355"/>
        <w:rPr>
          <w:sz w:val="24"/>
          <w:lang w:val="it-IT"/>
        </w:rPr>
      </w:pPr>
      <w:r w:rsidRPr="00F70AA2">
        <w:rPr>
          <w:sz w:val="24"/>
          <w:lang w:val="it-IT"/>
        </w:rPr>
        <w:t>Accenni dell’acustica: il suono, la</w:t>
      </w:r>
      <w:r w:rsidRPr="00F70AA2">
        <w:rPr>
          <w:spacing w:val="-23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fonazione.</w:t>
      </w:r>
    </w:p>
    <w:p w:rsidR="00450F8B" w:rsidRPr="00F70AA2" w:rsidRDefault="00450F8B">
      <w:pPr>
        <w:pStyle w:val="Corpotesto"/>
        <w:spacing w:before="0"/>
        <w:rPr>
          <w:sz w:val="20"/>
          <w:lang w:val="it-IT"/>
        </w:rPr>
      </w:pPr>
    </w:p>
    <w:p w:rsidR="00450F8B" w:rsidRPr="00F70AA2" w:rsidRDefault="00F70AA2">
      <w:pPr>
        <w:ind w:left="113"/>
        <w:rPr>
          <w:sz w:val="24"/>
          <w:lang w:val="it-IT"/>
        </w:rPr>
      </w:pPr>
      <w:r w:rsidRPr="00F70AA2">
        <w:rPr>
          <w:b/>
          <w:sz w:val="24"/>
          <w:lang w:val="it-IT"/>
        </w:rPr>
        <w:t xml:space="preserve">Testo consigliato: </w:t>
      </w:r>
      <w:r w:rsidRPr="00F70AA2">
        <w:rPr>
          <w:sz w:val="24"/>
          <w:lang w:val="it-IT"/>
        </w:rPr>
        <w:t xml:space="preserve">“Elementi di Fisica”, di Ezio </w:t>
      </w:r>
      <w:proofErr w:type="spellStart"/>
      <w:r w:rsidRPr="00F70AA2">
        <w:rPr>
          <w:sz w:val="24"/>
          <w:lang w:val="it-IT"/>
        </w:rPr>
        <w:t>Ragozzino</w:t>
      </w:r>
      <w:proofErr w:type="spellEnd"/>
      <w:r w:rsidRPr="00F70AA2">
        <w:rPr>
          <w:sz w:val="24"/>
          <w:lang w:val="it-IT"/>
        </w:rPr>
        <w:t>, EDISES editore (2° edizione).</w:t>
      </w:r>
    </w:p>
    <w:p w:rsidR="00450F8B" w:rsidRPr="00F70AA2" w:rsidRDefault="00450F8B">
      <w:pPr>
        <w:pStyle w:val="Corpotesto"/>
        <w:spacing w:before="0"/>
        <w:rPr>
          <w:lang w:val="it-IT"/>
        </w:rPr>
      </w:pPr>
    </w:p>
    <w:p w:rsidR="00450F8B" w:rsidRPr="00F70AA2" w:rsidRDefault="00450F8B">
      <w:pPr>
        <w:pStyle w:val="Corpotesto"/>
        <w:spacing w:before="0"/>
        <w:rPr>
          <w:lang w:val="it-IT"/>
        </w:rPr>
      </w:pPr>
    </w:p>
    <w:p w:rsidR="00450F8B" w:rsidRPr="00F70AA2" w:rsidRDefault="00F70AA2">
      <w:pPr>
        <w:spacing w:before="201"/>
        <w:ind w:left="113"/>
        <w:rPr>
          <w:sz w:val="24"/>
          <w:lang w:val="it-IT"/>
        </w:rPr>
      </w:pPr>
      <w:r w:rsidRPr="00F70AA2">
        <w:rPr>
          <w:b/>
          <w:sz w:val="24"/>
          <w:lang w:val="it-IT"/>
        </w:rPr>
        <w:t>Insegnamento</w:t>
      </w:r>
      <w:r w:rsidRPr="00F70AA2">
        <w:rPr>
          <w:sz w:val="24"/>
          <w:lang w:val="it-IT"/>
        </w:rPr>
        <w:t>: Statistica Medica</w:t>
      </w:r>
    </w:p>
    <w:p w:rsidR="00450F8B" w:rsidRPr="00F70AA2" w:rsidRDefault="00F70AA2">
      <w:pPr>
        <w:spacing w:before="43"/>
        <w:ind w:left="113"/>
        <w:rPr>
          <w:sz w:val="24"/>
          <w:lang w:val="it-IT"/>
        </w:rPr>
      </w:pPr>
      <w:r w:rsidRPr="00F70AA2">
        <w:rPr>
          <w:b/>
          <w:sz w:val="24"/>
          <w:lang w:val="it-IT"/>
        </w:rPr>
        <w:t xml:space="preserve">Docente: </w:t>
      </w:r>
      <w:r w:rsidRPr="00F70AA2">
        <w:rPr>
          <w:sz w:val="24"/>
          <w:lang w:val="it-IT"/>
        </w:rPr>
        <w:t xml:space="preserve">Prof. </w:t>
      </w:r>
      <w:proofErr w:type="spellStart"/>
      <w:r>
        <w:rPr>
          <w:sz w:val="24"/>
          <w:lang w:val="it-IT"/>
        </w:rPr>
        <w:t>Bruzzese</w:t>
      </w:r>
      <w:proofErr w:type="spellEnd"/>
      <w:r>
        <w:rPr>
          <w:sz w:val="24"/>
          <w:lang w:val="it-IT"/>
        </w:rPr>
        <w:t xml:space="preserve"> </w:t>
      </w:r>
    </w:p>
    <w:p w:rsidR="00450F8B" w:rsidRPr="00F70AA2" w:rsidRDefault="00450F8B">
      <w:pPr>
        <w:pStyle w:val="Corpotesto"/>
        <w:spacing w:before="0"/>
        <w:rPr>
          <w:lang w:val="it-IT"/>
        </w:rPr>
      </w:pPr>
    </w:p>
    <w:p w:rsidR="00450F8B" w:rsidRPr="00F70AA2" w:rsidRDefault="00450F8B">
      <w:pPr>
        <w:pStyle w:val="Corpotesto"/>
        <w:spacing w:before="6"/>
        <w:rPr>
          <w:sz w:val="23"/>
          <w:lang w:val="it-IT"/>
        </w:rPr>
      </w:pPr>
    </w:p>
    <w:p w:rsidR="00450F8B" w:rsidRPr="00F70AA2" w:rsidRDefault="00F70AA2">
      <w:pPr>
        <w:pStyle w:val="Corpotesto"/>
        <w:spacing w:before="1"/>
        <w:ind w:left="113"/>
        <w:rPr>
          <w:lang w:val="it-IT"/>
        </w:rPr>
      </w:pPr>
      <w:r w:rsidRPr="00F70AA2">
        <w:rPr>
          <w:lang w:val="it-IT"/>
        </w:rPr>
        <w:t>La Diagnosi</w:t>
      </w:r>
    </w:p>
    <w:p w:rsidR="00450F8B" w:rsidRDefault="00F70AA2">
      <w:pPr>
        <w:pStyle w:val="Paragrafoelenco"/>
        <w:numPr>
          <w:ilvl w:val="0"/>
          <w:numId w:val="1"/>
        </w:numPr>
        <w:tabs>
          <w:tab w:val="left" w:pos="455"/>
        </w:tabs>
        <w:rPr>
          <w:sz w:val="24"/>
        </w:rPr>
      </w:pPr>
      <w:r>
        <w:rPr>
          <w:sz w:val="24"/>
        </w:rPr>
        <w:t xml:space="preserve">Il </w:t>
      </w:r>
      <w:proofErr w:type="spellStart"/>
      <w:r>
        <w:rPr>
          <w:sz w:val="24"/>
        </w:rPr>
        <w:t>concetto</w:t>
      </w:r>
      <w:proofErr w:type="spellEnd"/>
      <w:r>
        <w:rPr>
          <w:sz w:val="24"/>
        </w:rPr>
        <w:t xml:space="preserve"> di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tassonomia</w:t>
      </w:r>
      <w:proofErr w:type="spellEnd"/>
    </w:p>
    <w:p w:rsidR="00450F8B" w:rsidRPr="00F70AA2" w:rsidRDefault="00F70AA2">
      <w:pPr>
        <w:pStyle w:val="Paragrafoelenco"/>
        <w:numPr>
          <w:ilvl w:val="1"/>
          <w:numId w:val="1"/>
        </w:numPr>
        <w:tabs>
          <w:tab w:val="left" w:pos="450"/>
        </w:tabs>
        <w:spacing w:before="48"/>
        <w:rPr>
          <w:sz w:val="24"/>
          <w:lang w:val="it-IT"/>
        </w:rPr>
      </w:pPr>
      <w:r w:rsidRPr="00F70AA2">
        <w:rPr>
          <w:sz w:val="24"/>
          <w:lang w:val="it-IT"/>
        </w:rPr>
        <w:t>Le tassonomie infermieristiche, fisioterapeutiche, logopedistiche</w:t>
      </w:r>
      <w:r w:rsidRPr="00F70AA2">
        <w:rPr>
          <w:spacing w:val="-3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etc..</w:t>
      </w:r>
    </w:p>
    <w:p w:rsidR="00450F8B" w:rsidRDefault="00F70AA2">
      <w:pPr>
        <w:pStyle w:val="Paragrafoelenco"/>
        <w:numPr>
          <w:ilvl w:val="1"/>
          <w:numId w:val="1"/>
        </w:numPr>
        <w:tabs>
          <w:tab w:val="left" w:pos="459"/>
        </w:tabs>
        <w:ind w:left="458" w:hanging="345"/>
        <w:rPr>
          <w:sz w:val="24"/>
        </w:rPr>
      </w:pPr>
      <w:proofErr w:type="spellStart"/>
      <w:r>
        <w:rPr>
          <w:sz w:val="24"/>
        </w:rPr>
        <w:t>Tassonomie</w:t>
      </w:r>
      <w:proofErr w:type="spellEnd"/>
      <w:r>
        <w:rPr>
          <w:sz w:val="24"/>
        </w:rPr>
        <w:t xml:space="preserve"> 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diagnosi</w:t>
      </w:r>
      <w:proofErr w:type="spellEnd"/>
    </w:p>
    <w:p w:rsidR="00450F8B" w:rsidRPr="00F70AA2" w:rsidRDefault="00F70AA2">
      <w:pPr>
        <w:pStyle w:val="Paragrafoelenco"/>
        <w:numPr>
          <w:ilvl w:val="0"/>
          <w:numId w:val="1"/>
        </w:numPr>
        <w:tabs>
          <w:tab w:val="left" w:pos="454"/>
        </w:tabs>
        <w:ind w:left="453" w:hanging="340"/>
        <w:rPr>
          <w:sz w:val="24"/>
          <w:lang w:val="it-IT"/>
        </w:rPr>
      </w:pPr>
      <w:r w:rsidRPr="00F70AA2">
        <w:rPr>
          <w:sz w:val="24"/>
          <w:lang w:val="it-IT"/>
        </w:rPr>
        <w:t>Il concetto di piano di intervento</w:t>
      </w:r>
      <w:r w:rsidRPr="00F70AA2">
        <w:rPr>
          <w:spacing w:val="-18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(</w:t>
      </w:r>
      <w:proofErr w:type="spellStart"/>
      <w:r w:rsidRPr="00F70AA2">
        <w:rPr>
          <w:sz w:val="24"/>
          <w:lang w:val="it-IT"/>
        </w:rPr>
        <w:t>careplan</w:t>
      </w:r>
      <w:proofErr w:type="spellEnd"/>
      <w:r w:rsidRPr="00F70AA2">
        <w:rPr>
          <w:sz w:val="24"/>
          <w:lang w:val="it-IT"/>
        </w:rPr>
        <w:t>)</w:t>
      </w:r>
    </w:p>
    <w:p w:rsidR="00450F8B" w:rsidRDefault="00F70AA2">
      <w:pPr>
        <w:pStyle w:val="Paragrafoelenco"/>
        <w:numPr>
          <w:ilvl w:val="1"/>
          <w:numId w:val="1"/>
        </w:numPr>
        <w:tabs>
          <w:tab w:val="left" w:pos="450"/>
        </w:tabs>
        <w:rPr>
          <w:sz w:val="24"/>
        </w:rPr>
      </w:pPr>
      <w:proofErr w:type="spellStart"/>
      <w:r>
        <w:rPr>
          <w:sz w:val="24"/>
        </w:rPr>
        <w:t>Diagnosi</w:t>
      </w:r>
      <w:proofErr w:type="spellEnd"/>
    </w:p>
    <w:p w:rsidR="00450F8B" w:rsidRDefault="00F70AA2">
      <w:pPr>
        <w:pStyle w:val="Paragrafoelenco"/>
        <w:numPr>
          <w:ilvl w:val="1"/>
          <w:numId w:val="1"/>
        </w:numPr>
        <w:tabs>
          <w:tab w:val="left" w:pos="459"/>
        </w:tabs>
        <w:ind w:left="458" w:hanging="345"/>
        <w:rPr>
          <w:sz w:val="24"/>
        </w:rPr>
      </w:pPr>
      <w:proofErr w:type="spellStart"/>
      <w:r>
        <w:rPr>
          <w:sz w:val="24"/>
        </w:rPr>
        <w:t>Obiettivi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misurabili</w:t>
      </w:r>
      <w:proofErr w:type="spellEnd"/>
    </w:p>
    <w:p w:rsidR="00450F8B" w:rsidRDefault="00F70AA2">
      <w:pPr>
        <w:pStyle w:val="Paragrafoelenco"/>
        <w:numPr>
          <w:ilvl w:val="1"/>
          <w:numId w:val="1"/>
        </w:numPr>
        <w:tabs>
          <w:tab w:val="left" w:pos="435"/>
        </w:tabs>
        <w:spacing w:before="48"/>
        <w:ind w:left="434" w:hanging="321"/>
        <w:rPr>
          <w:sz w:val="24"/>
        </w:rPr>
      </w:pPr>
      <w:r>
        <w:rPr>
          <w:sz w:val="24"/>
        </w:rPr>
        <w:t>Timing</w:t>
      </w:r>
    </w:p>
    <w:p w:rsidR="00450F8B" w:rsidRDefault="00F70AA2">
      <w:pPr>
        <w:pStyle w:val="Paragrafoelenco"/>
        <w:numPr>
          <w:ilvl w:val="1"/>
          <w:numId w:val="1"/>
        </w:numPr>
        <w:tabs>
          <w:tab w:val="left" w:pos="459"/>
        </w:tabs>
        <w:ind w:left="458" w:hanging="345"/>
        <w:rPr>
          <w:sz w:val="24"/>
        </w:rPr>
      </w:pPr>
      <w:proofErr w:type="spellStart"/>
      <w:r>
        <w:rPr>
          <w:sz w:val="24"/>
        </w:rPr>
        <w:t>Interventi</w:t>
      </w:r>
      <w:proofErr w:type="spellEnd"/>
    </w:p>
    <w:p w:rsidR="00450F8B" w:rsidRDefault="00F70AA2">
      <w:pPr>
        <w:pStyle w:val="Paragrafoelenco"/>
        <w:numPr>
          <w:ilvl w:val="1"/>
          <w:numId w:val="1"/>
        </w:numPr>
        <w:tabs>
          <w:tab w:val="left" w:pos="454"/>
        </w:tabs>
        <w:ind w:left="453" w:hanging="340"/>
        <w:rPr>
          <w:sz w:val="24"/>
        </w:rPr>
      </w:pPr>
      <w:proofErr w:type="spellStart"/>
      <w:r>
        <w:rPr>
          <w:sz w:val="24"/>
        </w:rPr>
        <w:t>Misurazione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raggiungimento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degli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obiettivi</w:t>
      </w:r>
      <w:proofErr w:type="spellEnd"/>
    </w:p>
    <w:p w:rsidR="00450F8B" w:rsidRDefault="00F70AA2">
      <w:pPr>
        <w:pStyle w:val="Paragrafoelenco"/>
        <w:numPr>
          <w:ilvl w:val="0"/>
          <w:numId w:val="1"/>
        </w:numPr>
        <w:tabs>
          <w:tab w:val="left" w:pos="454"/>
        </w:tabs>
        <w:ind w:left="453" w:hanging="340"/>
        <w:rPr>
          <w:sz w:val="24"/>
        </w:rPr>
      </w:pPr>
      <w:r>
        <w:rPr>
          <w:sz w:val="24"/>
        </w:rPr>
        <w:t xml:space="preserve">I </w:t>
      </w:r>
      <w:proofErr w:type="spellStart"/>
      <w:r>
        <w:rPr>
          <w:sz w:val="24"/>
        </w:rPr>
        <w:t>fenomeni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statistici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frequentistici</w:t>
      </w:r>
      <w:proofErr w:type="spellEnd"/>
    </w:p>
    <w:p w:rsidR="00450F8B" w:rsidRDefault="00F70AA2">
      <w:pPr>
        <w:pStyle w:val="Paragrafoelenco"/>
        <w:numPr>
          <w:ilvl w:val="1"/>
          <w:numId w:val="1"/>
        </w:numPr>
        <w:tabs>
          <w:tab w:val="left" w:pos="450"/>
        </w:tabs>
        <w:rPr>
          <w:sz w:val="24"/>
        </w:rPr>
      </w:pPr>
      <w:proofErr w:type="spellStart"/>
      <w:r>
        <w:rPr>
          <w:sz w:val="24"/>
        </w:rPr>
        <w:t>Regolarità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metaindividuali</w:t>
      </w:r>
      <w:proofErr w:type="spellEnd"/>
    </w:p>
    <w:p w:rsidR="00450F8B" w:rsidRDefault="00F70AA2">
      <w:pPr>
        <w:pStyle w:val="Paragrafoelenco"/>
        <w:numPr>
          <w:ilvl w:val="0"/>
          <w:numId w:val="1"/>
        </w:numPr>
        <w:tabs>
          <w:tab w:val="left" w:pos="454"/>
        </w:tabs>
        <w:spacing w:before="48"/>
        <w:ind w:left="453" w:hanging="340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tecniche</w:t>
      </w:r>
      <w:proofErr w:type="spellEnd"/>
      <w:r>
        <w:rPr>
          <w:sz w:val="24"/>
        </w:rPr>
        <w:t xml:space="preserve"> di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persuasione</w:t>
      </w:r>
      <w:proofErr w:type="spellEnd"/>
    </w:p>
    <w:p w:rsidR="00450F8B" w:rsidRDefault="00F70AA2">
      <w:pPr>
        <w:pStyle w:val="Paragrafoelenco"/>
        <w:numPr>
          <w:ilvl w:val="0"/>
          <w:numId w:val="1"/>
        </w:numPr>
        <w:tabs>
          <w:tab w:val="left" w:pos="454"/>
        </w:tabs>
        <w:ind w:left="453" w:hanging="340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fallacie</w:t>
      </w:r>
      <w:proofErr w:type="spellEnd"/>
      <w:r>
        <w:rPr>
          <w:sz w:val="24"/>
        </w:rPr>
        <w:t xml:space="preserve"> di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ragionamento</w:t>
      </w:r>
      <w:proofErr w:type="spellEnd"/>
    </w:p>
    <w:p w:rsidR="00450F8B" w:rsidRDefault="00F70AA2">
      <w:pPr>
        <w:pStyle w:val="Paragrafoelenco"/>
        <w:numPr>
          <w:ilvl w:val="0"/>
          <w:numId w:val="1"/>
        </w:numPr>
        <w:tabs>
          <w:tab w:val="left" w:pos="455"/>
        </w:tabs>
        <w:rPr>
          <w:sz w:val="24"/>
        </w:rPr>
      </w:pPr>
      <w:proofErr w:type="spellStart"/>
      <w:r>
        <w:rPr>
          <w:sz w:val="24"/>
        </w:rPr>
        <w:t>Ragionamento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deduttivo</w:t>
      </w:r>
      <w:proofErr w:type="spellEnd"/>
      <w:r>
        <w:rPr>
          <w:sz w:val="24"/>
        </w:rPr>
        <w:t xml:space="preserve"> 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abduttivo</w:t>
      </w:r>
      <w:proofErr w:type="spellEnd"/>
    </w:p>
    <w:p w:rsidR="00450F8B" w:rsidRDefault="00450F8B">
      <w:pPr>
        <w:rPr>
          <w:sz w:val="24"/>
        </w:rPr>
        <w:sectPr w:rsidR="00450F8B">
          <w:pgSz w:w="11910" w:h="16840"/>
          <w:pgMar w:top="1360" w:right="1620" w:bottom="280" w:left="1020" w:header="720" w:footer="720" w:gutter="0"/>
          <w:cols w:space="720"/>
        </w:sectPr>
      </w:pPr>
    </w:p>
    <w:p w:rsidR="00450F8B" w:rsidRDefault="00F70AA2">
      <w:pPr>
        <w:pStyle w:val="Paragrafoelenco"/>
        <w:numPr>
          <w:ilvl w:val="0"/>
          <w:numId w:val="1"/>
        </w:numPr>
        <w:tabs>
          <w:tab w:val="left" w:pos="454"/>
        </w:tabs>
        <w:spacing w:before="40"/>
        <w:ind w:left="453" w:hanging="340"/>
        <w:rPr>
          <w:sz w:val="24"/>
        </w:rPr>
      </w:pPr>
      <w:r>
        <w:rPr>
          <w:sz w:val="24"/>
        </w:rPr>
        <w:lastRenderedPageBreak/>
        <w:t xml:space="preserve">Il </w:t>
      </w:r>
      <w:proofErr w:type="spellStart"/>
      <w:r>
        <w:rPr>
          <w:sz w:val="24"/>
        </w:rPr>
        <w:t>calcolo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probabilità</w:t>
      </w:r>
      <w:proofErr w:type="spellEnd"/>
    </w:p>
    <w:p w:rsidR="00450F8B" w:rsidRDefault="00F70AA2">
      <w:pPr>
        <w:pStyle w:val="Paragrafoelenco"/>
        <w:numPr>
          <w:ilvl w:val="1"/>
          <w:numId w:val="1"/>
        </w:numPr>
        <w:tabs>
          <w:tab w:val="left" w:pos="450"/>
        </w:tabs>
        <w:rPr>
          <w:sz w:val="24"/>
        </w:rPr>
      </w:pPr>
      <w:proofErr w:type="spellStart"/>
      <w:r>
        <w:rPr>
          <w:sz w:val="24"/>
        </w:rPr>
        <w:t>Teorema</w:t>
      </w:r>
      <w:proofErr w:type="spellEnd"/>
      <w:r>
        <w:rPr>
          <w:sz w:val="24"/>
        </w:rPr>
        <w:t xml:space="preserve"> di</w:t>
      </w:r>
      <w:r>
        <w:rPr>
          <w:spacing w:val="-6"/>
          <w:sz w:val="24"/>
        </w:rPr>
        <w:t xml:space="preserve"> </w:t>
      </w:r>
      <w:r>
        <w:rPr>
          <w:sz w:val="24"/>
        </w:rPr>
        <w:t>Bayes</w:t>
      </w:r>
    </w:p>
    <w:p w:rsidR="00450F8B" w:rsidRDefault="00F70AA2">
      <w:pPr>
        <w:pStyle w:val="Paragrafoelenco"/>
        <w:numPr>
          <w:ilvl w:val="1"/>
          <w:numId w:val="1"/>
        </w:numPr>
        <w:tabs>
          <w:tab w:val="left" w:pos="459"/>
        </w:tabs>
        <w:spacing w:before="48"/>
        <w:ind w:left="458" w:hanging="345"/>
        <w:rPr>
          <w:sz w:val="24"/>
        </w:rPr>
      </w:pPr>
      <w:proofErr w:type="spellStart"/>
      <w:r>
        <w:rPr>
          <w:sz w:val="24"/>
        </w:rPr>
        <w:t>Sensibilità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specificità</w:t>
      </w:r>
      <w:proofErr w:type="spellEnd"/>
    </w:p>
    <w:p w:rsidR="00450F8B" w:rsidRDefault="00F70AA2">
      <w:pPr>
        <w:pStyle w:val="Paragrafoelenco"/>
        <w:numPr>
          <w:ilvl w:val="1"/>
          <w:numId w:val="1"/>
        </w:numPr>
        <w:tabs>
          <w:tab w:val="left" w:pos="435"/>
        </w:tabs>
        <w:ind w:left="434" w:hanging="321"/>
        <w:rPr>
          <w:sz w:val="24"/>
        </w:rPr>
      </w:pPr>
      <w:proofErr w:type="spellStart"/>
      <w:r>
        <w:rPr>
          <w:sz w:val="24"/>
        </w:rPr>
        <w:t>Valori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predittivi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positivi</w:t>
      </w:r>
      <w:proofErr w:type="spellEnd"/>
      <w:r>
        <w:rPr>
          <w:sz w:val="24"/>
        </w:rPr>
        <w:t xml:space="preserve"> e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negativi</w:t>
      </w:r>
      <w:proofErr w:type="spellEnd"/>
    </w:p>
    <w:p w:rsidR="00450F8B" w:rsidRPr="00F70AA2" w:rsidRDefault="00F70AA2">
      <w:pPr>
        <w:pStyle w:val="Paragrafoelenco"/>
        <w:numPr>
          <w:ilvl w:val="0"/>
          <w:numId w:val="1"/>
        </w:numPr>
        <w:tabs>
          <w:tab w:val="left" w:pos="454"/>
        </w:tabs>
        <w:ind w:left="453" w:hanging="340"/>
        <w:rPr>
          <w:sz w:val="24"/>
          <w:lang w:val="it-IT"/>
        </w:rPr>
      </w:pPr>
      <w:r w:rsidRPr="00F70AA2">
        <w:rPr>
          <w:sz w:val="24"/>
          <w:lang w:val="it-IT"/>
        </w:rPr>
        <w:t>Le associazioni tra variabili dicotomiche o discrete (scale nominali o</w:t>
      </w:r>
      <w:r w:rsidRPr="00F70AA2">
        <w:rPr>
          <w:spacing w:val="15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ordinali)</w:t>
      </w:r>
    </w:p>
    <w:p w:rsidR="00450F8B" w:rsidRDefault="00F70AA2">
      <w:pPr>
        <w:pStyle w:val="Paragrafoelenco"/>
        <w:numPr>
          <w:ilvl w:val="1"/>
          <w:numId w:val="1"/>
        </w:numPr>
        <w:tabs>
          <w:tab w:val="left" w:pos="450"/>
        </w:tabs>
        <w:rPr>
          <w:sz w:val="24"/>
        </w:rPr>
      </w:pPr>
      <w:r>
        <w:rPr>
          <w:sz w:val="24"/>
        </w:rPr>
        <w:t xml:space="preserve">Il </w:t>
      </w:r>
      <w:proofErr w:type="spellStart"/>
      <w:r>
        <w:rPr>
          <w:sz w:val="24"/>
        </w:rPr>
        <w:t>rischio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relativo</w:t>
      </w:r>
      <w:proofErr w:type="spellEnd"/>
    </w:p>
    <w:p w:rsidR="00450F8B" w:rsidRDefault="00F70AA2">
      <w:pPr>
        <w:pStyle w:val="Paragrafoelenco"/>
        <w:numPr>
          <w:ilvl w:val="1"/>
          <w:numId w:val="1"/>
        </w:numPr>
        <w:tabs>
          <w:tab w:val="left" w:pos="406"/>
        </w:tabs>
        <w:ind w:left="405" w:hanging="292"/>
        <w:rPr>
          <w:sz w:val="24"/>
        </w:rPr>
      </w:pPr>
      <w:r>
        <w:rPr>
          <w:sz w:val="24"/>
        </w:rPr>
        <w:t>Odds</w:t>
      </w:r>
    </w:p>
    <w:p w:rsidR="00450F8B" w:rsidRDefault="00F70AA2">
      <w:pPr>
        <w:pStyle w:val="Paragrafoelenco"/>
        <w:numPr>
          <w:ilvl w:val="1"/>
          <w:numId w:val="1"/>
        </w:numPr>
        <w:tabs>
          <w:tab w:val="left" w:pos="435"/>
        </w:tabs>
        <w:spacing w:before="48"/>
        <w:ind w:left="434" w:hanging="321"/>
        <w:rPr>
          <w:sz w:val="24"/>
        </w:rPr>
      </w:pPr>
      <w:r>
        <w:rPr>
          <w:sz w:val="24"/>
        </w:rPr>
        <w:t>Odds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condizionali</w:t>
      </w:r>
      <w:proofErr w:type="spellEnd"/>
    </w:p>
    <w:p w:rsidR="00450F8B" w:rsidRDefault="00F70AA2">
      <w:pPr>
        <w:pStyle w:val="Paragrafoelenco"/>
        <w:numPr>
          <w:ilvl w:val="1"/>
          <w:numId w:val="1"/>
        </w:numPr>
        <w:tabs>
          <w:tab w:val="left" w:pos="406"/>
        </w:tabs>
        <w:ind w:left="405" w:hanging="292"/>
        <w:rPr>
          <w:sz w:val="24"/>
        </w:rPr>
      </w:pPr>
      <w:proofErr w:type="spellStart"/>
      <w:r>
        <w:rPr>
          <w:sz w:val="24"/>
        </w:rPr>
        <w:t>Rapporto</w:t>
      </w:r>
      <w:proofErr w:type="spellEnd"/>
      <w:r>
        <w:rPr>
          <w:sz w:val="24"/>
        </w:rPr>
        <w:t xml:space="preserve"> di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verosimiglianza</w:t>
      </w:r>
      <w:proofErr w:type="spellEnd"/>
    </w:p>
    <w:p w:rsidR="00450F8B" w:rsidRDefault="00F70AA2">
      <w:pPr>
        <w:pStyle w:val="Paragrafoelenco"/>
        <w:numPr>
          <w:ilvl w:val="1"/>
          <w:numId w:val="1"/>
        </w:numPr>
        <w:tabs>
          <w:tab w:val="left" w:pos="454"/>
        </w:tabs>
        <w:ind w:left="453" w:hanging="340"/>
        <w:rPr>
          <w:sz w:val="24"/>
        </w:rPr>
      </w:pPr>
      <w:proofErr w:type="spellStart"/>
      <w:r>
        <w:rPr>
          <w:sz w:val="24"/>
        </w:rPr>
        <w:t>Nomogrammi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loro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interpretazione</w:t>
      </w:r>
      <w:proofErr w:type="spellEnd"/>
    </w:p>
    <w:p w:rsidR="00450F8B" w:rsidRDefault="00F70AA2">
      <w:pPr>
        <w:pStyle w:val="Paragrafoelenco"/>
        <w:numPr>
          <w:ilvl w:val="1"/>
          <w:numId w:val="1"/>
        </w:numPr>
        <w:tabs>
          <w:tab w:val="left" w:pos="301"/>
        </w:tabs>
        <w:ind w:left="300" w:hanging="187"/>
        <w:rPr>
          <w:sz w:val="24"/>
        </w:rPr>
      </w:pPr>
      <w:r>
        <w:rPr>
          <w:sz w:val="24"/>
        </w:rPr>
        <w:t>Odds</w:t>
      </w:r>
      <w:r>
        <w:rPr>
          <w:spacing w:val="-8"/>
          <w:sz w:val="24"/>
        </w:rPr>
        <w:t xml:space="preserve"> </w:t>
      </w:r>
      <w:r>
        <w:rPr>
          <w:sz w:val="24"/>
        </w:rPr>
        <w:t>Ratio</w:t>
      </w:r>
    </w:p>
    <w:p w:rsidR="00450F8B" w:rsidRPr="00F70AA2" w:rsidRDefault="00F70AA2">
      <w:pPr>
        <w:pStyle w:val="Paragrafoelenco"/>
        <w:numPr>
          <w:ilvl w:val="1"/>
          <w:numId w:val="1"/>
        </w:numPr>
        <w:tabs>
          <w:tab w:val="left" w:pos="449"/>
        </w:tabs>
        <w:ind w:left="448" w:hanging="335"/>
        <w:rPr>
          <w:sz w:val="24"/>
          <w:lang w:val="it-IT"/>
        </w:rPr>
      </w:pPr>
      <w:r w:rsidRPr="00F70AA2">
        <w:rPr>
          <w:sz w:val="24"/>
          <w:lang w:val="it-IT"/>
        </w:rPr>
        <w:t>Limiti di confidenza dell'OR e loro</w:t>
      </w:r>
      <w:r w:rsidRPr="00F70AA2">
        <w:rPr>
          <w:spacing w:val="-32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interpretazione</w:t>
      </w:r>
    </w:p>
    <w:p w:rsidR="00450F8B" w:rsidRDefault="00F70AA2">
      <w:pPr>
        <w:pStyle w:val="Paragrafoelenco"/>
        <w:numPr>
          <w:ilvl w:val="1"/>
          <w:numId w:val="1"/>
        </w:numPr>
        <w:tabs>
          <w:tab w:val="left" w:pos="406"/>
        </w:tabs>
        <w:ind w:left="405" w:hanging="292"/>
        <w:rPr>
          <w:sz w:val="24"/>
        </w:rPr>
      </w:pPr>
      <w:r>
        <w:rPr>
          <w:sz w:val="24"/>
        </w:rPr>
        <w:t>Test del</w:t>
      </w:r>
      <w:r>
        <w:rPr>
          <w:spacing w:val="-11"/>
          <w:sz w:val="24"/>
        </w:rPr>
        <w:t xml:space="preserve"> </w:t>
      </w:r>
      <w:r>
        <w:rPr>
          <w:sz w:val="24"/>
        </w:rPr>
        <w:t>Chi-</w:t>
      </w:r>
      <w:proofErr w:type="spellStart"/>
      <w:r>
        <w:rPr>
          <w:sz w:val="24"/>
        </w:rPr>
        <w:t>quadro</w:t>
      </w:r>
      <w:proofErr w:type="spellEnd"/>
    </w:p>
    <w:p w:rsidR="00450F8B" w:rsidRPr="00F70AA2" w:rsidRDefault="00F70AA2">
      <w:pPr>
        <w:pStyle w:val="Paragrafoelenco"/>
        <w:numPr>
          <w:ilvl w:val="0"/>
          <w:numId w:val="1"/>
        </w:numPr>
        <w:tabs>
          <w:tab w:val="left" w:pos="469"/>
        </w:tabs>
        <w:spacing w:before="48"/>
        <w:ind w:left="468" w:hanging="355"/>
        <w:rPr>
          <w:sz w:val="24"/>
          <w:lang w:val="it-IT"/>
        </w:rPr>
      </w:pPr>
      <w:r w:rsidRPr="00F70AA2">
        <w:rPr>
          <w:sz w:val="24"/>
          <w:lang w:val="it-IT"/>
        </w:rPr>
        <w:t>La misurazione e la teoria della</w:t>
      </w:r>
      <w:r w:rsidRPr="00F70AA2">
        <w:rPr>
          <w:spacing w:val="-18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misura</w:t>
      </w:r>
    </w:p>
    <w:p w:rsidR="00450F8B" w:rsidRPr="00F70AA2" w:rsidRDefault="00F70AA2">
      <w:pPr>
        <w:pStyle w:val="Paragrafoelenco"/>
        <w:numPr>
          <w:ilvl w:val="1"/>
          <w:numId w:val="1"/>
        </w:numPr>
        <w:tabs>
          <w:tab w:val="left" w:pos="450"/>
        </w:tabs>
        <w:rPr>
          <w:sz w:val="24"/>
          <w:lang w:val="it-IT"/>
        </w:rPr>
      </w:pPr>
      <w:r w:rsidRPr="00F70AA2">
        <w:rPr>
          <w:sz w:val="24"/>
          <w:lang w:val="it-IT"/>
        </w:rPr>
        <w:t>Sistemi relazionali empirici, teorici e</w:t>
      </w:r>
      <w:r w:rsidRPr="00F70AA2">
        <w:rPr>
          <w:spacing w:val="-26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numerici</w:t>
      </w:r>
    </w:p>
    <w:p w:rsidR="00450F8B" w:rsidRPr="00F70AA2" w:rsidRDefault="00F70AA2">
      <w:pPr>
        <w:pStyle w:val="Paragrafoelenco"/>
        <w:numPr>
          <w:ilvl w:val="1"/>
          <w:numId w:val="1"/>
        </w:numPr>
        <w:tabs>
          <w:tab w:val="left" w:pos="459"/>
        </w:tabs>
        <w:ind w:left="458" w:hanging="345"/>
        <w:rPr>
          <w:sz w:val="24"/>
          <w:lang w:val="it-IT"/>
        </w:rPr>
      </w:pPr>
      <w:r w:rsidRPr="00F70AA2">
        <w:rPr>
          <w:sz w:val="24"/>
          <w:lang w:val="it-IT"/>
        </w:rPr>
        <w:t>Scale di</w:t>
      </w:r>
      <w:r w:rsidRPr="00F70AA2">
        <w:rPr>
          <w:spacing w:val="-3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misura</w:t>
      </w:r>
      <w:r w:rsidRPr="00F70AA2">
        <w:rPr>
          <w:spacing w:val="-3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e il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concetto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di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invarianza rispetto</w:t>
      </w:r>
      <w:r w:rsidRPr="00F70AA2">
        <w:rPr>
          <w:spacing w:val="-7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a trasformazioni</w:t>
      </w:r>
      <w:r w:rsidRPr="00F70AA2">
        <w:rPr>
          <w:spacing w:val="-3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e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scale</w:t>
      </w:r>
      <w:r w:rsidRPr="00F70AA2">
        <w:rPr>
          <w:spacing w:val="-4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ammissibili</w:t>
      </w:r>
    </w:p>
    <w:p w:rsidR="00450F8B" w:rsidRPr="00F70AA2" w:rsidRDefault="00F70AA2">
      <w:pPr>
        <w:pStyle w:val="Paragrafoelenco"/>
        <w:numPr>
          <w:ilvl w:val="1"/>
          <w:numId w:val="1"/>
        </w:numPr>
        <w:tabs>
          <w:tab w:val="left" w:pos="435"/>
        </w:tabs>
        <w:ind w:left="434" w:hanging="321"/>
        <w:rPr>
          <w:sz w:val="24"/>
          <w:lang w:val="it-IT"/>
        </w:rPr>
      </w:pPr>
      <w:r w:rsidRPr="00F70AA2">
        <w:rPr>
          <w:sz w:val="24"/>
          <w:lang w:val="it-IT"/>
        </w:rPr>
        <w:t>Il concetto di espressività di una scala di</w:t>
      </w:r>
      <w:r w:rsidRPr="00F70AA2">
        <w:rPr>
          <w:spacing w:val="-23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misura</w:t>
      </w:r>
    </w:p>
    <w:p w:rsidR="00450F8B" w:rsidRDefault="00F70AA2">
      <w:pPr>
        <w:pStyle w:val="Paragrafoelenco"/>
        <w:numPr>
          <w:ilvl w:val="0"/>
          <w:numId w:val="1"/>
        </w:numPr>
        <w:tabs>
          <w:tab w:val="left" w:pos="469"/>
        </w:tabs>
        <w:ind w:left="468" w:hanging="355"/>
        <w:rPr>
          <w:sz w:val="24"/>
        </w:rPr>
      </w:pPr>
      <w:proofErr w:type="spellStart"/>
      <w:r>
        <w:rPr>
          <w:sz w:val="24"/>
        </w:rPr>
        <w:t>Variabili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continue</w:t>
      </w:r>
    </w:p>
    <w:p w:rsidR="00450F8B" w:rsidRDefault="00F70AA2">
      <w:pPr>
        <w:pStyle w:val="Paragrafoelenco"/>
        <w:numPr>
          <w:ilvl w:val="1"/>
          <w:numId w:val="1"/>
        </w:numPr>
        <w:tabs>
          <w:tab w:val="left" w:pos="450"/>
        </w:tabs>
        <w:spacing w:before="48"/>
        <w:rPr>
          <w:sz w:val="24"/>
        </w:rPr>
      </w:pPr>
      <w:r>
        <w:rPr>
          <w:sz w:val="24"/>
        </w:rPr>
        <w:t xml:space="preserve">La </w:t>
      </w:r>
      <w:proofErr w:type="spellStart"/>
      <w:r>
        <w:rPr>
          <w:sz w:val="24"/>
        </w:rPr>
        <w:t>curva</w:t>
      </w:r>
      <w:proofErr w:type="spellEnd"/>
      <w:r>
        <w:rPr>
          <w:sz w:val="24"/>
        </w:rPr>
        <w:t xml:space="preserve"> di</w:t>
      </w:r>
      <w:r>
        <w:rPr>
          <w:spacing w:val="-11"/>
          <w:sz w:val="24"/>
        </w:rPr>
        <w:t xml:space="preserve"> </w:t>
      </w:r>
      <w:r>
        <w:rPr>
          <w:sz w:val="24"/>
        </w:rPr>
        <w:t>Gauss</w:t>
      </w:r>
    </w:p>
    <w:p w:rsidR="00450F8B" w:rsidRDefault="00F70AA2">
      <w:pPr>
        <w:pStyle w:val="Paragrafoelenco"/>
        <w:numPr>
          <w:ilvl w:val="1"/>
          <w:numId w:val="1"/>
        </w:numPr>
        <w:tabs>
          <w:tab w:val="left" w:pos="459"/>
        </w:tabs>
        <w:ind w:left="458" w:hanging="345"/>
        <w:rPr>
          <w:sz w:val="24"/>
        </w:rPr>
      </w:pPr>
      <w:r>
        <w:rPr>
          <w:sz w:val="24"/>
        </w:rPr>
        <w:t xml:space="preserve">Media e </w:t>
      </w:r>
      <w:proofErr w:type="spellStart"/>
      <w:r>
        <w:rPr>
          <w:sz w:val="24"/>
        </w:rPr>
        <w:t>deviazione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standard</w:t>
      </w:r>
    </w:p>
    <w:p w:rsidR="00450F8B" w:rsidRDefault="00F70AA2">
      <w:pPr>
        <w:pStyle w:val="Paragrafoelenco"/>
        <w:numPr>
          <w:ilvl w:val="1"/>
          <w:numId w:val="1"/>
        </w:numPr>
        <w:tabs>
          <w:tab w:val="left" w:pos="435"/>
        </w:tabs>
        <w:ind w:left="434" w:hanging="321"/>
        <w:rPr>
          <w:sz w:val="24"/>
        </w:rPr>
      </w:pPr>
      <w:r>
        <w:rPr>
          <w:sz w:val="24"/>
        </w:rPr>
        <w:t xml:space="preserve">I </w:t>
      </w:r>
      <w:proofErr w:type="spellStart"/>
      <w:r>
        <w:rPr>
          <w:sz w:val="24"/>
        </w:rPr>
        <w:t>valori</w:t>
      </w:r>
      <w:proofErr w:type="spellEnd"/>
      <w:r>
        <w:rPr>
          <w:sz w:val="24"/>
        </w:rPr>
        <w:t xml:space="preserve"> di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riferimento</w:t>
      </w:r>
      <w:proofErr w:type="spellEnd"/>
    </w:p>
    <w:p w:rsidR="00450F8B" w:rsidRPr="00F70AA2" w:rsidRDefault="00F70AA2">
      <w:pPr>
        <w:pStyle w:val="Corpotesto"/>
        <w:ind w:left="113" w:right="23"/>
        <w:rPr>
          <w:lang w:val="it-IT"/>
        </w:rPr>
      </w:pPr>
      <w:r w:rsidRPr="00F70AA2">
        <w:rPr>
          <w:lang w:val="it-IT"/>
        </w:rPr>
        <w:t>i.   Il paradosso dei valori di riferimento</w:t>
      </w:r>
    </w:p>
    <w:p w:rsidR="00450F8B" w:rsidRDefault="00F70AA2">
      <w:pPr>
        <w:pStyle w:val="Paragrafoelenco"/>
        <w:numPr>
          <w:ilvl w:val="1"/>
          <w:numId w:val="1"/>
        </w:numPr>
        <w:tabs>
          <w:tab w:val="left" w:pos="459"/>
        </w:tabs>
        <w:ind w:left="458" w:hanging="345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percentili</w:t>
      </w:r>
      <w:proofErr w:type="spellEnd"/>
    </w:p>
    <w:p w:rsidR="00450F8B" w:rsidRDefault="00F70AA2">
      <w:pPr>
        <w:pStyle w:val="Corpotesto"/>
        <w:spacing w:before="48"/>
        <w:ind w:left="113" w:right="23"/>
      </w:pPr>
      <w:proofErr w:type="spellStart"/>
      <w:r>
        <w:t>i</w:t>
      </w:r>
      <w:proofErr w:type="spellEnd"/>
      <w:r>
        <w:t xml:space="preserve">.  I </w:t>
      </w:r>
      <w:proofErr w:type="spellStart"/>
      <w:r>
        <w:t>percentili</w:t>
      </w:r>
      <w:proofErr w:type="spellEnd"/>
      <w:r>
        <w:t xml:space="preserve"> di </w:t>
      </w:r>
      <w:proofErr w:type="spellStart"/>
      <w:r>
        <w:t>crescita</w:t>
      </w:r>
      <w:proofErr w:type="spellEnd"/>
    </w:p>
    <w:p w:rsidR="00450F8B" w:rsidRPr="00F70AA2" w:rsidRDefault="00F70AA2">
      <w:pPr>
        <w:pStyle w:val="Paragrafoelenco"/>
        <w:numPr>
          <w:ilvl w:val="1"/>
          <w:numId w:val="1"/>
        </w:numPr>
        <w:tabs>
          <w:tab w:val="left" w:pos="454"/>
        </w:tabs>
        <w:ind w:left="453" w:hanging="340"/>
        <w:rPr>
          <w:sz w:val="24"/>
          <w:lang w:val="it-IT"/>
        </w:rPr>
      </w:pPr>
      <w:r w:rsidRPr="00F70AA2">
        <w:rPr>
          <w:sz w:val="24"/>
          <w:lang w:val="it-IT"/>
        </w:rPr>
        <w:t>La salute: Omeostasi, euritmia e</w:t>
      </w:r>
      <w:r w:rsidRPr="00F70AA2">
        <w:rPr>
          <w:spacing w:val="-18"/>
          <w:sz w:val="24"/>
          <w:lang w:val="it-IT"/>
        </w:rPr>
        <w:t xml:space="preserve"> </w:t>
      </w:r>
      <w:r w:rsidRPr="00F70AA2">
        <w:rPr>
          <w:sz w:val="24"/>
          <w:lang w:val="it-IT"/>
        </w:rPr>
        <w:t>caos</w:t>
      </w:r>
    </w:p>
    <w:p w:rsidR="00450F8B" w:rsidRDefault="00F70AA2" w:rsidP="00F70AA2">
      <w:pPr>
        <w:pStyle w:val="Paragrafoelenco"/>
        <w:numPr>
          <w:ilvl w:val="1"/>
          <w:numId w:val="1"/>
        </w:numPr>
        <w:tabs>
          <w:tab w:val="left" w:pos="301"/>
        </w:tabs>
        <w:ind w:left="300" w:hanging="187"/>
        <w:rPr>
          <w:sz w:val="24"/>
        </w:rPr>
      </w:pPr>
      <w:r>
        <w:rPr>
          <w:sz w:val="24"/>
        </w:rPr>
        <w:t>Le curve</w:t>
      </w:r>
      <w:r>
        <w:rPr>
          <w:spacing w:val="-10"/>
          <w:sz w:val="24"/>
        </w:rPr>
        <w:t xml:space="preserve"> </w:t>
      </w:r>
      <w:r>
        <w:rPr>
          <w:sz w:val="24"/>
        </w:rPr>
        <w:t>ROC</w:t>
      </w:r>
    </w:p>
    <w:p w:rsidR="00F70AA2" w:rsidRDefault="00F70AA2" w:rsidP="00F70AA2">
      <w:pPr>
        <w:pStyle w:val="Paragrafoelenco"/>
        <w:tabs>
          <w:tab w:val="left" w:pos="301"/>
        </w:tabs>
        <w:ind w:left="300"/>
        <w:rPr>
          <w:sz w:val="24"/>
        </w:rPr>
      </w:pPr>
    </w:p>
    <w:p w:rsidR="001A3614" w:rsidRDefault="001A3614" w:rsidP="001A3614">
      <w:pPr>
        <w:spacing w:before="201"/>
        <w:ind w:right="23"/>
        <w:rPr>
          <w:sz w:val="24"/>
        </w:rPr>
      </w:pPr>
    </w:p>
    <w:p w:rsidR="00450F8B" w:rsidRDefault="00F70AA2" w:rsidP="001A3614">
      <w:pPr>
        <w:spacing w:before="201"/>
        <w:ind w:right="23"/>
        <w:rPr>
          <w:sz w:val="24"/>
          <w:lang w:val="it-IT"/>
        </w:rPr>
      </w:pPr>
      <w:r w:rsidRPr="00F70AA2">
        <w:rPr>
          <w:b/>
          <w:sz w:val="24"/>
          <w:lang w:val="it-IT"/>
        </w:rPr>
        <w:t>Insegnamento</w:t>
      </w:r>
      <w:r w:rsidRPr="00F70AA2">
        <w:rPr>
          <w:sz w:val="24"/>
          <w:lang w:val="it-IT"/>
        </w:rPr>
        <w:t>: Informatica</w:t>
      </w:r>
    </w:p>
    <w:p w:rsidR="001A3614" w:rsidRPr="00F70AA2" w:rsidRDefault="001A3614" w:rsidP="001A3614">
      <w:pPr>
        <w:spacing w:before="201"/>
        <w:ind w:right="23"/>
        <w:rPr>
          <w:sz w:val="24"/>
          <w:lang w:val="it-IT"/>
        </w:rPr>
      </w:pPr>
    </w:p>
    <w:p w:rsidR="00450F8B" w:rsidRPr="00F70AA2" w:rsidRDefault="001A3614">
      <w:pPr>
        <w:pStyle w:val="Corpotesto"/>
        <w:spacing w:before="0"/>
        <w:rPr>
          <w:lang w:val="it-IT"/>
        </w:rPr>
      </w:pPr>
      <w:r>
        <w:rPr>
          <w:lang w:val="it-IT"/>
        </w:rPr>
        <w:t>Docenti : Prof. Fiore</w:t>
      </w:r>
    </w:p>
    <w:p w:rsidR="00450F8B" w:rsidRPr="00F70AA2" w:rsidRDefault="00450F8B">
      <w:pPr>
        <w:pStyle w:val="Corpotesto"/>
        <w:spacing w:before="7"/>
        <w:rPr>
          <w:sz w:val="23"/>
          <w:lang w:val="it-IT"/>
        </w:rPr>
      </w:pPr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proofErr w:type="spellStart"/>
      <w:r>
        <w:t>Algoritmi</w:t>
      </w:r>
      <w:proofErr w:type="spellEnd"/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proofErr w:type="spellStart"/>
      <w:r>
        <w:t>Linguaggi</w:t>
      </w:r>
      <w:proofErr w:type="spellEnd"/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proofErr w:type="spellStart"/>
      <w:r>
        <w:t>Programmi</w:t>
      </w:r>
      <w:proofErr w:type="spellEnd"/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proofErr w:type="spellStart"/>
      <w:r>
        <w:t>Codifica</w:t>
      </w:r>
      <w:proofErr w:type="spellEnd"/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proofErr w:type="spellStart"/>
      <w:r>
        <w:t>Sistemi</w:t>
      </w:r>
      <w:proofErr w:type="spellEnd"/>
      <w:r>
        <w:t xml:space="preserve"> di </w:t>
      </w:r>
      <w:proofErr w:type="spellStart"/>
      <w:r>
        <w:t>numerazione</w:t>
      </w:r>
      <w:proofErr w:type="spellEnd"/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proofErr w:type="spellStart"/>
      <w:r>
        <w:t>Reti</w:t>
      </w:r>
      <w:proofErr w:type="spellEnd"/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proofErr w:type="spellStart"/>
      <w:r>
        <w:t>Protocolli</w:t>
      </w:r>
      <w:proofErr w:type="spellEnd"/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proofErr w:type="spellStart"/>
      <w:r>
        <w:t>Mezzi</w:t>
      </w:r>
      <w:proofErr w:type="spellEnd"/>
      <w:r>
        <w:t xml:space="preserve"> </w:t>
      </w:r>
      <w:proofErr w:type="spellStart"/>
      <w:r>
        <w:t>trasmissivi</w:t>
      </w:r>
      <w:proofErr w:type="spellEnd"/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proofErr w:type="spellStart"/>
      <w:r>
        <w:t>Indirizzi</w:t>
      </w:r>
      <w:proofErr w:type="spellEnd"/>
      <w:r>
        <w:t xml:space="preserve"> IP</w:t>
      </w:r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r>
        <w:t>DNS</w:t>
      </w:r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r>
        <w:t>Troubleshooting</w:t>
      </w:r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proofErr w:type="spellStart"/>
      <w:r>
        <w:t>Sistemi</w:t>
      </w:r>
      <w:proofErr w:type="spellEnd"/>
      <w:r>
        <w:t xml:space="preserve"> </w:t>
      </w:r>
      <w:proofErr w:type="spellStart"/>
      <w:r>
        <w:t>operativi</w:t>
      </w:r>
      <w:proofErr w:type="spellEnd"/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r>
        <w:t>File system</w:t>
      </w:r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proofErr w:type="spellStart"/>
      <w:r>
        <w:lastRenderedPageBreak/>
        <w:t>Virtualizzazione</w:t>
      </w:r>
      <w:proofErr w:type="spellEnd"/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proofErr w:type="spellStart"/>
      <w:r>
        <w:t>Dato</w:t>
      </w:r>
      <w:proofErr w:type="spellEnd"/>
      <w:r>
        <w:t xml:space="preserve"> e </w:t>
      </w:r>
      <w:proofErr w:type="spellStart"/>
      <w:r>
        <w:t>informazione</w:t>
      </w:r>
      <w:proofErr w:type="spellEnd"/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r>
        <w:t>DBMS</w:t>
      </w:r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proofErr w:type="spellStart"/>
      <w:r>
        <w:t>Sistemi</w:t>
      </w:r>
      <w:proofErr w:type="spellEnd"/>
      <w:r>
        <w:t xml:space="preserve"> </w:t>
      </w:r>
      <w:proofErr w:type="spellStart"/>
      <w:r>
        <w:t>informativi</w:t>
      </w:r>
      <w:proofErr w:type="spellEnd"/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r>
        <w:t>Client server</w:t>
      </w:r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proofErr w:type="spellStart"/>
      <w:r>
        <w:t>Sicurezza</w:t>
      </w:r>
      <w:proofErr w:type="spellEnd"/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r>
        <w:t xml:space="preserve">Malware, virus, </w:t>
      </w:r>
      <w:proofErr w:type="spellStart"/>
      <w:r>
        <w:t>trojan</w:t>
      </w:r>
      <w:proofErr w:type="spellEnd"/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proofErr w:type="spellStart"/>
      <w:r>
        <w:t>Crittografia</w:t>
      </w:r>
      <w:proofErr w:type="spellEnd"/>
    </w:p>
    <w:p w:rsidR="006A494E" w:rsidRDefault="006A494E" w:rsidP="006A494E">
      <w:pPr>
        <w:pStyle w:val="Paragrafoelenco"/>
        <w:widowControl/>
        <w:numPr>
          <w:ilvl w:val="0"/>
          <w:numId w:val="9"/>
        </w:numPr>
        <w:spacing w:before="0" w:after="200" w:line="276" w:lineRule="auto"/>
        <w:contextualSpacing/>
      </w:pPr>
      <w:r>
        <w:t xml:space="preserve">Firma </w:t>
      </w:r>
      <w:proofErr w:type="spellStart"/>
      <w:r>
        <w:t>digitale</w:t>
      </w:r>
      <w:proofErr w:type="spellEnd"/>
    </w:p>
    <w:p w:rsidR="00450F8B" w:rsidRDefault="00F70AA2">
      <w:pPr>
        <w:pStyle w:val="Corpotesto"/>
        <w:spacing w:before="206" w:line="276" w:lineRule="auto"/>
        <w:ind w:left="113" w:right="95"/>
        <w:rPr>
          <w:lang w:val="it-IT"/>
        </w:rPr>
      </w:pPr>
      <w:r w:rsidRPr="00F70AA2">
        <w:rPr>
          <w:b/>
          <w:lang w:val="it-IT"/>
        </w:rPr>
        <w:t xml:space="preserve">Testo consigliato </w:t>
      </w:r>
      <w:r w:rsidRPr="00F70AA2">
        <w:rPr>
          <w:lang w:val="it-IT"/>
        </w:rPr>
        <w:t xml:space="preserve">Per un approfondimento dei temi svolti si consiglia di utilizzare gli appunti dal Corso di Informatica oppure il testo Luca Pinotti, “Informatica Medica”, Vol. </w:t>
      </w:r>
      <w:r w:rsidRPr="00DC2318">
        <w:rPr>
          <w:lang w:val="it-IT"/>
        </w:rPr>
        <w:t xml:space="preserve">I e II, </w:t>
      </w:r>
      <w:proofErr w:type="spellStart"/>
      <w:r w:rsidRPr="00DC2318">
        <w:rPr>
          <w:lang w:val="it-IT"/>
        </w:rPr>
        <w:t>Piccin</w:t>
      </w:r>
      <w:proofErr w:type="spellEnd"/>
      <w:r w:rsidRPr="00DC2318">
        <w:rPr>
          <w:lang w:val="it-IT"/>
        </w:rPr>
        <w:t xml:space="preserve"> Editore</w:t>
      </w:r>
      <w:r w:rsidR="00DC2318" w:rsidRPr="00DC2318">
        <w:rPr>
          <w:lang w:val="it-IT"/>
        </w:rPr>
        <w:t>.</w:t>
      </w:r>
    </w:p>
    <w:p w:rsidR="006A494E" w:rsidRPr="00DC2318" w:rsidRDefault="006A494E">
      <w:pPr>
        <w:pStyle w:val="Corpotesto"/>
        <w:spacing w:before="206" w:line="276" w:lineRule="auto"/>
        <w:ind w:left="113" w:right="95"/>
        <w:rPr>
          <w:lang w:val="it-IT"/>
        </w:rPr>
      </w:pPr>
      <w:bookmarkStart w:id="0" w:name="_GoBack"/>
      <w:bookmarkEnd w:id="0"/>
    </w:p>
    <w:p w:rsidR="00DC2318" w:rsidRPr="00DC2318" w:rsidRDefault="00DC2318">
      <w:pPr>
        <w:pStyle w:val="Corpotesto"/>
        <w:spacing w:before="206" w:line="276" w:lineRule="auto"/>
        <w:ind w:left="113" w:right="95"/>
        <w:rPr>
          <w:lang w:val="it-IT"/>
        </w:rPr>
      </w:pPr>
    </w:p>
    <w:p w:rsidR="00DC2318" w:rsidRPr="00DC2318" w:rsidRDefault="00DC2318" w:rsidP="00DC2318">
      <w:pPr>
        <w:rPr>
          <w:lang w:val="it-IT"/>
        </w:rPr>
      </w:pPr>
      <w:r w:rsidRPr="00DC2318">
        <w:rPr>
          <w:b/>
          <w:lang w:val="it-IT"/>
        </w:rPr>
        <w:t>I</w:t>
      </w:r>
      <w:r w:rsidRPr="00DC2318">
        <w:rPr>
          <w:b/>
          <w:lang w:val="it-IT"/>
        </w:rPr>
        <w:t>nsegnamento</w:t>
      </w:r>
      <w:r w:rsidRPr="00DC2318">
        <w:rPr>
          <w:b/>
          <w:lang w:val="it-IT"/>
        </w:rPr>
        <w:t xml:space="preserve">: </w:t>
      </w:r>
      <w:r w:rsidRPr="00DC2318">
        <w:rPr>
          <w:lang w:val="it-IT"/>
        </w:rPr>
        <w:t xml:space="preserve">Statistica Medica </w:t>
      </w:r>
      <w:r>
        <w:rPr>
          <w:lang w:val="it-IT"/>
        </w:rPr>
        <w:t>Modulo da 12 ore</w:t>
      </w:r>
    </w:p>
    <w:p w:rsidR="00DC2318" w:rsidRPr="00DC2318" w:rsidRDefault="00DC2318" w:rsidP="00DC2318">
      <w:pPr>
        <w:rPr>
          <w:b/>
          <w:i/>
          <w:lang w:val="it-IT"/>
        </w:rPr>
      </w:pPr>
      <w:r w:rsidRPr="00DC2318">
        <w:rPr>
          <w:b/>
          <w:lang w:val="it-IT"/>
        </w:rPr>
        <w:t xml:space="preserve">Docente: </w:t>
      </w:r>
      <w:r w:rsidRPr="00DC2318">
        <w:rPr>
          <w:i/>
          <w:lang w:val="it-IT"/>
        </w:rPr>
        <w:t xml:space="preserve">Prof. Dario </w:t>
      </w:r>
      <w:proofErr w:type="spellStart"/>
      <w:r w:rsidRPr="00DC2318">
        <w:rPr>
          <w:i/>
          <w:lang w:val="it-IT"/>
        </w:rPr>
        <w:t>Bruzzese</w:t>
      </w:r>
      <w:proofErr w:type="spellEnd"/>
    </w:p>
    <w:p w:rsidR="00DC2318" w:rsidRPr="00DC2318" w:rsidRDefault="00DC2318" w:rsidP="00DC2318">
      <w:pPr>
        <w:rPr>
          <w:b/>
          <w:lang w:val="it-IT"/>
        </w:rPr>
      </w:pPr>
    </w:p>
    <w:p w:rsidR="00DC2318" w:rsidRPr="00DC2318" w:rsidRDefault="00DC2318" w:rsidP="00DC2318">
      <w:pPr>
        <w:rPr>
          <w:b/>
          <w:lang w:val="it-IT"/>
        </w:rPr>
      </w:pPr>
      <w:r w:rsidRPr="00DC2318">
        <w:rPr>
          <w:b/>
          <w:lang w:val="it-IT"/>
        </w:rPr>
        <w:t>Concetti di base</w:t>
      </w:r>
    </w:p>
    <w:p w:rsidR="00DC2318" w:rsidRPr="00DC2318" w:rsidRDefault="00DC2318" w:rsidP="00DC2318">
      <w:pPr>
        <w:pStyle w:val="Paragrafoelenco"/>
        <w:widowControl/>
        <w:numPr>
          <w:ilvl w:val="0"/>
          <w:numId w:val="3"/>
        </w:numPr>
        <w:spacing w:before="0" w:after="200" w:line="276" w:lineRule="auto"/>
        <w:contextualSpacing/>
        <w:rPr>
          <w:lang w:val="it-IT"/>
        </w:rPr>
      </w:pPr>
      <w:r w:rsidRPr="00DC2318">
        <w:rPr>
          <w:lang w:val="it-IT"/>
        </w:rPr>
        <w:t>Definizione di Variabile e scale di misurazione</w:t>
      </w:r>
    </w:p>
    <w:p w:rsidR="00DC2318" w:rsidRPr="00DC2318" w:rsidRDefault="00DC2318" w:rsidP="00DC2318">
      <w:pPr>
        <w:pStyle w:val="Paragrafoelenco"/>
        <w:widowControl/>
        <w:numPr>
          <w:ilvl w:val="0"/>
          <w:numId w:val="3"/>
        </w:numPr>
        <w:spacing w:before="0" w:after="200" w:line="276" w:lineRule="auto"/>
        <w:contextualSpacing/>
        <w:rPr>
          <w:lang w:val="it-IT"/>
        </w:rPr>
      </w:pPr>
      <w:r w:rsidRPr="00DC2318">
        <w:rPr>
          <w:lang w:val="it-IT"/>
        </w:rPr>
        <w:t>Distribuzioni di frequenza semplice e per classi</w:t>
      </w:r>
    </w:p>
    <w:p w:rsidR="00DC2318" w:rsidRPr="00DC2318" w:rsidRDefault="00DC2318" w:rsidP="00DC2318">
      <w:pPr>
        <w:pStyle w:val="Paragrafoelenco"/>
        <w:widowControl/>
        <w:numPr>
          <w:ilvl w:val="0"/>
          <w:numId w:val="3"/>
        </w:numPr>
        <w:spacing w:before="0" w:after="200" w:line="276" w:lineRule="auto"/>
        <w:contextualSpacing/>
        <w:rPr>
          <w:lang w:val="it-IT"/>
        </w:rPr>
      </w:pPr>
      <w:r w:rsidRPr="00DC2318">
        <w:rPr>
          <w:lang w:val="it-IT"/>
        </w:rPr>
        <w:t>Rappresentazioni grafiche per variabili qualitative (diagramma a barre e</w:t>
      </w:r>
    </w:p>
    <w:p w:rsidR="00DC2318" w:rsidRPr="00DC2318" w:rsidRDefault="00DC2318" w:rsidP="00DC2318">
      <w:pPr>
        <w:rPr>
          <w:lang w:val="it-IT"/>
        </w:rPr>
      </w:pPr>
      <w:r w:rsidRPr="00DC2318">
        <w:rPr>
          <w:lang w:val="it-IT"/>
        </w:rPr>
        <w:t xml:space="preserve">               diagramma a torte) e quantitative (</w:t>
      </w:r>
      <w:proofErr w:type="spellStart"/>
      <w:r w:rsidRPr="00DC2318">
        <w:rPr>
          <w:lang w:val="it-IT"/>
        </w:rPr>
        <w:t>Boxplot</w:t>
      </w:r>
      <w:proofErr w:type="spellEnd"/>
      <w:r w:rsidRPr="00DC2318">
        <w:rPr>
          <w:lang w:val="it-IT"/>
        </w:rPr>
        <w:t>)</w:t>
      </w:r>
    </w:p>
    <w:p w:rsidR="00DC2318" w:rsidRPr="00DC2318" w:rsidRDefault="00DC2318" w:rsidP="00DC2318">
      <w:pPr>
        <w:rPr>
          <w:b/>
          <w:lang w:val="it-IT"/>
        </w:rPr>
      </w:pPr>
      <w:r w:rsidRPr="00DC2318">
        <w:rPr>
          <w:b/>
          <w:lang w:val="it-IT"/>
        </w:rPr>
        <w:t>Indicatori sintetici per variabili quantitative</w:t>
      </w:r>
    </w:p>
    <w:p w:rsidR="00DC2318" w:rsidRPr="00DC2318" w:rsidRDefault="00DC2318" w:rsidP="00DC2318">
      <w:pPr>
        <w:pStyle w:val="Paragrafoelenco"/>
        <w:ind w:left="720"/>
        <w:rPr>
          <w:lang w:val="it-IT"/>
        </w:rPr>
      </w:pPr>
      <w:r w:rsidRPr="00DC2318">
        <w:rPr>
          <w:lang w:val="it-IT"/>
        </w:rPr>
        <w:t>Indicatori di tendenza centrale</w:t>
      </w:r>
    </w:p>
    <w:p w:rsidR="00DC2318" w:rsidRDefault="00DC2318" w:rsidP="00DC2318">
      <w:pPr>
        <w:pStyle w:val="Paragrafoelenco"/>
        <w:widowControl/>
        <w:numPr>
          <w:ilvl w:val="0"/>
          <w:numId w:val="4"/>
        </w:numPr>
        <w:spacing w:before="0" w:after="200" w:line="276" w:lineRule="auto"/>
        <w:contextualSpacing/>
      </w:pPr>
      <w:r>
        <w:t>Media</w:t>
      </w:r>
    </w:p>
    <w:p w:rsidR="00DC2318" w:rsidRDefault="00DC2318" w:rsidP="00DC2318">
      <w:pPr>
        <w:pStyle w:val="Paragrafoelenco"/>
        <w:widowControl/>
        <w:numPr>
          <w:ilvl w:val="0"/>
          <w:numId w:val="4"/>
        </w:numPr>
        <w:spacing w:before="0" w:after="200" w:line="276" w:lineRule="auto"/>
        <w:contextualSpacing/>
      </w:pPr>
      <w:proofErr w:type="spellStart"/>
      <w:r>
        <w:t>Mediana</w:t>
      </w:r>
      <w:proofErr w:type="spellEnd"/>
    </w:p>
    <w:p w:rsidR="00DC2318" w:rsidRDefault="00DC2318" w:rsidP="00DC2318">
      <w:pPr>
        <w:ind w:left="720"/>
      </w:pPr>
      <w:proofErr w:type="spellStart"/>
      <w:r>
        <w:t>Indicatori</w:t>
      </w:r>
      <w:proofErr w:type="spellEnd"/>
      <w:r>
        <w:t xml:space="preserve"> di </w:t>
      </w:r>
      <w:proofErr w:type="spellStart"/>
      <w:r>
        <w:t>variabilità</w:t>
      </w:r>
      <w:proofErr w:type="spellEnd"/>
    </w:p>
    <w:p w:rsidR="00DC2318" w:rsidRDefault="00DC2318" w:rsidP="00DC2318">
      <w:pPr>
        <w:pStyle w:val="Paragrafoelenco"/>
        <w:widowControl/>
        <w:numPr>
          <w:ilvl w:val="0"/>
          <w:numId w:val="5"/>
        </w:numPr>
        <w:spacing w:before="0" w:after="200" w:line="276" w:lineRule="auto"/>
        <w:contextualSpacing/>
      </w:pPr>
      <w:proofErr w:type="spellStart"/>
      <w:r>
        <w:t>Varianza</w:t>
      </w:r>
      <w:proofErr w:type="spellEnd"/>
    </w:p>
    <w:p w:rsidR="00DC2318" w:rsidRDefault="00DC2318" w:rsidP="00DC2318">
      <w:pPr>
        <w:pStyle w:val="Paragrafoelenco"/>
        <w:widowControl/>
        <w:numPr>
          <w:ilvl w:val="0"/>
          <w:numId w:val="5"/>
        </w:numPr>
        <w:spacing w:before="0" w:after="200" w:line="276" w:lineRule="auto"/>
        <w:contextualSpacing/>
      </w:pPr>
      <w:proofErr w:type="spellStart"/>
      <w:r>
        <w:t>Scarto</w:t>
      </w:r>
      <w:proofErr w:type="spellEnd"/>
      <w:r>
        <w:t xml:space="preserve"> </w:t>
      </w:r>
      <w:proofErr w:type="spellStart"/>
      <w:r>
        <w:t>Quadratico</w:t>
      </w:r>
      <w:proofErr w:type="spellEnd"/>
      <w:r>
        <w:t xml:space="preserve"> Medio</w:t>
      </w:r>
    </w:p>
    <w:p w:rsidR="00DC2318" w:rsidRPr="008C07D6" w:rsidRDefault="00DC2318" w:rsidP="00DC2318">
      <w:pPr>
        <w:rPr>
          <w:b/>
        </w:rPr>
      </w:pPr>
      <w:proofErr w:type="spellStart"/>
      <w:r w:rsidRPr="008C07D6">
        <w:rPr>
          <w:b/>
        </w:rPr>
        <w:t>Indicatori</w:t>
      </w:r>
      <w:proofErr w:type="spellEnd"/>
      <w:r w:rsidRPr="008C07D6">
        <w:rPr>
          <w:b/>
        </w:rPr>
        <w:t xml:space="preserve"> </w:t>
      </w:r>
      <w:proofErr w:type="spellStart"/>
      <w:r w:rsidRPr="008C07D6">
        <w:rPr>
          <w:b/>
        </w:rPr>
        <w:t>Sintetici</w:t>
      </w:r>
      <w:proofErr w:type="spellEnd"/>
      <w:r w:rsidRPr="008C07D6">
        <w:rPr>
          <w:b/>
        </w:rPr>
        <w:t xml:space="preserve"> per </w:t>
      </w:r>
      <w:proofErr w:type="spellStart"/>
      <w:r w:rsidRPr="008C07D6">
        <w:rPr>
          <w:b/>
        </w:rPr>
        <w:t>variabili</w:t>
      </w:r>
      <w:proofErr w:type="spellEnd"/>
      <w:r w:rsidRPr="008C07D6">
        <w:rPr>
          <w:b/>
        </w:rPr>
        <w:t xml:space="preserve"> qualitative</w:t>
      </w:r>
    </w:p>
    <w:p w:rsidR="00DC2318" w:rsidRDefault="00DC2318" w:rsidP="00DC2318">
      <w:pPr>
        <w:pStyle w:val="Paragrafoelenco"/>
        <w:ind w:left="720"/>
      </w:pPr>
      <w:proofErr w:type="spellStart"/>
      <w:r>
        <w:t>Proporzioni</w:t>
      </w:r>
      <w:proofErr w:type="spellEnd"/>
    </w:p>
    <w:p w:rsidR="00DC2318" w:rsidRDefault="00DC2318" w:rsidP="00DC2318">
      <w:pPr>
        <w:pStyle w:val="Paragrafoelenco"/>
        <w:widowControl/>
        <w:numPr>
          <w:ilvl w:val="0"/>
          <w:numId w:val="6"/>
        </w:numPr>
        <w:spacing w:before="0" w:after="200" w:line="276" w:lineRule="auto"/>
        <w:contextualSpacing/>
      </w:pPr>
      <w:proofErr w:type="spellStart"/>
      <w:r>
        <w:t>Prevalenza</w:t>
      </w:r>
      <w:proofErr w:type="spellEnd"/>
      <w:r>
        <w:t xml:space="preserve"> e </w:t>
      </w:r>
      <w:proofErr w:type="spellStart"/>
      <w:r>
        <w:t>Incidenza</w:t>
      </w:r>
      <w:proofErr w:type="spellEnd"/>
      <w:r>
        <w:t xml:space="preserve"> </w:t>
      </w:r>
      <w:proofErr w:type="spellStart"/>
      <w:r>
        <w:t>cumulativa</w:t>
      </w:r>
      <w:proofErr w:type="spellEnd"/>
    </w:p>
    <w:p w:rsidR="00DC2318" w:rsidRDefault="00DC2318" w:rsidP="00DC2318">
      <w:pPr>
        <w:pStyle w:val="Paragrafoelenco"/>
        <w:widowControl/>
        <w:numPr>
          <w:ilvl w:val="0"/>
          <w:numId w:val="6"/>
        </w:numPr>
        <w:spacing w:before="0" w:after="200" w:line="276" w:lineRule="auto"/>
        <w:contextualSpacing/>
      </w:pPr>
      <w:proofErr w:type="spellStart"/>
      <w:r>
        <w:t>Sensibilità</w:t>
      </w:r>
      <w:proofErr w:type="spellEnd"/>
      <w:r>
        <w:t xml:space="preserve"> e </w:t>
      </w:r>
      <w:proofErr w:type="spellStart"/>
      <w:r>
        <w:t>Specificità</w:t>
      </w:r>
      <w:proofErr w:type="spellEnd"/>
    </w:p>
    <w:p w:rsidR="00DC2318" w:rsidRDefault="00DC2318" w:rsidP="00DC2318">
      <w:pPr>
        <w:pStyle w:val="Paragrafoelenco"/>
        <w:widowControl/>
        <w:numPr>
          <w:ilvl w:val="0"/>
          <w:numId w:val="6"/>
        </w:numPr>
        <w:spacing w:before="0" w:after="200" w:line="276" w:lineRule="auto"/>
        <w:contextualSpacing/>
      </w:pPr>
      <w:proofErr w:type="spellStart"/>
      <w:r>
        <w:t>Valori</w:t>
      </w:r>
      <w:proofErr w:type="spellEnd"/>
      <w:r>
        <w:t xml:space="preserve"> </w:t>
      </w:r>
      <w:proofErr w:type="spellStart"/>
      <w:r>
        <w:t>predittivi</w:t>
      </w:r>
      <w:proofErr w:type="spellEnd"/>
      <w:r>
        <w:t xml:space="preserve"> </w:t>
      </w:r>
      <w:proofErr w:type="spellStart"/>
      <w:r>
        <w:t>positivi</w:t>
      </w:r>
      <w:proofErr w:type="spellEnd"/>
      <w:r>
        <w:t xml:space="preserve"> e </w:t>
      </w:r>
      <w:proofErr w:type="spellStart"/>
      <w:r>
        <w:t>negativi</w:t>
      </w:r>
      <w:proofErr w:type="spellEnd"/>
    </w:p>
    <w:p w:rsidR="00DC2318" w:rsidRPr="008C07D6" w:rsidRDefault="00DC2318" w:rsidP="00DC2318">
      <w:pPr>
        <w:rPr>
          <w:b/>
        </w:rPr>
      </w:pPr>
      <w:r w:rsidRPr="008C07D6">
        <w:rPr>
          <w:b/>
        </w:rPr>
        <w:t>Curve ROC</w:t>
      </w:r>
    </w:p>
    <w:p w:rsidR="00DC2318" w:rsidRPr="00DC2318" w:rsidRDefault="00DC2318" w:rsidP="00DC2318">
      <w:pPr>
        <w:rPr>
          <w:b/>
          <w:lang w:val="it-IT"/>
        </w:rPr>
      </w:pPr>
      <w:r w:rsidRPr="00DC2318">
        <w:rPr>
          <w:b/>
          <w:lang w:val="it-IT"/>
        </w:rPr>
        <w:t>Misure di associazione per variabili qualitative</w:t>
      </w:r>
    </w:p>
    <w:p w:rsidR="00DC2318" w:rsidRDefault="00DC2318" w:rsidP="00DC2318">
      <w:pPr>
        <w:pStyle w:val="Paragrafoelenco"/>
        <w:widowControl/>
        <w:numPr>
          <w:ilvl w:val="0"/>
          <w:numId w:val="7"/>
        </w:numPr>
        <w:spacing w:before="0" w:after="200" w:line="276" w:lineRule="auto"/>
        <w:contextualSpacing/>
      </w:pPr>
      <w:proofErr w:type="spellStart"/>
      <w:r>
        <w:t>Rischio</w:t>
      </w:r>
      <w:proofErr w:type="spellEnd"/>
      <w:r>
        <w:t xml:space="preserve"> </w:t>
      </w:r>
      <w:proofErr w:type="spellStart"/>
      <w:r>
        <w:t>relativo</w:t>
      </w:r>
      <w:proofErr w:type="spellEnd"/>
    </w:p>
    <w:p w:rsidR="00DC2318" w:rsidRDefault="00DC2318" w:rsidP="00DC2318">
      <w:pPr>
        <w:pStyle w:val="Paragrafoelenco"/>
        <w:widowControl/>
        <w:numPr>
          <w:ilvl w:val="0"/>
          <w:numId w:val="7"/>
        </w:numPr>
        <w:spacing w:before="0" w:after="200" w:line="276" w:lineRule="auto"/>
        <w:contextualSpacing/>
      </w:pPr>
      <w:r>
        <w:t>Odds Ratio</w:t>
      </w:r>
    </w:p>
    <w:p w:rsidR="00DC2318" w:rsidRPr="00DC2318" w:rsidRDefault="00DC2318" w:rsidP="00DC2318">
      <w:pPr>
        <w:rPr>
          <w:b/>
          <w:lang w:val="it-IT"/>
        </w:rPr>
      </w:pPr>
      <w:r w:rsidRPr="00DC2318">
        <w:rPr>
          <w:b/>
          <w:lang w:val="it-IT"/>
        </w:rPr>
        <w:t>Misure di Concordanza per variabili quantitative</w:t>
      </w:r>
    </w:p>
    <w:p w:rsidR="00DC2318" w:rsidRDefault="00DC2318" w:rsidP="00DC2318">
      <w:pPr>
        <w:pStyle w:val="Paragrafoelenco"/>
        <w:widowControl/>
        <w:numPr>
          <w:ilvl w:val="0"/>
          <w:numId w:val="8"/>
        </w:numPr>
        <w:spacing w:before="0" w:after="200" w:line="276" w:lineRule="auto"/>
        <w:contextualSpacing/>
      </w:pPr>
      <w:proofErr w:type="spellStart"/>
      <w:r>
        <w:t>Covarianza</w:t>
      </w:r>
      <w:proofErr w:type="spellEnd"/>
    </w:p>
    <w:p w:rsidR="00DC2318" w:rsidRDefault="00DC2318" w:rsidP="00DC2318">
      <w:pPr>
        <w:pStyle w:val="Paragrafoelenco"/>
        <w:widowControl/>
        <w:numPr>
          <w:ilvl w:val="0"/>
          <w:numId w:val="8"/>
        </w:numPr>
        <w:spacing w:before="0" w:after="200" w:line="276" w:lineRule="auto"/>
        <w:contextualSpacing/>
      </w:pPr>
      <w:proofErr w:type="spellStart"/>
      <w:r>
        <w:t>Coefficiente</w:t>
      </w:r>
      <w:proofErr w:type="spellEnd"/>
      <w:r>
        <w:t xml:space="preserve"> di </w:t>
      </w:r>
      <w:proofErr w:type="spellStart"/>
      <w:r>
        <w:t>Correlazione</w:t>
      </w:r>
      <w:proofErr w:type="spellEnd"/>
    </w:p>
    <w:p w:rsidR="00DC2318" w:rsidRDefault="00DC2318" w:rsidP="00DC2318">
      <w:pPr>
        <w:pStyle w:val="Paragrafoelenco"/>
        <w:ind w:left="720"/>
      </w:pPr>
    </w:p>
    <w:p w:rsidR="00DC2318" w:rsidRPr="00DC2318" w:rsidRDefault="00DC2318" w:rsidP="00DC2318">
      <w:pPr>
        <w:rPr>
          <w:lang w:val="it-IT"/>
        </w:rPr>
      </w:pPr>
      <w:r w:rsidRPr="00DC2318">
        <w:rPr>
          <w:lang w:val="it-IT"/>
        </w:rPr>
        <w:t>Materiale didattico: slide e dispense disponibili sul sito web del docente</w:t>
      </w:r>
    </w:p>
    <w:p w:rsidR="00DC2318" w:rsidRPr="00DC2318" w:rsidRDefault="00DC2318" w:rsidP="00DC2318">
      <w:pPr>
        <w:rPr>
          <w:lang w:val="it-IT"/>
        </w:rPr>
      </w:pPr>
      <w:r w:rsidRPr="00DC2318">
        <w:rPr>
          <w:lang w:val="it-IT"/>
        </w:rPr>
        <w:t>https://www.docenti.unina.it/dario.bruzzese</w:t>
      </w:r>
    </w:p>
    <w:p w:rsidR="00DC2318" w:rsidRPr="00DC2318" w:rsidRDefault="00DC2318">
      <w:pPr>
        <w:pStyle w:val="Corpotesto"/>
        <w:spacing w:before="206" w:line="276" w:lineRule="auto"/>
        <w:ind w:left="113" w:right="95"/>
        <w:rPr>
          <w:lang w:val="it-IT"/>
        </w:rPr>
      </w:pPr>
    </w:p>
    <w:sectPr w:rsidR="00DC2318" w:rsidRPr="00DC2318">
      <w:pgSz w:w="11910" w:h="16840"/>
      <w:pgMar w:top="1360" w:right="13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2A19"/>
    <w:multiLevelType w:val="hybridMultilevel"/>
    <w:tmpl w:val="7BA877F8"/>
    <w:lvl w:ilvl="0" w:tplc="E8C6B1B6">
      <w:start w:val="2"/>
      <w:numFmt w:val="decimal"/>
      <w:lvlText w:val="%1."/>
      <w:lvlJc w:val="left"/>
      <w:pPr>
        <w:ind w:left="454" w:hanging="341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2D1C0E66">
      <w:start w:val="1"/>
      <w:numFmt w:val="lowerLetter"/>
      <w:lvlText w:val="%2."/>
      <w:lvlJc w:val="left"/>
      <w:pPr>
        <w:ind w:left="449" w:hanging="33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D2A8130E">
      <w:numFmt w:val="bullet"/>
      <w:lvlText w:val="•"/>
      <w:lvlJc w:val="left"/>
      <w:pPr>
        <w:ind w:left="1431" w:hanging="336"/>
      </w:pPr>
      <w:rPr>
        <w:rFonts w:hint="default"/>
      </w:rPr>
    </w:lvl>
    <w:lvl w:ilvl="3" w:tplc="5F387BCC">
      <w:numFmt w:val="bullet"/>
      <w:lvlText w:val="•"/>
      <w:lvlJc w:val="left"/>
      <w:pPr>
        <w:ind w:left="2403" w:hanging="336"/>
      </w:pPr>
      <w:rPr>
        <w:rFonts w:hint="default"/>
      </w:rPr>
    </w:lvl>
    <w:lvl w:ilvl="4" w:tplc="A2647970">
      <w:numFmt w:val="bullet"/>
      <w:lvlText w:val="•"/>
      <w:lvlJc w:val="left"/>
      <w:pPr>
        <w:ind w:left="3374" w:hanging="336"/>
      </w:pPr>
      <w:rPr>
        <w:rFonts w:hint="default"/>
      </w:rPr>
    </w:lvl>
    <w:lvl w:ilvl="5" w:tplc="5A2A7644">
      <w:numFmt w:val="bullet"/>
      <w:lvlText w:val="•"/>
      <w:lvlJc w:val="left"/>
      <w:pPr>
        <w:ind w:left="4346" w:hanging="336"/>
      </w:pPr>
      <w:rPr>
        <w:rFonts w:hint="default"/>
      </w:rPr>
    </w:lvl>
    <w:lvl w:ilvl="6" w:tplc="9E2EE4CC">
      <w:numFmt w:val="bullet"/>
      <w:lvlText w:val="•"/>
      <w:lvlJc w:val="left"/>
      <w:pPr>
        <w:ind w:left="5317" w:hanging="336"/>
      </w:pPr>
      <w:rPr>
        <w:rFonts w:hint="default"/>
      </w:rPr>
    </w:lvl>
    <w:lvl w:ilvl="7" w:tplc="FA5AD7CC">
      <w:numFmt w:val="bullet"/>
      <w:lvlText w:val="•"/>
      <w:lvlJc w:val="left"/>
      <w:pPr>
        <w:ind w:left="6289" w:hanging="336"/>
      </w:pPr>
      <w:rPr>
        <w:rFonts w:hint="default"/>
      </w:rPr>
    </w:lvl>
    <w:lvl w:ilvl="8" w:tplc="56789996">
      <w:numFmt w:val="bullet"/>
      <w:lvlText w:val="•"/>
      <w:lvlJc w:val="left"/>
      <w:pPr>
        <w:ind w:left="7260" w:hanging="336"/>
      </w:pPr>
      <w:rPr>
        <w:rFonts w:hint="default"/>
      </w:rPr>
    </w:lvl>
  </w:abstractNum>
  <w:abstractNum w:abstractNumId="1">
    <w:nsid w:val="28713907"/>
    <w:multiLevelType w:val="hybridMultilevel"/>
    <w:tmpl w:val="24EE4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F3BAE"/>
    <w:multiLevelType w:val="hybridMultilevel"/>
    <w:tmpl w:val="607CE4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E70F6"/>
    <w:multiLevelType w:val="hybridMultilevel"/>
    <w:tmpl w:val="317CBF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7B122F"/>
    <w:multiLevelType w:val="hybridMultilevel"/>
    <w:tmpl w:val="C67AAC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B424CA"/>
    <w:multiLevelType w:val="hybridMultilevel"/>
    <w:tmpl w:val="1EF2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62805"/>
    <w:multiLevelType w:val="hybridMultilevel"/>
    <w:tmpl w:val="0D5276A8"/>
    <w:lvl w:ilvl="0" w:tplc="7EC23584">
      <w:start w:val="1"/>
      <w:numFmt w:val="decimal"/>
      <w:lvlText w:val="%1."/>
      <w:lvlJc w:val="left"/>
      <w:pPr>
        <w:ind w:left="113" w:hanging="235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75966D14">
      <w:numFmt w:val="bullet"/>
      <w:lvlText w:val="•"/>
      <w:lvlJc w:val="left"/>
      <w:pPr>
        <w:ind w:left="1058" w:hanging="235"/>
      </w:pPr>
      <w:rPr>
        <w:rFonts w:hint="default"/>
      </w:rPr>
    </w:lvl>
    <w:lvl w:ilvl="2" w:tplc="2A9CF082">
      <w:numFmt w:val="bullet"/>
      <w:lvlText w:val="•"/>
      <w:lvlJc w:val="left"/>
      <w:pPr>
        <w:ind w:left="1996" w:hanging="235"/>
      </w:pPr>
      <w:rPr>
        <w:rFonts w:hint="default"/>
      </w:rPr>
    </w:lvl>
    <w:lvl w:ilvl="3" w:tplc="4AFAD4EA">
      <w:numFmt w:val="bullet"/>
      <w:lvlText w:val="•"/>
      <w:lvlJc w:val="left"/>
      <w:pPr>
        <w:ind w:left="2935" w:hanging="235"/>
      </w:pPr>
      <w:rPr>
        <w:rFonts w:hint="default"/>
      </w:rPr>
    </w:lvl>
    <w:lvl w:ilvl="4" w:tplc="AD32EA6A">
      <w:numFmt w:val="bullet"/>
      <w:lvlText w:val="•"/>
      <w:lvlJc w:val="left"/>
      <w:pPr>
        <w:ind w:left="3873" w:hanging="235"/>
      </w:pPr>
      <w:rPr>
        <w:rFonts w:hint="default"/>
      </w:rPr>
    </w:lvl>
    <w:lvl w:ilvl="5" w:tplc="7C20642E">
      <w:numFmt w:val="bullet"/>
      <w:lvlText w:val="•"/>
      <w:lvlJc w:val="left"/>
      <w:pPr>
        <w:ind w:left="4812" w:hanging="235"/>
      </w:pPr>
      <w:rPr>
        <w:rFonts w:hint="default"/>
      </w:rPr>
    </w:lvl>
    <w:lvl w:ilvl="6" w:tplc="C886512E">
      <w:numFmt w:val="bullet"/>
      <w:lvlText w:val="•"/>
      <w:lvlJc w:val="left"/>
      <w:pPr>
        <w:ind w:left="5750" w:hanging="235"/>
      </w:pPr>
      <w:rPr>
        <w:rFonts w:hint="default"/>
      </w:rPr>
    </w:lvl>
    <w:lvl w:ilvl="7" w:tplc="D54C412A">
      <w:numFmt w:val="bullet"/>
      <w:lvlText w:val="•"/>
      <w:lvlJc w:val="left"/>
      <w:pPr>
        <w:ind w:left="6688" w:hanging="235"/>
      </w:pPr>
      <w:rPr>
        <w:rFonts w:hint="default"/>
      </w:rPr>
    </w:lvl>
    <w:lvl w:ilvl="8" w:tplc="434ADE00">
      <w:numFmt w:val="bullet"/>
      <w:lvlText w:val="•"/>
      <w:lvlJc w:val="left"/>
      <w:pPr>
        <w:ind w:left="7627" w:hanging="235"/>
      </w:pPr>
      <w:rPr>
        <w:rFonts w:hint="default"/>
      </w:rPr>
    </w:lvl>
  </w:abstractNum>
  <w:abstractNum w:abstractNumId="7">
    <w:nsid w:val="765B5512"/>
    <w:multiLevelType w:val="hybridMultilevel"/>
    <w:tmpl w:val="3F367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27885"/>
    <w:multiLevelType w:val="hybridMultilevel"/>
    <w:tmpl w:val="E1703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8B"/>
    <w:rsid w:val="001A3614"/>
    <w:rsid w:val="00450F8B"/>
    <w:rsid w:val="006A494E"/>
    <w:rsid w:val="00DC2318"/>
    <w:rsid w:val="00F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40"/>
      <w:ind w:left="2652" w:right="229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43"/>
      <w:ind w:left="113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40"/>
      <w:ind w:left="2652" w:right="229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43"/>
      <w:ind w:left="11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seven</dc:creator>
  <cp:lastModifiedBy>User</cp:lastModifiedBy>
  <cp:revision>2</cp:revision>
  <cp:lastPrinted>2016-11-28T11:08:00Z</cp:lastPrinted>
  <dcterms:created xsi:type="dcterms:W3CDTF">2017-04-03T13:39:00Z</dcterms:created>
  <dcterms:modified xsi:type="dcterms:W3CDTF">2017-04-03T13:39:00Z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2016-11-28T00:00:00Z</vt:filetime>
  </property>
</Properties>
</file>