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28" w:rsidRPr="005929E5" w:rsidRDefault="001B0628" w:rsidP="001B0628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929E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Corso di Laurea in</w:t>
      </w:r>
    </w:p>
    <w:p w:rsidR="001B0628" w:rsidRPr="005929E5" w:rsidRDefault="001B0628" w:rsidP="001B0628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929E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Ortottica ed Assistenza Oftalmologica</w:t>
      </w:r>
    </w:p>
    <w:p w:rsidR="001B0628" w:rsidRPr="005929E5" w:rsidRDefault="001B0628" w:rsidP="001B0628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929E5">
        <w:rPr>
          <w:rFonts w:ascii="Times New Roman" w:hAnsi="Times New Roman" w:cs="Times New Roman"/>
          <w:color w:val="1F497D" w:themeColor="text2"/>
          <w:sz w:val="28"/>
          <w:szCs w:val="28"/>
        </w:rPr>
        <w:t>PROGRAMMA</w:t>
      </w:r>
    </w:p>
    <w:p w:rsidR="00057893" w:rsidRPr="005929E5" w:rsidRDefault="001B0628" w:rsidP="001B0628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5929E5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C.I Scienze Morfologiche</w:t>
      </w:r>
    </w:p>
    <w:p w:rsidR="001B0628" w:rsidRDefault="001B0628" w:rsidP="001B062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B0628" w:rsidRDefault="001B0628" w:rsidP="001B0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Insegnamento: </w:t>
      </w:r>
      <w:r w:rsidRPr="001B0628">
        <w:rPr>
          <w:rFonts w:ascii="Times New Roman" w:hAnsi="Times New Roman" w:cs="Times New Roman"/>
          <w:sz w:val="28"/>
          <w:szCs w:val="28"/>
        </w:rPr>
        <w:t>ANATOMIA PATOLOGICA</w:t>
      </w:r>
    </w:p>
    <w:p w:rsidR="001B0628" w:rsidRDefault="001B0628" w:rsidP="001B0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 w:rsidRPr="001B0628">
        <w:rPr>
          <w:rFonts w:ascii="Times New Roman" w:hAnsi="Times New Roman" w:cs="Times New Roman"/>
          <w:sz w:val="28"/>
          <w:szCs w:val="28"/>
        </w:rPr>
        <w:t xml:space="preserve">Prof.ssa </w:t>
      </w:r>
      <w:proofErr w:type="spellStart"/>
      <w:r w:rsidRPr="001B0628">
        <w:rPr>
          <w:rFonts w:ascii="Times New Roman" w:hAnsi="Times New Roman" w:cs="Times New Roman"/>
          <w:sz w:val="28"/>
          <w:szCs w:val="28"/>
        </w:rPr>
        <w:t>Staibano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628" w:rsidRPr="001B0628" w:rsidRDefault="001B0628" w:rsidP="001B0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8">
        <w:rPr>
          <w:rFonts w:ascii="Times New Roman" w:eastAsia="Times New Roman" w:hAnsi="Times New Roman" w:cs="Times New Roman"/>
          <w:color w:val="000000"/>
          <w:sz w:val="24"/>
          <w:szCs w:val="24"/>
        </w:rPr>
        <w:t>Tipi di campioni esaminati in anatomia patologica: campioni citologici ed istologici (biopsie e campioni operatori);</w:t>
      </w:r>
    </w:p>
    <w:p w:rsidR="001B0628" w:rsidRPr="001B0628" w:rsidRDefault="001B0628" w:rsidP="001B0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8">
        <w:rPr>
          <w:rFonts w:ascii="Times New Roman" w:eastAsia="Times New Roman" w:hAnsi="Times New Roman" w:cs="Times New Roman"/>
          <w:color w:val="000000"/>
          <w:sz w:val="24"/>
          <w:szCs w:val="24"/>
        </w:rPr>
        <w:t>tipi di fissazione;</w:t>
      </w:r>
    </w:p>
    <w:p w:rsidR="001B0628" w:rsidRPr="001B0628" w:rsidRDefault="001B0628" w:rsidP="001B0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B0628">
        <w:rPr>
          <w:rFonts w:ascii="Times New Roman" w:eastAsia="Times New Roman" w:hAnsi="Times New Roman" w:cs="Times New Roman"/>
          <w:color w:val="000000"/>
          <w:sz w:val="24"/>
          <w:szCs w:val="24"/>
        </w:rPr>
        <w:t>processazione</w:t>
      </w:r>
      <w:proofErr w:type="spellEnd"/>
      <w:r w:rsidRPr="001B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dei campioni e colorazione di base (ematossilina-eosina);</w:t>
      </w:r>
    </w:p>
    <w:p w:rsidR="001B0628" w:rsidRPr="001B0628" w:rsidRDefault="001B0628" w:rsidP="001B0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8">
        <w:rPr>
          <w:rFonts w:ascii="Times New Roman" w:eastAsia="Times New Roman" w:hAnsi="Times New Roman" w:cs="Times New Roman"/>
          <w:color w:val="000000"/>
          <w:sz w:val="24"/>
          <w:szCs w:val="24"/>
        </w:rPr>
        <w:t>esame intraoperatorio  ;</w:t>
      </w:r>
    </w:p>
    <w:p w:rsidR="001B0628" w:rsidRPr="001B0628" w:rsidRDefault="001B0628" w:rsidP="001B0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8">
        <w:rPr>
          <w:rFonts w:ascii="Times New Roman" w:eastAsia="Times New Roman" w:hAnsi="Times New Roman" w:cs="Times New Roman"/>
          <w:color w:val="000000"/>
          <w:sz w:val="24"/>
          <w:szCs w:val="24"/>
        </w:rPr>
        <w:t>tecniche speciali: istochimica, immunoistochimica, biologia molecolare (ibridazione in situ, PCR);</w:t>
      </w:r>
    </w:p>
    <w:p w:rsidR="001B0628" w:rsidRPr="001B0628" w:rsidRDefault="001B0628" w:rsidP="001B0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8">
        <w:rPr>
          <w:rFonts w:ascii="Times New Roman" w:eastAsia="Times New Roman" w:hAnsi="Times New Roman" w:cs="Times New Roman"/>
          <w:color w:val="000000"/>
          <w:sz w:val="24"/>
          <w:szCs w:val="24"/>
        </w:rPr>
        <w:t>analisi d'immagine;</w:t>
      </w:r>
    </w:p>
    <w:p w:rsidR="001B0628" w:rsidRPr="001B0628" w:rsidRDefault="001B0628" w:rsidP="001B0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8">
        <w:rPr>
          <w:rFonts w:ascii="Times New Roman" w:eastAsia="Times New Roman" w:hAnsi="Times New Roman" w:cs="Times New Roman"/>
          <w:color w:val="000000"/>
          <w:sz w:val="24"/>
          <w:szCs w:val="24"/>
        </w:rPr>
        <w:t>generalità di microscopia elettronica;</w:t>
      </w:r>
    </w:p>
    <w:p w:rsidR="001B0628" w:rsidRPr="001B0628" w:rsidRDefault="001B0628" w:rsidP="001B0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8">
        <w:rPr>
          <w:rFonts w:ascii="Times New Roman" w:eastAsia="Times New Roman" w:hAnsi="Times New Roman" w:cs="Times New Roman"/>
          <w:color w:val="000000"/>
          <w:sz w:val="24"/>
          <w:szCs w:val="24"/>
        </w:rPr>
        <w:t>anomalie della differenziazione e proliferazione cellulare;</w:t>
      </w:r>
    </w:p>
    <w:p w:rsidR="001B0628" w:rsidRPr="001B0628" w:rsidRDefault="001B0628" w:rsidP="001B0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neoplasie e lesioni </w:t>
      </w:r>
      <w:proofErr w:type="spellStart"/>
      <w:r w:rsidRPr="001B0628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1B0628">
        <w:rPr>
          <w:rFonts w:ascii="Times New Roman" w:eastAsia="Times New Roman" w:hAnsi="Times New Roman" w:cs="Times New Roman"/>
          <w:color w:val="000000"/>
          <w:sz w:val="24"/>
          <w:szCs w:val="24"/>
        </w:rPr>
        <w:t>-neoplastiche;</w:t>
      </w:r>
    </w:p>
    <w:p w:rsidR="001B0628" w:rsidRPr="001B0628" w:rsidRDefault="001B0628" w:rsidP="001B0628">
      <w:pPr>
        <w:spacing w:after="0" w:line="240" w:lineRule="auto"/>
        <w:rPr>
          <w:rFonts w:ascii="Times New Roman" w:eastAsia="Times New Roman" w:hAnsi="Times New Roman" w:cs="Times New Roman"/>
          <w:color w:val="032E4E"/>
          <w:sz w:val="24"/>
          <w:szCs w:val="24"/>
        </w:rPr>
      </w:pPr>
      <w:r w:rsidRPr="001B0628">
        <w:rPr>
          <w:rFonts w:ascii="Times New Roman" w:eastAsia="Times New Roman" w:hAnsi="Times New Roman" w:cs="Times New Roman"/>
          <w:color w:val="000000"/>
          <w:sz w:val="24"/>
          <w:szCs w:val="24"/>
        </w:rPr>
        <w:t>quadri istopatologici delle principali lesioni oculari infiammatorie e neoplastiche;</w:t>
      </w:r>
    </w:p>
    <w:p w:rsidR="003800E0" w:rsidRDefault="003800E0" w:rsidP="003800E0">
      <w:pPr>
        <w:rPr>
          <w:rFonts w:ascii="Times New Roman" w:hAnsi="Times New Roman" w:cs="Times New Roman"/>
          <w:b/>
          <w:sz w:val="28"/>
          <w:szCs w:val="28"/>
        </w:rPr>
      </w:pPr>
    </w:p>
    <w:p w:rsidR="003800E0" w:rsidRDefault="003800E0" w:rsidP="003800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Insegnamento: </w:t>
      </w:r>
      <w:r>
        <w:rPr>
          <w:rFonts w:ascii="Times New Roman" w:hAnsi="Times New Roman" w:cs="Times New Roman"/>
          <w:sz w:val="28"/>
          <w:szCs w:val="28"/>
        </w:rPr>
        <w:t>CHIRURGIA GENERALE</w:t>
      </w:r>
    </w:p>
    <w:p w:rsidR="003800E0" w:rsidRPr="00595E99" w:rsidRDefault="003800E0" w:rsidP="001B0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 w:rsidRPr="001B0628">
        <w:rPr>
          <w:rFonts w:ascii="Times New Roman" w:hAnsi="Times New Roman" w:cs="Times New Roman"/>
          <w:sz w:val="28"/>
          <w:szCs w:val="28"/>
        </w:rPr>
        <w:t>Prof.</w:t>
      </w:r>
      <w:r>
        <w:rPr>
          <w:rFonts w:ascii="Times New Roman" w:hAnsi="Times New Roman" w:cs="Times New Roman"/>
          <w:sz w:val="28"/>
          <w:szCs w:val="28"/>
        </w:rPr>
        <w:t xml:space="preserve"> Quarto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0E0" w:rsidRPr="003800E0" w:rsidRDefault="003800E0" w:rsidP="003800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E0">
        <w:rPr>
          <w:rFonts w:ascii="Times New Roman" w:hAnsi="Times New Roman" w:cs="Times New Roman"/>
          <w:sz w:val="24"/>
          <w:szCs w:val="24"/>
        </w:rPr>
        <w:t>Struttura della Sala Operatoria</w:t>
      </w:r>
    </w:p>
    <w:p w:rsidR="003800E0" w:rsidRPr="003800E0" w:rsidRDefault="003800E0" w:rsidP="003800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E0">
        <w:rPr>
          <w:rFonts w:ascii="Times New Roman" w:hAnsi="Times New Roman" w:cs="Times New Roman"/>
          <w:sz w:val="24"/>
          <w:szCs w:val="24"/>
        </w:rPr>
        <w:t>Strumentario chirurgico</w:t>
      </w:r>
    </w:p>
    <w:p w:rsidR="003800E0" w:rsidRPr="003800E0" w:rsidRDefault="003800E0" w:rsidP="00380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00E0">
        <w:rPr>
          <w:rFonts w:ascii="Times New Roman" w:hAnsi="Times New Roman" w:cs="Times New Roman"/>
          <w:sz w:val="24"/>
          <w:szCs w:val="24"/>
        </w:rPr>
        <w:t>1. Strumentario chirurgico in chirurgia generale</w:t>
      </w:r>
    </w:p>
    <w:p w:rsidR="003800E0" w:rsidRPr="003800E0" w:rsidRDefault="003800E0" w:rsidP="00380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00E0">
        <w:rPr>
          <w:rFonts w:ascii="Times New Roman" w:hAnsi="Times New Roman" w:cs="Times New Roman"/>
          <w:sz w:val="24"/>
          <w:szCs w:val="24"/>
        </w:rPr>
        <w:t>2. Strumentario chirurgico in chirurgia oftalmica</w:t>
      </w:r>
    </w:p>
    <w:p w:rsidR="003800E0" w:rsidRPr="003800E0" w:rsidRDefault="003800E0" w:rsidP="003800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E0">
        <w:rPr>
          <w:rFonts w:ascii="Times New Roman" w:hAnsi="Times New Roman" w:cs="Times New Roman"/>
          <w:sz w:val="24"/>
          <w:szCs w:val="24"/>
        </w:rPr>
        <w:t>Materiali di Sutura</w:t>
      </w:r>
    </w:p>
    <w:p w:rsidR="003800E0" w:rsidRPr="003800E0" w:rsidRDefault="003800E0" w:rsidP="00380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00E0">
        <w:rPr>
          <w:rFonts w:ascii="Times New Roman" w:hAnsi="Times New Roman" w:cs="Times New Roman"/>
          <w:sz w:val="24"/>
          <w:szCs w:val="24"/>
        </w:rPr>
        <w:t>1. Materiali di Sutura in chirurgia generale</w:t>
      </w:r>
    </w:p>
    <w:p w:rsidR="003800E0" w:rsidRPr="003800E0" w:rsidRDefault="003800E0" w:rsidP="003800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00E0">
        <w:rPr>
          <w:rFonts w:ascii="Times New Roman" w:hAnsi="Times New Roman" w:cs="Times New Roman"/>
          <w:sz w:val="24"/>
          <w:szCs w:val="24"/>
        </w:rPr>
        <w:t>2. Materiali di sutura in chirurgia oftalmica</w:t>
      </w:r>
    </w:p>
    <w:p w:rsidR="003800E0" w:rsidRPr="003800E0" w:rsidRDefault="003800E0" w:rsidP="003800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E0">
        <w:rPr>
          <w:rFonts w:ascii="Times New Roman" w:hAnsi="Times New Roman" w:cs="Times New Roman"/>
          <w:sz w:val="24"/>
          <w:szCs w:val="24"/>
        </w:rPr>
        <w:t>Tecniche di Sutura</w:t>
      </w:r>
    </w:p>
    <w:p w:rsidR="003800E0" w:rsidRPr="003800E0" w:rsidRDefault="003800E0" w:rsidP="003800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E0">
        <w:rPr>
          <w:rFonts w:ascii="Times New Roman" w:hAnsi="Times New Roman" w:cs="Times New Roman"/>
          <w:sz w:val="24"/>
          <w:szCs w:val="24"/>
        </w:rPr>
        <w:t>Infezioni in Chirurgia</w:t>
      </w:r>
    </w:p>
    <w:p w:rsidR="003800E0" w:rsidRPr="003800E0" w:rsidRDefault="003800E0" w:rsidP="003800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E0">
        <w:rPr>
          <w:rFonts w:ascii="Times New Roman" w:hAnsi="Times New Roman" w:cs="Times New Roman"/>
          <w:sz w:val="24"/>
          <w:szCs w:val="24"/>
        </w:rPr>
        <w:t>Profilassi delle Infezioni in Chirurgia</w:t>
      </w:r>
    </w:p>
    <w:p w:rsidR="003800E0" w:rsidRPr="003800E0" w:rsidRDefault="003800E0" w:rsidP="003800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0E0">
        <w:rPr>
          <w:rFonts w:ascii="Times New Roman" w:hAnsi="Times New Roman" w:cs="Times New Roman"/>
          <w:sz w:val="24"/>
          <w:szCs w:val="24"/>
        </w:rPr>
        <w:t>Shock</w:t>
      </w:r>
    </w:p>
    <w:p w:rsidR="00FB54EA" w:rsidRPr="00FB54EA" w:rsidRDefault="003800E0" w:rsidP="003800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0E0">
        <w:rPr>
          <w:rFonts w:ascii="Times New Roman" w:hAnsi="Times New Roman" w:cs="Times New Roman"/>
          <w:sz w:val="24"/>
          <w:szCs w:val="24"/>
        </w:rPr>
        <w:t>Manifestazioni oftalmiche nelle Malattie Infiammatorie Croniche Intestinali (MICI)</w:t>
      </w:r>
    </w:p>
    <w:p w:rsidR="003800E0" w:rsidRPr="00FB54EA" w:rsidRDefault="00FB54EA" w:rsidP="00FB54EA">
      <w:pPr>
        <w:jc w:val="both"/>
        <w:rPr>
          <w:rFonts w:ascii="Times New Roman" w:hAnsi="Times New Roman" w:cs="Times New Roman"/>
          <w:sz w:val="24"/>
          <w:szCs w:val="24"/>
        </w:rPr>
      </w:pPr>
      <w:r w:rsidRPr="00FB54EA">
        <w:rPr>
          <w:rFonts w:ascii="Times New Roman" w:hAnsi="Times New Roman" w:cs="Times New Roman"/>
          <w:b/>
          <w:sz w:val="24"/>
          <w:szCs w:val="24"/>
        </w:rPr>
        <w:lastRenderedPageBreak/>
        <w:t>Testo consigliato:</w:t>
      </w:r>
      <w:r w:rsidR="003800E0" w:rsidRPr="00FB54EA">
        <w:rPr>
          <w:rFonts w:ascii="Times New Roman" w:hAnsi="Times New Roman" w:cs="Times New Roman"/>
          <w:sz w:val="24"/>
          <w:szCs w:val="24"/>
        </w:rPr>
        <w:t xml:space="preserve">     </w:t>
      </w:r>
      <w:r w:rsidRPr="00FB54EA">
        <w:rPr>
          <w:rFonts w:ascii="Times New Roman" w:hAnsi="Times New Roman" w:cs="Times New Roman"/>
          <w:sz w:val="24"/>
          <w:szCs w:val="24"/>
        </w:rPr>
        <w:t xml:space="preserve">W. Craus - La Chirurgia nelle Professioni Sanitarie - Casa Editrice </w:t>
      </w:r>
      <w:proofErr w:type="spellStart"/>
      <w:r w:rsidRPr="00FB54EA">
        <w:rPr>
          <w:rFonts w:ascii="Times New Roman" w:hAnsi="Times New Roman" w:cs="Times New Roman"/>
          <w:sz w:val="24"/>
          <w:szCs w:val="24"/>
        </w:rPr>
        <w:t>Idelson</w:t>
      </w:r>
      <w:proofErr w:type="spellEnd"/>
      <w:r w:rsidRPr="00FB54EA">
        <w:rPr>
          <w:rFonts w:ascii="Times New Roman" w:hAnsi="Times New Roman" w:cs="Times New Roman"/>
          <w:sz w:val="24"/>
          <w:szCs w:val="24"/>
        </w:rPr>
        <w:t>-Gnocchi, Napoli, 2005 - Volume Unico</w:t>
      </w:r>
      <w:bookmarkStart w:id="0" w:name="_GoBack"/>
      <w:bookmarkEnd w:id="0"/>
      <w:r w:rsidR="003800E0" w:rsidRPr="00FB54E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95E99" w:rsidRDefault="00595E99" w:rsidP="00595E99">
      <w:pPr>
        <w:rPr>
          <w:rFonts w:ascii="Times New Roman" w:hAnsi="Times New Roman" w:cs="Times New Roman"/>
          <w:b/>
          <w:sz w:val="28"/>
          <w:szCs w:val="28"/>
        </w:rPr>
      </w:pPr>
    </w:p>
    <w:p w:rsidR="00595E99" w:rsidRDefault="00595E99" w:rsidP="00595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Insegnamento: </w:t>
      </w:r>
      <w:r>
        <w:rPr>
          <w:rFonts w:ascii="Times New Roman" w:hAnsi="Times New Roman" w:cs="Times New Roman"/>
          <w:sz w:val="28"/>
          <w:szCs w:val="28"/>
        </w:rPr>
        <w:t>FARMACOLOGIA</w:t>
      </w:r>
    </w:p>
    <w:p w:rsidR="00595E99" w:rsidRPr="00595E99" w:rsidRDefault="00595E99" w:rsidP="001B0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 w:rsidRPr="001B0628">
        <w:rPr>
          <w:rFonts w:ascii="Times New Roman" w:hAnsi="Times New Roman" w:cs="Times New Roman"/>
          <w:sz w:val="28"/>
          <w:szCs w:val="28"/>
        </w:rPr>
        <w:t>Prof.</w:t>
      </w:r>
      <w:r w:rsidR="005929E5">
        <w:rPr>
          <w:rFonts w:ascii="Times New Roman" w:hAnsi="Times New Roman" w:cs="Times New Roman"/>
          <w:sz w:val="28"/>
          <w:szCs w:val="28"/>
        </w:rPr>
        <w:t>ssa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9E5">
        <w:rPr>
          <w:rFonts w:ascii="Times New Roman" w:hAnsi="Times New Roman" w:cs="Times New Roman"/>
          <w:sz w:val="28"/>
          <w:szCs w:val="28"/>
        </w:rPr>
        <w:t>Cuomo</w:t>
      </w:r>
      <w:proofErr w:type="spellEnd"/>
    </w:p>
    <w:p w:rsidR="00595E99" w:rsidRPr="00A05190" w:rsidRDefault="00595E99" w:rsidP="00595E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5190">
        <w:rPr>
          <w:rFonts w:ascii="Times New Roman" w:hAnsi="Times New Roman" w:cs="Times New Roman"/>
          <w:sz w:val="24"/>
          <w:szCs w:val="24"/>
          <w:u w:val="single"/>
        </w:rPr>
        <w:t>Parte Generale</w:t>
      </w:r>
    </w:p>
    <w:p w:rsidR="00595E99" w:rsidRPr="00A05190" w:rsidRDefault="00595E99" w:rsidP="00595E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90">
        <w:rPr>
          <w:rFonts w:ascii="Times New Roman" w:hAnsi="Times New Roman" w:cs="Times New Roman"/>
          <w:sz w:val="24"/>
          <w:szCs w:val="24"/>
        </w:rPr>
        <w:t xml:space="preserve">Introduzione alla farmacologia: vie di somministrazione dei farmaci, assorbimento, biodisponibilità, distribuzione, metabolismo. Farmacocinetica e recettori dei farmaci: la terapia farmacologica ed il concetto di interazione tra farmaci e sistemi biologici complessi. I recettori. Relazioni quantitative  dose-risposta. Cinetica dei regimi di somministrazione, indice terapeutico. </w:t>
      </w:r>
    </w:p>
    <w:p w:rsidR="00595E99" w:rsidRPr="00A05190" w:rsidRDefault="00595E99" w:rsidP="00595E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95E99" w:rsidRPr="00A05190" w:rsidRDefault="00595E99" w:rsidP="00595E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5190">
        <w:rPr>
          <w:rFonts w:ascii="Times New Roman" w:hAnsi="Times New Roman" w:cs="Times New Roman"/>
          <w:sz w:val="24"/>
          <w:szCs w:val="24"/>
          <w:u w:val="single"/>
        </w:rPr>
        <w:t>Parte speciale</w:t>
      </w:r>
    </w:p>
    <w:p w:rsidR="00595E99" w:rsidRPr="00A05190" w:rsidRDefault="00595E99" w:rsidP="00595E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90">
        <w:rPr>
          <w:rFonts w:ascii="Times New Roman" w:hAnsi="Times New Roman" w:cs="Times New Roman"/>
          <w:sz w:val="24"/>
          <w:szCs w:val="24"/>
        </w:rPr>
        <w:t xml:space="preserve">le basi neurochimiche per l'azione dei farmaci agenti sul S.N.C. e S.N.A. neurotrasmissione: agonisti ed antagonisti recettoriali. </w:t>
      </w:r>
    </w:p>
    <w:p w:rsidR="00595E99" w:rsidRPr="00A05190" w:rsidRDefault="00595E99" w:rsidP="00595E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90">
        <w:rPr>
          <w:rFonts w:ascii="Times New Roman" w:hAnsi="Times New Roman" w:cs="Times New Roman"/>
          <w:sz w:val="24"/>
          <w:szCs w:val="24"/>
        </w:rPr>
        <w:t xml:space="preserve">farmaci antiinfiammatori non </w:t>
      </w:r>
      <w:proofErr w:type="spellStart"/>
      <w:r w:rsidRPr="00A05190">
        <w:rPr>
          <w:rFonts w:ascii="Times New Roman" w:hAnsi="Times New Roman" w:cs="Times New Roman"/>
          <w:sz w:val="24"/>
          <w:szCs w:val="24"/>
        </w:rPr>
        <w:t>stereoidei</w:t>
      </w:r>
      <w:proofErr w:type="spellEnd"/>
      <w:r w:rsidRPr="00A05190">
        <w:rPr>
          <w:rFonts w:ascii="Times New Roman" w:hAnsi="Times New Roman" w:cs="Times New Roman"/>
          <w:sz w:val="24"/>
          <w:szCs w:val="24"/>
        </w:rPr>
        <w:t>,</w:t>
      </w:r>
    </w:p>
    <w:p w:rsidR="00595E99" w:rsidRPr="00A05190" w:rsidRDefault="00595E99" w:rsidP="00595E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90">
        <w:rPr>
          <w:rFonts w:ascii="Times New Roman" w:hAnsi="Times New Roman" w:cs="Times New Roman"/>
          <w:sz w:val="24"/>
          <w:szCs w:val="24"/>
        </w:rPr>
        <w:t xml:space="preserve"> anestetici locali,</w:t>
      </w:r>
    </w:p>
    <w:p w:rsidR="00595E99" w:rsidRPr="00A05190" w:rsidRDefault="00595E99" w:rsidP="00595E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190">
        <w:rPr>
          <w:rFonts w:ascii="Times New Roman" w:hAnsi="Times New Roman" w:cs="Times New Roman"/>
          <w:sz w:val="24"/>
          <w:szCs w:val="24"/>
        </w:rPr>
        <w:t>glucocorticoidi</w:t>
      </w:r>
      <w:proofErr w:type="spellEnd"/>
      <w:r w:rsidRPr="00A05190">
        <w:rPr>
          <w:rFonts w:ascii="Times New Roman" w:hAnsi="Times New Roman" w:cs="Times New Roman"/>
          <w:sz w:val="24"/>
          <w:szCs w:val="24"/>
        </w:rPr>
        <w:t>,</w:t>
      </w:r>
    </w:p>
    <w:p w:rsidR="00595E99" w:rsidRPr="00A05190" w:rsidRDefault="00595E99" w:rsidP="00595E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90">
        <w:rPr>
          <w:rFonts w:ascii="Times New Roman" w:hAnsi="Times New Roman" w:cs="Times New Roman"/>
          <w:sz w:val="24"/>
          <w:szCs w:val="24"/>
        </w:rPr>
        <w:t xml:space="preserve"> miorilassanti. </w:t>
      </w:r>
    </w:p>
    <w:p w:rsidR="00595E99" w:rsidRPr="00A05190" w:rsidRDefault="00595E99" w:rsidP="00595E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90">
        <w:rPr>
          <w:rFonts w:ascii="Times New Roman" w:hAnsi="Times New Roman" w:cs="Times New Roman"/>
          <w:sz w:val="24"/>
          <w:szCs w:val="24"/>
        </w:rPr>
        <w:t>farmaci antianemici</w:t>
      </w:r>
    </w:p>
    <w:p w:rsidR="00595E99" w:rsidRPr="00A05190" w:rsidRDefault="00595E99" w:rsidP="00595E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90">
        <w:rPr>
          <w:rFonts w:ascii="Times New Roman" w:hAnsi="Times New Roman" w:cs="Times New Roman"/>
          <w:sz w:val="24"/>
          <w:szCs w:val="24"/>
        </w:rPr>
        <w:t>farmaci antimicrobici</w:t>
      </w:r>
    </w:p>
    <w:p w:rsidR="00595E99" w:rsidRPr="00A05190" w:rsidRDefault="00595E99" w:rsidP="00595E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90">
        <w:rPr>
          <w:rFonts w:ascii="Times New Roman" w:hAnsi="Times New Roman" w:cs="Times New Roman"/>
          <w:sz w:val="24"/>
          <w:szCs w:val="24"/>
        </w:rPr>
        <w:t>farmaci dell’apparato respiratorio</w:t>
      </w:r>
    </w:p>
    <w:p w:rsidR="00595E99" w:rsidRPr="00A05190" w:rsidRDefault="00595E99" w:rsidP="00595E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90">
        <w:rPr>
          <w:rFonts w:ascii="Times New Roman" w:hAnsi="Times New Roman" w:cs="Times New Roman"/>
          <w:sz w:val="24"/>
          <w:szCs w:val="24"/>
        </w:rPr>
        <w:t>farmaci dell’apparato cardiovascolare</w:t>
      </w:r>
    </w:p>
    <w:p w:rsidR="00595E99" w:rsidRPr="00A05190" w:rsidRDefault="00595E99" w:rsidP="00595E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90">
        <w:rPr>
          <w:rFonts w:ascii="Times New Roman" w:hAnsi="Times New Roman" w:cs="Times New Roman"/>
          <w:sz w:val="24"/>
          <w:szCs w:val="24"/>
        </w:rPr>
        <w:t>farmaci dell’apparato gastrointestinale</w:t>
      </w:r>
    </w:p>
    <w:p w:rsidR="00595E99" w:rsidRPr="00A05190" w:rsidRDefault="00595E99" w:rsidP="00595E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90">
        <w:rPr>
          <w:rFonts w:ascii="Times New Roman" w:hAnsi="Times New Roman" w:cs="Times New Roman"/>
          <w:sz w:val="24"/>
          <w:szCs w:val="24"/>
        </w:rPr>
        <w:t>La pratica del "doping": farmaci vietati e sottoposti a restrizioni d'uso.</w:t>
      </w:r>
    </w:p>
    <w:p w:rsidR="001B0628" w:rsidRDefault="001B0628" w:rsidP="001B0628">
      <w:pPr>
        <w:rPr>
          <w:rFonts w:ascii="Times New Roman" w:hAnsi="Times New Roman" w:cs="Times New Roman"/>
          <w:sz w:val="28"/>
          <w:szCs w:val="28"/>
        </w:rPr>
      </w:pPr>
    </w:p>
    <w:p w:rsidR="00A05190" w:rsidRDefault="00A05190" w:rsidP="00A05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Insegnamento: </w:t>
      </w:r>
      <w:r>
        <w:rPr>
          <w:rFonts w:ascii="Times New Roman" w:hAnsi="Times New Roman" w:cs="Times New Roman"/>
          <w:sz w:val="28"/>
          <w:szCs w:val="28"/>
        </w:rPr>
        <w:t>MEDICINA INTERNA</w:t>
      </w:r>
    </w:p>
    <w:p w:rsidR="00A05190" w:rsidRPr="00A05190" w:rsidRDefault="00A05190" w:rsidP="001B0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 w:rsidRPr="001B0628">
        <w:rPr>
          <w:rFonts w:ascii="Times New Roman" w:hAnsi="Times New Roman" w:cs="Times New Roman"/>
          <w:sz w:val="28"/>
          <w:szCs w:val="28"/>
        </w:rPr>
        <w:t>Prof.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248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2E3248">
        <w:rPr>
          <w:rFonts w:ascii="Times New Roman" w:hAnsi="Times New Roman" w:cs="Times New Roman"/>
          <w:sz w:val="28"/>
          <w:szCs w:val="28"/>
        </w:rPr>
        <w:t>Pau</w:t>
      </w:r>
      <w:r w:rsidR="00BF5263">
        <w:rPr>
          <w:rFonts w:ascii="Times New Roman" w:hAnsi="Times New Roman" w:cs="Times New Roman"/>
          <w:sz w:val="28"/>
          <w:szCs w:val="28"/>
        </w:rPr>
        <w:t>lis</w:t>
      </w:r>
      <w:proofErr w:type="spellEnd"/>
    </w:p>
    <w:p w:rsidR="00A05190" w:rsidRPr="00A05190" w:rsidRDefault="00A05190" w:rsidP="00A0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Cardiopatia Ischemica</w:t>
      </w:r>
      <w:r>
        <w:rPr>
          <w:rFonts w:ascii="Times New Roman" w:hAnsi="Times New Roman" w:cs="Times New Roman"/>
          <w:sz w:val="24"/>
          <w:szCs w:val="24"/>
        </w:rPr>
        <w:br/>
        <w:t>Insufficienza Cardiaca</w:t>
      </w:r>
      <w:r>
        <w:rPr>
          <w:rFonts w:ascii="Times New Roman" w:hAnsi="Times New Roman" w:cs="Times New Roman"/>
          <w:sz w:val="24"/>
          <w:szCs w:val="24"/>
        </w:rPr>
        <w:br/>
        <w:t>Ipertensione Arteriosa</w:t>
      </w:r>
      <w:r>
        <w:rPr>
          <w:rFonts w:ascii="Times New Roman" w:hAnsi="Times New Roman" w:cs="Times New Roman"/>
          <w:sz w:val="24"/>
          <w:szCs w:val="24"/>
        </w:rPr>
        <w:br/>
        <w:t>Malattie cerebrovascolari</w:t>
      </w:r>
      <w:r w:rsidRPr="00A05190">
        <w:rPr>
          <w:rFonts w:ascii="Times New Roman" w:hAnsi="Times New Roman" w:cs="Times New Roman"/>
          <w:sz w:val="24"/>
          <w:szCs w:val="24"/>
        </w:rPr>
        <w:br/>
        <w:t>Diabete Mellito (con particolare rig</w:t>
      </w:r>
      <w:r>
        <w:rPr>
          <w:rFonts w:ascii="Times New Roman" w:hAnsi="Times New Roman" w:cs="Times New Roman"/>
          <w:sz w:val="24"/>
          <w:szCs w:val="24"/>
        </w:rPr>
        <w:t>uardo alle complicanze oculari)</w:t>
      </w:r>
      <w:r w:rsidRPr="00A05190">
        <w:rPr>
          <w:rFonts w:ascii="Times New Roman" w:hAnsi="Times New Roman" w:cs="Times New Roman"/>
          <w:sz w:val="24"/>
          <w:szCs w:val="24"/>
        </w:rPr>
        <w:br/>
        <w:t>Malattie della tiroide (con particolare riguardo alle complicanze oculari)</w:t>
      </w:r>
      <w:r w:rsidRPr="00A05190">
        <w:rPr>
          <w:rFonts w:ascii="Times New Roman" w:hAnsi="Times New Roman" w:cs="Times New Roman"/>
          <w:sz w:val="24"/>
          <w:szCs w:val="24"/>
        </w:rPr>
        <w:br/>
      </w:r>
      <w:r w:rsidRPr="00A051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Insufficienza Respiratoria</w:t>
      </w:r>
      <w:r>
        <w:rPr>
          <w:rFonts w:ascii="Times New Roman" w:hAnsi="Times New Roman" w:cs="Times New Roman"/>
          <w:sz w:val="24"/>
          <w:szCs w:val="24"/>
        </w:rPr>
        <w:br/>
        <w:t>Addome Acuto</w:t>
      </w:r>
      <w:r>
        <w:rPr>
          <w:rFonts w:ascii="Times New Roman" w:hAnsi="Times New Roman" w:cs="Times New Roman"/>
          <w:sz w:val="24"/>
          <w:szCs w:val="24"/>
        </w:rPr>
        <w:br/>
        <w:t>Arteriopatie Periferiche</w:t>
      </w:r>
      <w:r w:rsidRPr="00A05190">
        <w:rPr>
          <w:rFonts w:ascii="Times New Roman" w:hAnsi="Times New Roman" w:cs="Times New Roman"/>
          <w:sz w:val="24"/>
          <w:szCs w:val="24"/>
        </w:rPr>
        <w:br/>
        <w:t>Malattie internistiche</w:t>
      </w:r>
      <w:r>
        <w:rPr>
          <w:rFonts w:ascii="Times New Roman" w:hAnsi="Times New Roman" w:cs="Times New Roman"/>
          <w:sz w:val="24"/>
          <w:szCs w:val="24"/>
        </w:rPr>
        <w:t xml:space="preserve"> del fegato e delle vie biliari</w:t>
      </w:r>
      <w:r w:rsidRPr="00A05190">
        <w:rPr>
          <w:rFonts w:ascii="Times New Roman" w:hAnsi="Times New Roman" w:cs="Times New Roman"/>
          <w:sz w:val="24"/>
          <w:szCs w:val="24"/>
        </w:rPr>
        <w:br/>
      </w:r>
      <w:r w:rsidRPr="00A05190">
        <w:rPr>
          <w:rFonts w:ascii="Times New Roman" w:hAnsi="Times New Roman" w:cs="Times New Roman"/>
          <w:sz w:val="24"/>
          <w:szCs w:val="24"/>
        </w:rPr>
        <w:lastRenderedPageBreak/>
        <w:t>Pro</w:t>
      </w:r>
      <w:r>
        <w:rPr>
          <w:rFonts w:ascii="Times New Roman" w:hAnsi="Times New Roman" w:cs="Times New Roman"/>
          <w:sz w:val="24"/>
          <w:szCs w:val="24"/>
        </w:rPr>
        <w:t xml:space="preserve">blematiche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pluripatologia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Il soggetto "fragile"</w:t>
      </w:r>
      <w:r w:rsidRPr="00A05190">
        <w:rPr>
          <w:rFonts w:ascii="Times New Roman" w:hAnsi="Times New Roman" w:cs="Times New Roman"/>
          <w:sz w:val="24"/>
          <w:szCs w:val="24"/>
        </w:rPr>
        <w:br/>
        <w:t>Problematiche medico-legali della Fisiote</w:t>
      </w:r>
      <w:r>
        <w:rPr>
          <w:rFonts w:ascii="Times New Roman" w:hAnsi="Times New Roman" w:cs="Times New Roman"/>
          <w:sz w:val="24"/>
          <w:szCs w:val="24"/>
        </w:rPr>
        <w:t xml:space="preserve">rapia e della Riabilitazione in  </w:t>
      </w:r>
      <w:r w:rsidRPr="00A05190">
        <w:rPr>
          <w:rFonts w:ascii="Times New Roman" w:hAnsi="Times New Roman" w:cs="Times New Roman"/>
          <w:sz w:val="24"/>
          <w:szCs w:val="24"/>
        </w:rPr>
        <w:t>Medicina Interna</w:t>
      </w:r>
    </w:p>
    <w:p w:rsidR="00A05190" w:rsidRDefault="00A05190" w:rsidP="001B0628">
      <w:pPr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1514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Insegnamento: </w:t>
      </w:r>
      <w:r>
        <w:rPr>
          <w:rFonts w:ascii="Times New Roman" w:hAnsi="Times New Roman" w:cs="Times New Roman"/>
          <w:sz w:val="28"/>
          <w:szCs w:val="28"/>
        </w:rPr>
        <w:t>MALATTIE DELL'APPARATO VISIVO</w:t>
      </w:r>
    </w:p>
    <w:p w:rsidR="00151498" w:rsidRDefault="00151498" w:rsidP="00151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proofErr w:type="spellStart"/>
      <w:r w:rsidRPr="001B0628">
        <w:rPr>
          <w:rFonts w:ascii="Times New Roman" w:hAnsi="Times New Roman" w:cs="Times New Roman"/>
          <w:sz w:val="28"/>
          <w:szCs w:val="28"/>
        </w:rPr>
        <w:t>Prof.</w:t>
      </w:r>
      <w:r>
        <w:rPr>
          <w:rFonts w:ascii="Times New Roman" w:hAnsi="Times New Roman" w:cs="Times New Roman"/>
          <w:sz w:val="28"/>
          <w:szCs w:val="28"/>
        </w:rPr>
        <w:t>Tranfa</w:t>
      </w:r>
      <w:proofErr w:type="spellEnd"/>
    </w:p>
    <w:p w:rsidR="00151498" w:rsidRDefault="00151498" w:rsidP="00151498">
      <w:pPr>
        <w:rPr>
          <w:rFonts w:ascii="Times New Roman" w:hAnsi="Times New Roman" w:cs="Times New Roman"/>
          <w:sz w:val="24"/>
          <w:szCs w:val="24"/>
        </w:rPr>
      </w:pPr>
      <w:r w:rsidRPr="00151498">
        <w:rPr>
          <w:rFonts w:ascii="Times New Roman" w:hAnsi="Times New Roman" w:cs="Times New Roman"/>
          <w:sz w:val="24"/>
          <w:szCs w:val="24"/>
        </w:rPr>
        <w:t>Anatomia e Fisiologia dell’apparato visivo</w:t>
      </w:r>
    </w:p>
    <w:p w:rsidR="00151498" w:rsidRDefault="00151498" w:rsidP="00151498">
      <w:pPr>
        <w:rPr>
          <w:rFonts w:ascii="Times New Roman" w:hAnsi="Times New Roman" w:cs="Times New Roman"/>
          <w:sz w:val="24"/>
          <w:szCs w:val="24"/>
        </w:rPr>
      </w:pPr>
      <w:r w:rsidRPr="00151498">
        <w:rPr>
          <w:rFonts w:ascii="Times New Roman" w:hAnsi="Times New Roman" w:cs="Times New Roman"/>
          <w:sz w:val="24"/>
          <w:szCs w:val="24"/>
        </w:rPr>
        <w:t>La rifrazione</w:t>
      </w:r>
    </w:p>
    <w:p w:rsidR="00151498" w:rsidRDefault="00151498" w:rsidP="00151498">
      <w:pPr>
        <w:rPr>
          <w:rFonts w:ascii="Times New Roman" w:hAnsi="Times New Roman" w:cs="Times New Roman"/>
          <w:sz w:val="24"/>
          <w:szCs w:val="24"/>
        </w:rPr>
      </w:pPr>
      <w:r w:rsidRPr="00151498">
        <w:rPr>
          <w:rFonts w:ascii="Times New Roman" w:hAnsi="Times New Roman" w:cs="Times New Roman"/>
          <w:sz w:val="24"/>
          <w:szCs w:val="24"/>
        </w:rPr>
        <w:t>Semeiotica oculare clinica e strumentale</w:t>
      </w:r>
    </w:p>
    <w:p w:rsidR="00151498" w:rsidRDefault="00151498" w:rsidP="00151498">
      <w:pPr>
        <w:rPr>
          <w:rFonts w:ascii="Times New Roman" w:hAnsi="Times New Roman" w:cs="Times New Roman"/>
          <w:sz w:val="24"/>
          <w:szCs w:val="24"/>
        </w:rPr>
      </w:pPr>
      <w:r w:rsidRPr="00151498">
        <w:rPr>
          <w:rFonts w:ascii="Times New Roman" w:hAnsi="Times New Roman" w:cs="Times New Roman"/>
          <w:sz w:val="24"/>
          <w:szCs w:val="24"/>
        </w:rPr>
        <w:t>Patologia dell’orbita e degli annessi</w:t>
      </w:r>
    </w:p>
    <w:p w:rsidR="00151498" w:rsidRDefault="00151498" w:rsidP="00151498">
      <w:pPr>
        <w:rPr>
          <w:rFonts w:ascii="Times New Roman" w:hAnsi="Times New Roman" w:cs="Times New Roman"/>
          <w:sz w:val="24"/>
          <w:szCs w:val="24"/>
        </w:rPr>
      </w:pPr>
      <w:r w:rsidRPr="00151498">
        <w:rPr>
          <w:rFonts w:ascii="Times New Roman" w:hAnsi="Times New Roman" w:cs="Times New Roman"/>
          <w:sz w:val="24"/>
          <w:szCs w:val="24"/>
        </w:rPr>
        <w:t>Il glaucoma</w:t>
      </w:r>
    </w:p>
    <w:p w:rsidR="00151498" w:rsidRDefault="00151498" w:rsidP="00151498">
      <w:pPr>
        <w:rPr>
          <w:rFonts w:ascii="Times New Roman" w:hAnsi="Times New Roman" w:cs="Times New Roman"/>
          <w:sz w:val="24"/>
          <w:szCs w:val="24"/>
        </w:rPr>
      </w:pPr>
      <w:r w:rsidRPr="00151498">
        <w:rPr>
          <w:rFonts w:ascii="Times New Roman" w:hAnsi="Times New Roman" w:cs="Times New Roman"/>
          <w:sz w:val="24"/>
          <w:szCs w:val="24"/>
        </w:rPr>
        <w:t>Le uveiti</w:t>
      </w:r>
    </w:p>
    <w:p w:rsidR="00151498" w:rsidRDefault="00151498" w:rsidP="00151498">
      <w:pPr>
        <w:rPr>
          <w:rFonts w:ascii="Times New Roman" w:hAnsi="Times New Roman" w:cs="Times New Roman"/>
          <w:sz w:val="24"/>
          <w:szCs w:val="24"/>
        </w:rPr>
      </w:pPr>
      <w:r w:rsidRPr="00151498">
        <w:rPr>
          <w:rFonts w:ascii="Times New Roman" w:hAnsi="Times New Roman" w:cs="Times New Roman"/>
          <w:sz w:val="24"/>
          <w:szCs w:val="24"/>
        </w:rPr>
        <w:t>La cataratta</w:t>
      </w:r>
    </w:p>
    <w:p w:rsidR="00BF5263" w:rsidRDefault="00BF5263" w:rsidP="001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retinopatia diabetica, miopica ed ipertensiva</w:t>
      </w:r>
    </w:p>
    <w:p w:rsidR="00151498" w:rsidRDefault="00BF5263" w:rsidP="001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51498" w:rsidRPr="00151498">
        <w:rPr>
          <w:rFonts w:ascii="Times New Roman" w:hAnsi="Times New Roman" w:cs="Times New Roman"/>
          <w:sz w:val="24"/>
          <w:szCs w:val="24"/>
        </w:rPr>
        <w:t>cclusioni vasali</w:t>
      </w:r>
    </w:p>
    <w:p w:rsidR="00151498" w:rsidRDefault="00151498" w:rsidP="00151498">
      <w:pPr>
        <w:rPr>
          <w:rFonts w:ascii="Times New Roman" w:hAnsi="Times New Roman" w:cs="Times New Roman"/>
          <w:sz w:val="24"/>
          <w:szCs w:val="24"/>
        </w:rPr>
      </w:pPr>
      <w:r w:rsidRPr="00151498">
        <w:rPr>
          <w:rFonts w:ascii="Times New Roman" w:hAnsi="Times New Roman" w:cs="Times New Roman"/>
          <w:sz w:val="24"/>
          <w:szCs w:val="24"/>
        </w:rPr>
        <w:t xml:space="preserve">Degenerazione Maculare </w:t>
      </w:r>
      <w:r w:rsidR="00BF5263">
        <w:rPr>
          <w:rFonts w:ascii="Times New Roman" w:hAnsi="Times New Roman" w:cs="Times New Roman"/>
          <w:sz w:val="24"/>
          <w:szCs w:val="24"/>
        </w:rPr>
        <w:t>Legata all’età</w:t>
      </w:r>
    </w:p>
    <w:p w:rsidR="00151498" w:rsidRDefault="00151498" w:rsidP="00151498">
      <w:pPr>
        <w:rPr>
          <w:rFonts w:ascii="Times New Roman" w:hAnsi="Times New Roman" w:cs="Times New Roman"/>
          <w:sz w:val="24"/>
          <w:szCs w:val="24"/>
        </w:rPr>
      </w:pPr>
      <w:r w:rsidRPr="00151498">
        <w:rPr>
          <w:rFonts w:ascii="Times New Roman" w:hAnsi="Times New Roman" w:cs="Times New Roman"/>
          <w:sz w:val="24"/>
          <w:szCs w:val="24"/>
        </w:rPr>
        <w:t>Distacco di Retina</w:t>
      </w:r>
    </w:p>
    <w:p w:rsidR="00151498" w:rsidRDefault="00151498" w:rsidP="00151498">
      <w:pPr>
        <w:rPr>
          <w:rFonts w:ascii="Times New Roman" w:hAnsi="Times New Roman" w:cs="Times New Roman"/>
          <w:sz w:val="24"/>
          <w:szCs w:val="24"/>
        </w:rPr>
      </w:pPr>
      <w:r w:rsidRPr="00151498">
        <w:rPr>
          <w:rFonts w:ascii="Times New Roman" w:hAnsi="Times New Roman" w:cs="Times New Roman"/>
          <w:sz w:val="24"/>
          <w:szCs w:val="24"/>
        </w:rPr>
        <w:t>Patologia del nervo ottico</w:t>
      </w:r>
    </w:p>
    <w:p w:rsidR="00151498" w:rsidRDefault="00151498" w:rsidP="00151498">
      <w:pPr>
        <w:rPr>
          <w:rFonts w:ascii="Times New Roman" w:hAnsi="Times New Roman" w:cs="Times New Roman"/>
          <w:sz w:val="24"/>
          <w:szCs w:val="24"/>
        </w:rPr>
      </w:pPr>
      <w:r w:rsidRPr="00151498">
        <w:rPr>
          <w:rFonts w:ascii="Times New Roman" w:hAnsi="Times New Roman" w:cs="Times New Roman"/>
          <w:sz w:val="24"/>
          <w:szCs w:val="24"/>
        </w:rPr>
        <w:t>Lo Strabismo</w:t>
      </w:r>
    </w:p>
    <w:p w:rsidR="00151498" w:rsidRPr="00151498" w:rsidRDefault="00151498" w:rsidP="00151498">
      <w:pPr>
        <w:rPr>
          <w:rFonts w:ascii="Times New Roman" w:hAnsi="Times New Roman" w:cs="Times New Roman"/>
          <w:sz w:val="24"/>
          <w:szCs w:val="24"/>
        </w:rPr>
      </w:pPr>
      <w:r w:rsidRPr="00151498">
        <w:rPr>
          <w:rFonts w:ascii="Times New Roman" w:hAnsi="Times New Roman" w:cs="Times New Roman"/>
          <w:b/>
          <w:sz w:val="24"/>
          <w:szCs w:val="24"/>
        </w:rPr>
        <w:t>Testo di riferimento</w:t>
      </w:r>
      <w:r w:rsidRPr="00151498">
        <w:rPr>
          <w:rFonts w:ascii="Times New Roman" w:hAnsi="Times New Roman" w:cs="Times New Roman"/>
          <w:sz w:val="24"/>
          <w:szCs w:val="24"/>
        </w:rPr>
        <w:t xml:space="preserve">: </w:t>
      </w:r>
      <w:r w:rsidRPr="00151498">
        <w:rPr>
          <w:rFonts w:ascii="Times New Roman" w:hAnsi="Times New Roman" w:cs="Times New Roman"/>
          <w:i/>
          <w:sz w:val="24"/>
          <w:szCs w:val="24"/>
        </w:rPr>
        <w:t>Patologia Test</w:t>
      </w:r>
      <w:r>
        <w:rPr>
          <w:rFonts w:ascii="Times New Roman" w:hAnsi="Times New Roman" w:cs="Times New Roman"/>
          <w:i/>
          <w:sz w:val="24"/>
          <w:szCs w:val="24"/>
        </w:rPr>
        <w:t>a- Collo_</w:t>
      </w:r>
      <w:r w:rsidRPr="00151498">
        <w:rPr>
          <w:rFonts w:ascii="Times New Roman" w:hAnsi="Times New Roman" w:cs="Times New Roman"/>
          <w:sz w:val="24"/>
          <w:szCs w:val="24"/>
        </w:rPr>
        <w:t xml:space="preserve"> Bonavolontà – </w:t>
      </w:r>
      <w:proofErr w:type="spellStart"/>
      <w:r w:rsidRPr="00151498">
        <w:rPr>
          <w:rFonts w:ascii="Times New Roman" w:hAnsi="Times New Roman" w:cs="Times New Roman"/>
          <w:sz w:val="24"/>
          <w:szCs w:val="24"/>
        </w:rPr>
        <w:t>Califano</w:t>
      </w:r>
      <w:proofErr w:type="spellEnd"/>
      <w:r w:rsidRPr="00151498">
        <w:rPr>
          <w:rFonts w:ascii="Times New Roman" w:hAnsi="Times New Roman" w:cs="Times New Roman"/>
          <w:sz w:val="24"/>
          <w:szCs w:val="24"/>
        </w:rPr>
        <w:t xml:space="preserve"> – Cennamo – </w:t>
      </w:r>
      <w:proofErr w:type="spellStart"/>
      <w:r w:rsidRPr="00151498">
        <w:rPr>
          <w:rFonts w:ascii="Times New Roman" w:hAnsi="Times New Roman" w:cs="Times New Roman"/>
          <w:sz w:val="24"/>
          <w:szCs w:val="24"/>
        </w:rPr>
        <w:t>Iengo</w:t>
      </w:r>
      <w:proofErr w:type="spellEnd"/>
      <w:r w:rsidRPr="00151498">
        <w:rPr>
          <w:rFonts w:ascii="Times New Roman" w:hAnsi="Times New Roman" w:cs="Times New Roman"/>
          <w:sz w:val="24"/>
          <w:szCs w:val="24"/>
        </w:rPr>
        <w:t xml:space="preserve"> – Marciano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151498">
        <w:rPr>
          <w:rFonts w:ascii="Times New Roman" w:hAnsi="Times New Roman" w:cs="Times New Roman"/>
          <w:sz w:val="24"/>
          <w:szCs w:val="24"/>
        </w:rPr>
        <w:t>Idelson</w:t>
      </w:r>
      <w:proofErr w:type="spellEnd"/>
      <w:r w:rsidRPr="00151498">
        <w:rPr>
          <w:rFonts w:ascii="Times New Roman" w:hAnsi="Times New Roman" w:cs="Times New Roman"/>
          <w:sz w:val="24"/>
          <w:szCs w:val="24"/>
        </w:rPr>
        <w:t>-Gnocchi</w:t>
      </w:r>
    </w:p>
    <w:p w:rsidR="005929E5" w:rsidRDefault="005929E5" w:rsidP="001B0628">
      <w:pPr>
        <w:rPr>
          <w:rFonts w:ascii="Times New Roman" w:hAnsi="Times New Roman" w:cs="Times New Roman"/>
          <w:sz w:val="28"/>
          <w:szCs w:val="28"/>
        </w:rPr>
      </w:pPr>
    </w:p>
    <w:p w:rsidR="00C150FA" w:rsidRDefault="00C150FA" w:rsidP="00C150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Insegnamento: </w:t>
      </w:r>
      <w:r>
        <w:rPr>
          <w:rFonts w:ascii="Times New Roman" w:hAnsi="Times New Roman" w:cs="Times New Roman"/>
          <w:sz w:val="28"/>
          <w:szCs w:val="28"/>
        </w:rPr>
        <w:t xml:space="preserve">SCIENZE TECNICHE MEDICHE APPLICATE </w:t>
      </w:r>
      <w:r w:rsidR="00BF5263">
        <w:rPr>
          <w:rFonts w:ascii="Times New Roman" w:hAnsi="Times New Roman" w:cs="Times New Roman"/>
          <w:sz w:val="28"/>
          <w:szCs w:val="28"/>
        </w:rPr>
        <w:t>VI</w:t>
      </w:r>
    </w:p>
    <w:p w:rsidR="00C150FA" w:rsidRDefault="00C150FA" w:rsidP="00C15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 w:rsidRPr="001B0628">
        <w:rPr>
          <w:rFonts w:ascii="Times New Roman" w:hAnsi="Times New Roman" w:cs="Times New Roman"/>
          <w:sz w:val="28"/>
          <w:szCs w:val="28"/>
        </w:rPr>
        <w:t>Prof.</w:t>
      </w:r>
      <w:r w:rsidR="002E3248">
        <w:rPr>
          <w:rFonts w:ascii="Times New Roman" w:hAnsi="Times New Roman" w:cs="Times New Roman"/>
          <w:sz w:val="28"/>
          <w:szCs w:val="28"/>
        </w:rPr>
        <w:t xml:space="preserve"> Bonavolontà</w:t>
      </w:r>
    </w:p>
    <w:p w:rsidR="00DC707F" w:rsidRPr="00DC707F" w:rsidRDefault="00DC707F" w:rsidP="00DC707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707F">
        <w:rPr>
          <w:rFonts w:ascii="Times New Roman" w:hAnsi="Times New Roman" w:cs="Times New Roman"/>
          <w:sz w:val="24"/>
          <w:szCs w:val="24"/>
        </w:rPr>
        <w:t xml:space="preserve">Richiami di anatomia dell’orbita </w:t>
      </w:r>
    </w:p>
    <w:p w:rsidR="00DC707F" w:rsidRPr="00DC707F" w:rsidRDefault="00DC707F" w:rsidP="00DC707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707F">
        <w:rPr>
          <w:rFonts w:ascii="Times New Roman" w:hAnsi="Times New Roman" w:cs="Times New Roman"/>
          <w:sz w:val="24"/>
          <w:szCs w:val="24"/>
        </w:rPr>
        <w:t>Oftalmopatia</w:t>
      </w:r>
      <w:proofErr w:type="spellEnd"/>
      <w:r w:rsidRPr="00DC707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C707F">
        <w:rPr>
          <w:rFonts w:ascii="Times New Roman" w:hAnsi="Times New Roman" w:cs="Times New Roman"/>
          <w:sz w:val="24"/>
          <w:szCs w:val="24"/>
        </w:rPr>
        <w:t>Graves</w:t>
      </w:r>
      <w:proofErr w:type="spellEnd"/>
      <w:r w:rsidRPr="00DC707F">
        <w:rPr>
          <w:rFonts w:ascii="Times New Roman" w:hAnsi="Times New Roman" w:cs="Times New Roman"/>
          <w:sz w:val="24"/>
          <w:szCs w:val="24"/>
        </w:rPr>
        <w:t xml:space="preserve"> , Esoftalmo basedowiano</w:t>
      </w:r>
    </w:p>
    <w:p w:rsidR="00DC707F" w:rsidRPr="00DC707F" w:rsidRDefault="00DC707F" w:rsidP="00DC707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707F">
        <w:rPr>
          <w:rFonts w:ascii="Times New Roman" w:hAnsi="Times New Roman" w:cs="Times New Roman"/>
          <w:sz w:val="24"/>
          <w:szCs w:val="24"/>
        </w:rPr>
        <w:t xml:space="preserve">Patologia neoplastica dell’orbita </w:t>
      </w:r>
    </w:p>
    <w:p w:rsidR="00DC707F" w:rsidRPr="00DC707F" w:rsidRDefault="00DC707F" w:rsidP="00DC707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707F">
        <w:rPr>
          <w:rFonts w:ascii="Times New Roman" w:hAnsi="Times New Roman" w:cs="Times New Roman"/>
          <w:sz w:val="24"/>
          <w:szCs w:val="24"/>
        </w:rPr>
        <w:t xml:space="preserve">Patologia infiammatoria dell’orbita </w:t>
      </w:r>
    </w:p>
    <w:p w:rsidR="00DC707F" w:rsidRDefault="00DC707F" w:rsidP="00DC707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707F">
        <w:rPr>
          <w:rFonts w:ascii="Times New Roman" w:hAnsi="Times New Roman" w:cs="Times New Roman"/>
          <w:sz w:val="24"/>
          <w:szCs w:val="24"/>
        </w:rPr>
        <w:t>Patologia traumatica dell’orbita</w:t>
      </w:r>
    </w:p>
    <w:p w:rsidR="00D342D2" w:rsidRDefault="00D342D2" w:rsidP="00DC707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Patologia infiammatoria del distretto testa collo con interessamento orbito – oculare</w:t>
      </w:r>
    </w:p>
    <w:p w:rsidR="00D342D2" w:rsidRPr="00DC707F" w:rsidRDefault="00D342D2" w:rsidP="00D342D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Patologia infiammatoria del distretto testa collo con interessamento orbito -oculare</w:t>
      </w:r>
    </w:p>
    <w:p w:rsidR="00D342D2" w:rsidRPr="00DC707F" w:rsidRDefault="00D342D2" w:rsidP="00D342D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150FA" w:rsidRPr="00595E99" w:rsidRDefault="00C150FA" w:rsidP="001B0628">
      <w:pPr>
        <w:rPr>
          <w:rFonts w:ascii="Times New Roman" w:hAnsi="Times New Roman" w:cs="Times New Roman"/>
          <w:sz w:val="28"/>
          <w:szCs w:val="28"/>
        </w:rPr>
      </w:pPr>
    </w:p>
    <w:sectPr w:rsidR="00C150FA" w:rsidRPr="00595E99" w:rsidSect="000578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4C66"/>
    <w:multiLevelType w:val="hybridMultilevel"/>
    <w:tmpl w:val="87321D4C"/>
    <w:lvl w:ilvl="0" w:tplc="4962C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D4206"/>
    <w:multiLevelType w:val="hybridMultilevel"/>
    <w:tmpl w:val="57C82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43D0D"/>
    <w:multiLevelType w:val="hybridMultilevel"/>
    <w:tmpl w:val="5096FA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2D1D64"/>
    <w:multiLevelType w:val="multilevel"/>
    <w:tmpl w:val="1E9CB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28"/>
    <w:rsid w:val="00057893"/>
    <w:rsid w:val="00151498"/>
    <w:rsid w:val="001B0628"/>
    <w:rsid w:val="002E3248"/>
    <w:rsid w:val="003800E0"/>
    <w:rsid w:val="004A04CF"/>
    <w:rsid w:val="005929E5"/>
    <w:rsid w:val="00595E99"/>
    <w:rsid w:val="00846876"/>
    <w:rsid w:val="008C21CD"/>
    <w:rsid w:val="00947A8A"/>
    <w:rsid w:val="00A05190"/>
    <w:rsid w:val="00AF49B6"/>
    <w:rsid w:val="00B82C4B"/>
    <w:rsid w:val="00BF5263"/>
    <w:rsid w:val="00C150FA"/>
    <w:rsid w:val="00D342D2"/>
    <w:rsid w:val="00DC707F"/>
    <w:rsid w:val="00FB54EA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0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seven</dc:creator>
  <cp:lastModifiedBy>User</cp:lastModifiedBy>
  <cp:revision>2</cp:revision>
  <cp:lastPrinted>2016-11-28T10:33:00Z</cp:lastPrinted>
  <dcterms:created xsi:type="dcterms:W3CDTF">2017-04-05T09:38:00Z</dcterms:created>
  <dcterms:modified xsi:type="dcterms:W3CDTF">2017-04-05T09:38:00Z</dcterms:modified>
</cp:coreProperties>
</file>