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6D" w:rsidRDefault="002937C2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CORSO DI STUDIO IN Ortottica ed Assistenza Oftalmologica</w:t>
      </w:r>
    </w:p>
    <w:p w:rsidR="0029476D" w:rsidRDefault="002937C2">
      <w:pPr>
        <w:spacing w:after="0"/>
        <w:ind w:left="10" w:right="3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RIASSUNTIVO DELLE DATE DI ESAME </w:t>
      </w:r>
      <w:r w:rsidR="00A51DD7">
        <w:rPr>
          <w:rFonts w:ascii="Times New Roman" w:eastAsia="Times New Roman" w:hAnsi="Times New Roman" w:cs="Times New Roman"/>
          <w:b/>
          <w:sz w:val="28"/>
          <w:u w:val="single" w:color="000000"/>
        </w:rPr>
        <w:t>A.A. 2016/2017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476D" w:rsidRDefault="002937C2" w:rsidP="00A51DD7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AULE</w:t>
      </w:r>
    </w:p>
    <w:p w:rsidR="0029476D" w:rsidRDefault="002937C2" w:rsidP="00A51DD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Gli Esami del I anno si svolgeranno presso le Aule della Facoltà di Biotecnologie, quelli del II e III anno pr</w:t>
      </w:r>
      <w:r w:rsidR="00A51DD7">
        <w:rPr>
          <w:rFonts w:ascii="Times New Roman" w:eastAsia="Times New Roman" w:hAnsi="Times New Roman" w:cs="Times New Roman"/>
          <w:b/>
          <w:sz w:val="24"/>
        </w:rPr>
        <w:t>esso le Aule degli Edifici 12,</w:t>
      </w:r>
      <w:r>
        <w:rPr>
          <w:rFonts w:ascii="Times New Roman" w:eastAsia="Times New Roman" w:hAnsi="Times New Roman" w:cs="Times New Roman"/>
          <w:b/>
          <w:sz w:val="24"/>
        </w:rPr>
        <w:t>13</w:t>
      </w:r>
      <w:r w:rsidR="00A51DD7">
        <w:rPr>
          <w:rFonts w:ascii="Times New Roman" w:eastAsia="Times New Roman" w:hAnsi="Times New Roman" w:cs="Times New Roman"/>
          <w:b/>
          <w:sz w:val="24"/>
        </w:rPr>
        <w:t xml:space="preserve"> e 15</w:t>
      </w:r>
      <w:bookmarkStart w:id="0" w:name="_GoBack"/>
      <w:bookmarkEnd w:id="0"/>
    </w:p>
    <w:p w:rsidR="00A51DD7" w:rsidRDefault="00A51DD7" w:rsidP="00A51DD7">
      <w:pPr>
        <w:spacing w:after="0"/>
        <w:ind w:left="-5" w:hanging="10"/>
        <w:jc w:val="center"/>
      </w:pPr>
    </w:p>
    <w:tbl>
      <w:tblPr>
        <w:tblW w:w="157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4"/>
        <w:gridCol w:w="2175"/>
        <w:gridCol w:w="1910"/>
        <w:gridCol w:w="1761"/>
        <w:gridCol w:w="2028"/>
        <w:gridCol w:w="1938"/>
        <w:gridCol w:w="2176"/>
      </w:tblGrid>
      <w:tr w:rsidR="00A51DD7" w:rsidTr="00A51DD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CORSO INTEGRATO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 Sessione (Febbraio-Marzo)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  <w:t>dal 12/02/18 al 27/03/18</w:t>
            </w: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Sessione (Giugno-Luglio)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  <w:t>dal 06/06/17 al 28/07/17</w:t>
            </w:r>
          </w:p>
        </w:tc>
        <w:tc>
          <w:tcPr>
            <w:tcW w:w="4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 Sessione (Settembre-Ottobre)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  <w:t>dal 04/09/17 al 26/10/17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II Appello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Morfologiche e Fisiopatologiche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03/07/2017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13/10/2017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psicopedagogiche e sociali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06/10/2017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Management sanitario e formazione giuridico sociale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22/09/2017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Ortottiche e dell'assistenza Oftalmologica : Semeiotica Oftalmologica ed Ortottica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10/10/2017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Neuroftalmologia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17/10/2017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Interdisciplinari cliniche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24/10/2017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tecniche di riabilitazione neuro-psichiatriche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12/10/2017</w:t>
            </w:r>
          </w:p>
        </w:tc>
      </w:tr>
      <w:tr w:rsidR="00A51DD7" w:rsidTr="00A51DD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emergenze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22/02/2018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22/03/2018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22/06/2017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27/07/2017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28/09/2017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26/10/2017</w:t>
            </w:r>
          </w:p>
        </w:tc>
      </w:tr>
    </w:tbl>
    <w:p w:rsidR="0029476D" w:rsidRDefault="0029476D" w:rsidP="00A51DD7">
      <w:pPr>
        <w:spacing w:after="0"/>
        <w:ind w:left="-284" w:right="-408"/>
      </w:pPr>
    </w:p>
    <w:sectPr w:rsidR="0029476D">
      <w:pgSz w:w="16838" w:h="11906" w:orient="landscape"/>
      <w:pgMar w:top="571" w:right="408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6D"/>
    <w:rsid w:val="002937C2"/>
    <w:rsid w:val="0029476D"/>
    <w:rsid w:val="00A5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User</cp:lastModifiedBy>
  <cp:revision>2</cp:revision>
  <dcterms:created xsi:type="dcterms:W3CDTF">2017-02-02T11:38:00Z</dcterms:created>
  <dcterms:modified xsi:type="dcterms:W3CDTF">2017-02-02T11:38:00Z</dcterms:modified>
</cp:coreProperties>
</file>