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M81 -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8308CA" w:rsidRPr="007A50BF">
        <w:rPr>
          <w:rFonts w:ascii="Arial" w:hAnsi="Arial" w:cs="Arial"/>
          <w:b/>
          <w:sz w:val="18"/>
          <w:szCs w:val="18"/>
        </w:rPr>
        <w:t xml:space="preserve"> </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E21633" w:rsidRPr="007A50BF">
        <w:rPr>
          <w:rFonts w:ascii="Arial" w:hAnsi="Arial" w:cs="Arial"/>
          <w:sz w:val="18"/>
          <w:szCs w:val="18"/>
        </w:rPr>
        <w:t>1</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025263" w:rsidRPr="007A50BF">
        <w:rPr>
          <w:rFonts w:ascii="Arial" w:hAnsi="Arial" w:cs="Arial"/>
          <w:b/>
          <w:sz w:val="18"/>
          <w:szCs w:val="18"/>
        </w:rPr>
        <w:t xml:space="preserve">Audiometria 1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025263" w:rsidRPr="007A50BF">
        <w:rPr>
          <w:rFonts w:ascii="Arial" w:hAnsi="Arial" w:cs="Arial"/>
          <w:sz w:val="18"/>
          <w:szCs w:val="18"/>
        </w:rPr>
        <w:t>Audiometry</w:t>
      </w:r>
      <w:proofErr w:type="spellEnd"/>
      <w:r w:rsidR="00025263" w:rsidRPr="007A50BF">
        <w:rPr>
          <w:rFonts w:ascii="Arial" w:hAnsi="Arial" w:cs="Arial"/>
          <w:sz w:val="18"/>
          <w:szCs w:val="18"/>
        </w:rPr>
        <w:t xml:space="preserve"> 1</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 xml:space="preserve">Annamaria </w:t>
      </w:r>
      <w:proofErr w:type="spellStart"/>
      <w:r w:rsidR="00025263" w:rsidRPr="007A50BF">
        <w:rPr>
          <w:rFonts w:ascii="Arial" w:hAnsi="Arial" w:cs="Arial"/>
          <w:b/>
          <w:sz w:val="18"/>
          <w:szCs w:val="18"/>
        </w:rPr>
        <w:t>Franzé</w:t>
      </w:r>
      <w:proofErr w:type="spellEnd"/>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 xml:space="preserve">MED/50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delle </w:t>
            </w:r>
            <w:r w:rsidRPr="007A50BF">
              <w:rPr>
                <w:iCs/>
                <w:sz w:val="18"/>
                <w:szCs w:val="18"/>
              </w:rPr>
              <w:t xml:space="preserve"> onde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9115CC" w:rsidRPr="007A50BF" w:rsidRDefault="009115C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Cenni di acustica e psicoacustica</w:t>
      </w:r>
      <w:r w:rsidR="000A3EC8" w:rsidRPr="007A50BF">
        <w:rPr>
          <w:rFonts w:ascii="Arial" w:hAnsi="Arial" w:cs="Arial"/>
          <w:color w:val="000000"/>
          <w:sz w:val="18"/>
          <w:szCs w:val="18"/>
        </w:rPr>
        <w:t>: Onde sonore e loro caratterist</w:t>
      </w:r>
      <w:r w:rsidR="00BF7B1D" w:rsidRPr="007A50BF">
        <w:rPr>
          <w:rFonts w:ascii="Arial" w:hAnsi="Arial" w:cs="Arial"/>
          <w:color w:val="000000"/>
          <w:sz w:val="18"/>
          <w:szCs w:val="18"/>
        </w:rPr>
        <w:t>iche, definizione di trasformata di F</w:t>
      </w:r>
      <w:r w:rsidR="000A3EC8" w:rsidRPr="007A50BF">
        <w:rPr>
          <w:rFonts w:ascii="Arial" w:hAnsi="Arial" w:cs="Arial"/>
          <w:color w:val="000000"/>
          <w:sz w:val="18"/>
          <w:szCs w:val="18"/>
        </w:rPr>
        <w:t xml:space="preserve">ourier e suo utilizzo, </w:t>
      </w:r>
      <w:proofErr w:type="spellStart"/>
      <w:r w:rsidR="000A3EC8" w:rsidRPr="007A50BF">
        <w:rPr>
          <w:rFonts w:ascii="Arial" w:hAnsi="Arial" w:cs="Arial"/>
          <w:color w:val="000000"/>
          <w:sz w:val="18"/>
          <w:szCs w:val="18"/>
        </w:rPr>
        <w:t>range</w:t>
      </w:r>
      <w:proofErr w:type="spellEnd"/>
      <w:r w:rsidR="000A3EC8" w:rsidRPr="007A50BF">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sidR="000A3EC8" w:rsidRPr="007A50BF">
        <w:rPr>
          <w:rFonts w:ascii="Arial" w:hAnsi="Arial" w:cs="Arial"/>
          <w:color w:val="000000"/>
          <w:sz w:val="18"/>
          <w:szCs w:val="18"/>
        </w:rPr>
        <w:t>mel</w:t>
      </w:r>
      <w:proofErr w:type="spellEnd"/>
      <w:r w:rsidR="000A3EC8" w:rsidRPr="007A50BF">
        <w:rPr>
          <w:rFonts w:ascii="Arial" w:hAnsi="Arial" w:cs="Arial"/>
          <w:color w:val="000000"/>
          <w:sz w:val="18"/>
          <w:szCs w:val="18"/>
        </w:rPr>
        <w:t>), curve isofoniche.</w:t>
      </w:r>
    </w:p>
    <w:p w:rsidR="00436769" w:rsidRPr="007A50BF" w:rsidRDefault="00436769"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Filtri acustici:</w:t>
      </w:r>
      <w:r w:rsidR="000A3EC8" w:rsidRPr="007A50BF">
        <w:rPr>
          <w:rFonts w:ascii="Arial" w:hAnsi="Arial" w:cs="Arial"/>
          <w:color w:val="000000"/>
          <w:sz w:val="18"/>
          <w:szCs w:val="18"/>
        </w:rPr>
        <w:t xml:space="preserve"> tipi di filtri (definizione e caratteristiche principali)</w:t>
      </w:r>
    </w:p>
    <w:p w:rsidR="009115CC" w:rsidRDefault="000A3EC8"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Definizione di impedenza acustica e sua misurazione (impedenzometria)</w:t>
      </w:r>
    </w:p>
    <w:p w:rsidR="007702F3" w:rsidRDefault="007702F3" w:rsidP="007702F3">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 audiometria tonale e vocale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bookmarkStart w:id="0" w:name="_GoBack"/>
      <w:bookmarkEnd w:id="0"/>
      <w:r>
        <w:rPr>
          <w:rFonts w:ascii="Arial" w:hAnsi="Arial" w:cs="Arial"/>
          <w:color w:val="000000"/>
          <w:sz w:val="18"/>
          <w:szCs w:val="18"/>
        </w:rPr>
        <w:t>Strumentazione audiologica  (descrizione della modalità di funzionamento dei principali apparecchi utilizzati):</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CD2E3B"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t>6-Elettronistagmografo</w:t>
      </w: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b/>
          <w:color w:val="000000"/>
          <w:sz w:val="18"/>
          <w:szCs w:val="18"/>
          <w:lang w:val="en-US"/>
        </w:rPr>
        <w:t>Contents</w:t>
      </w:r>
    </w:p>
    <w:p w:rsidR="008D2BBA"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sidRPr="008D2BBA">
        <w:rPr>
          <w:rFonts w:ascii="Arial" w:hAnsi="Arial" w:cs="Arial"/>
          <w:color w:val="000000"/>
          <w:sz w:val="18"/>
          <w:szCs w:val="18"/>
          <w:lang w:val="en-US"/>
        </w:rPr>
        <w:t>phon</w:t>
      </w:r>
      <w:proofErr w:type="spellEnd"/>
      <w:r w:rsidRPr="008D2BBA">
        <w:rPr>
          <w:rFonts w:ascii="Arial" w:hAnsi="Arial" w:cs="Arial"/>
          <w:color w:val="000000"/>
          <w:sz w:val="18"/>
          <w:szCs w:val="18"/>
          <w:lang w:val="en-US"/>
        </w:rPr>
        <w:t xml:space="preserve">, son, </w:t>
      </w:r>
      <w:proofErr w:type="spellStart"/>
      <w:r w:rsidRPr="008D2BBA">
        <w:rPr>
          <w:rFonts w:ascii="Arial" w:hAnsi="Arial" w:cs="Arial"/>
          <w:color w:val="000000"/>
          <w:sz w:val="18"/>
          <w:szCs w:val="18"/>
          <w:lang w:val="en-US"/>
        </w:rPr>
        <w:t>mel</w:t>
      </w:r>
      <w:proofErr w:type="spellEnd"/>
      <w:r w:rsidRPr="008D2BBA">
        <w:rPr>
          <w:rFonts w:ascii="Arial" w:hAnsi="Arial" w:cs="Arial"/>
          <w:color w:val="000000"/>
          <w:sz w:val="18"/>
          <w:szCs w:val="18"/>
          <w:lang w:val="en-US"/>
        </w:rPr>
        <w:t xml:space="preserve">), </w:t>
      </w:r>
      <w:proofErr w:type="spellStart"/>
      <w:r w:rsidRPr="008D2BBA">
        <w:rPr>
          <w:rFonts w:ascii="Arial" w:hAnsi="Arial" w:cs="Arial"/>
          <w:color w:val="000000"/>
          <w:sz w:val="18"/>
          <w:szCs w:val="18"/>
          <w:lang w:val="en-US"/>
        </w:rPr>
        <w:t>isophonic</w:t>
      </w:r>
      <w:proofErr w:type="spellEnd"/>
      <w:r w:rsidRPr="008D2BBA">
        <w:rPr>
          <w:rFonts w:ascii="Arial" w:hAnsi="Arial" w:cs="Arial"/>
          <w:color w:val="000000"/>
          <w:sz w:val="18"/>
          <w:szCs w:val="18"/>
          <w:lang w:val="en-US"/>
        </w:rPr>
        <w:t xml:space="preserve"> curves.</w:t>
      </w:r>
    </w:p>
    <w:p w:rsidR="00CD2E3B"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Acoustic filters: types of filters (definition and main characteristics)</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t>Definition of acoustic impedance and its measurement (</w:t>
      </w:r>
      <w:proofErr w:type="spellStart"/>
      <w:r w:rsidRPr="00CD2E3B">
        <w:rPr>
          <w:rFonts w:ascii="Arial" w:hAnsi="Arial" w:cs="Arial"/>
          <w:color w:val="000000"/>
          <w:sz w:val="18"/>
          <w:szCs w:val="18"/>
          <w:lang w:val="en-US"/>
        </w:rPr>
        <w:t>imped</w:t>
      </w:r>
      <w:r>
        <w:rPr>
          <w:rFonts w:ascii="Arial" w:hAnsi="Arial" w:cs="Arial"/>
          <w:color w:val="000000"/>
          <w:sz w:val="18"/>
          <w:szCs w:val="18"/>
          <w:lang w:val="en-US"/>
        </w:rPr>
        <w:t>enz</w:t>
      </w:r>
      <w:r w:rsidRPr="00CD2E3B">
        <w:rPr>
          <w:rFonts w:ascii="Arial" w:hAnsi="Arial" w:cs="Arial"/>
          <w:color w:val="000000"/>
          <w:sz w:val="18"/>
          <w:szCs w:val="18"/>
          <w:lang w:val="en-US"/>
        </w:rPr>
        <w:t>ometry</w:t>
      </w:r>
      <w:proofErr w:type="spellEnd"/>
      <w:r w:rsidRPr="00CD2E3B">
        <w:rPr>
          <w:rFonts w:ascii="Arial" w:hAnsi="Arial" w:cs="Arial"/>
          <w:color w:val="000000"/>
          <w:sz w:val="18"/>
          <w:szCs w:val="18"/>
          <w:lang w:val="en-US"/>
        </w:rPr>
        <w:t>)</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lastRenderedPageBreak/>
        <w:br/>
        <w:t>Overview of adaptive audiometry</w:t>
      </w:r>
    </w:p>
    <w:p w:rsidR="001A5D2C"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color w:val="000000"/>
          <w:sz w:val="18"/>
          <w:szCs w:val="18"/>
          <w:lang w:val="en-US"/>
        </w:rPr>
        <w:br/>
        <w:t>Audiological instrumentation (description of the operating mode of the main devices used):</w:t>
      </w:r>
      <w:r w:rsidRPr="00CD2E3B">
        <w:rPr>
          <w:rFonts w:ascii="Arial" w:hAnsi="Arial" w:cs="Arial"/>
          <w:color w:val="000000"/>
          <w:sz w:val="18"/>
          <w:szCs w:val="18"/>
          <w:lang w:val="en-US"/>
        </w:rPr>
        <w:br/>
        <w:t>1- evoked potentials (ABR)</w:t>
      </w:r>
      <w:r w:rsidRPr="00CD2E3B">
        <w:rPr>
          <w:rFonts w:ascii="Arial" w:hAnsi="Arial" w:cs="Arial"/>
          <w:color w:val="000000"/>
          <w:sz w:val="18"/>
          <w:szCs w:val="18"/>
          <w:lang w:val="en-US"/>
        </w:rPr>
        <w:br/>
        <w:t xml:space="preserve">2- </w:t>
      </w:r>
      <w:proofErr w:type="spellStart"/>
      <w:r w:rsidRPr="00CD2E3B">
        <w:rPr>
          <w:rFonts w:ascii="Arial" w:hAnsi="Arial" w:cs="Arial"/>
          <w:color w:val="000000"/>
          <w:sz w:val="18"/>
          <w:szCs w:val="18"/>
          <w:lang w:val="en-US"/>
        </w:rPr>
        <w:t>Otoemissions</w:t>
      </w:r>
      <w:proofErr w:type="spellEnd"/>
      <w:r w:rsidRPr="00CD2E3B">
        <w:rPr>
          <w:rFonts w:ascii="Arial" w:hAnsi="Arial" w:cs="Arial"/>
          <w:color w:val="000000"/>
          <w:sz w:val="18"/>
          <w:szCs w:val="18"/>
          <w:lang w:val="en-US"/>
        </w:rPr>
        <w:br/>
        <w:t>3-Electronic ear</w:t>
      </w:r>
      <w:r w:rsidRPr="00CD2E3B">
        <w:rPr>
          <w:rFonts w:ascii="Arial" w:hAnsi="Arial" w:cs="Arial"/>
          <w:color w:val="000000"/>
          <w:sz w:val="18"/>
          <w:szCs w:val="18"/>
          <w:lang w:val="en-US"/>
        </w:rPr>
        <w:br/>
        <w:t>4-in-situ measurement systems</w:t>
      </w:r>
      <w:r w:rsidRPr="00CD2E3B">
        <w:rPr>
          <w:rFonts w:ascii="Arial" w:hAnsi="Arial" w:cs="Arial"/>
          <w:color w:val="000000"/>
          <w:sz w:val="18"/>
          <w:szCs w:val="18"/>
          <w:lang w:val="en-US"/>
        </w:rPr>
        <w:br/>
        <w:t>5-Oto-calorimeter</w:t>
      </w:r>
      <w:r w:rsidRPr="00CD2E3B">
        <w:rPr>
          <w:rFonts w:ascii="Arial" w:hAnsi="Arial" w:cs="Arial"/>
          <w:color w:val="000000"/>
          <w:sz w:val="18"/>
          <w:szCs w:val="18"/>
          <w:lang w:val="en-US"/>
        </w:rPr>
        <w:br/>
        <w:t xml:space="preserve">6-Electro </w:t>
      </w:r>
      <w:proofErr w:type="spellStart"/>
      <w:r w:rsidRPr="00CD2E3B">
        <w:rPr>
          <w:rFonts w:ascii="Arial" w:hAnsi="Arial" w:cs="Arial"/>
          <w:color w:val="000000"/>
          <w:sz w:val="18"/>
          <w:szCs w:val="18"/>
          <w:lang w:val="en-US"/>
        </w:rPr>
        <w:t>nystagmograph</w:t>
      </w:r>
      <w:proofErr w:type="spellEnd"/>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1A5D2C" w:rsidRPr="007702F3" w:rsidRDefault="00780FBA" w:rsidP="00C6798D">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color w:val="000000"/>
          <w:sz w:val="18"/>
          <w:szCs w:val="18"/>
        </w:rPr>
      </w:pPr>
      <w:r w:rsidRPr="007702F3">
        <w:rPr>
          <w:rFonts w:ascii="Arial" w:hAnsi="Arial" w:cs="Arial"/>
          <w:b/>
          <w:sz w:val="18"/>
          <w:szCs w:val="18"/>
        </w:rPr>
        <w:t>INSEGNAMENTO</w:t>
      </w:r>
      <w:r w:rsidR="001A5D2C" w:rsidRPr="007702F3">
        <w:rPr>
          <w:rFonts w:ascii="Arial" w:hAnsi="Arial" w:cs="Arial"/>
          <w:b/>
          <w:sz w:val="18"/>
          <w:szCs w:val="18"/>
        </w:rPr>
        <w:t xml:space="preserve"> (2</w:t>
      </w:r>
      <w:r w:rsidR="001A5D2C" w:rsidRPr="007702F3">
        <w:rPr>
          <w:rFonts w:ascii="Arial" w:hAnsi="Arial" w:cs="Arial"/>
          <w:sz w:val="18"/>
          <w:szCs w:val="18"/>
        </w:rPr>
        <w:t>)</w:t>
      </w:r>
      <w:r w:rsidRPr="007702F3">
        <w:rPr>
          <w:rFonts w:ascii="Arial" w:hAnsi="Arial" w:cs="Arial"/>
          <w:sz w:val="18"/>
          <w:szCs w:val="18"/>
        </w:rPr>
        <w:t>:  Bioingegneria elettronica ed informatica</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Electronic and computer </w:t>
      </w:r>
      <w:proofErr w:type="spellStart"/>
      <w:r w:rsidRPr="007A50BF">
        <w:rPr>
          <w:rFonts w:ascii="Arial" w:hAnsi="Arial" w:cs="Arial"/>
          <w:sz w:val="18"/>
          <w:szCs w:val="18"/>
        </w:rPr>
        <w:t>bioengineering</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  Walter </w:t>
      </w:r>
      <w:proofErr w:type="spellStart"/>
      <w:r w:rsidRPr="007A50BF">
        <w:rPr>
          <w:rFonts w:ascii="Arial" w:hAnsi="Arial" w:cs="Arial"/>
          <w:b/>
          <w:sz w:val="18"/>
          <w:szCs w:val="18"/>
        </w:rPr>
        <w:t>Franzé</w:t>
      </w:r>
      <w:proofErr w:type="spellEnd"/>
      <w:r w:rsidRPr="007A50BF">
        <w:rPr>
          <w:rFonts w:ascii="Arial" w:hAnsi="Arial" w:cs="Arial"/>
          <w:b/>
          <w:sz w:val="18"/>
          <w:szCs w:val="18"/>
        </w:rPr>
        <w:t xml:space="preserve">  (Prof. a contratto: bando)</w:t>
      </w:r>
      <w:r w:rsidRPr="007A50BF">
        <w:rPr>
          <w:rFonts w:ascii="Arial" w:hAnsi="Arial" w:cs="Arial"/>
          <w:b/>
          <w:sz w:val="18"/>
          <w:szCs w:val="18"/>
        </w:rPr>
        <w:tab/>
      </w:r>
      <w:r w:rsidRPr="007A50BF">
        <w:rPr>
          <w:rFonts w:ascii="Arial" w:hAnsi="Arial" w:cs="Arial"/>
          <w:b/>
          <w:sz w:val="18"/>
          <w:szCs w:val="18"/>
        </w:rPr>
        <w:tab/>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ING-INF/06</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7702F3"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elettrotecnica ed elettronica</w:t>
            </w:r>
          </w:p>
          <w:p w:rsidR="00DC36C3" w:rsidRPr="007A50BF" w:rsidRDefault="00DC36C3" w:rsidP="007A50BF">
            <w:pPr>
              <w:pBdr>
                <w:top w:val="single" w:sz="4" w:space="1" w:color="auto"/>
              </w:pBdr>
              <w:spacing w:after="0" w:line="240" w:lineRule="auto"/>
              <w:rPr>
                <w:rFonts w:ascii="Arial" w:eastAsia="Times New Roman" w:hAnsi="Arial" w:cs="Arial"/>
                <w:sz w:val="18"/>
                <w:szCs w:val="18"/>
                <w:lang w:eastAsia="it-IT"/>
              </w:rPr>
            </w:pPr>
            <w:r w:rsidRPr="007A50BF">
              <w:rPr>
                <w:rFonts w:ascii="Arial" w:eastAsia="Times New Roman" w:hAnsi="Arial" w:cs="Arial"/>
                <w:color w:val="000000"/>
                <w:sz w:val="18"/>
                <w:szCs w:val="18"/>
                <w:shd w:val="clear" w:color="auto" w:fill="FFFFFF"/>
                <w:lang w:eastAsia="it-IT"/>
              </w:rPr>
              <w:t>Segnali analogici e segnali digitali</w:t>
            </w:r>
            <w:r w:rsidRPr="007A50BF">
              <w:rPr>
                <w:rFonts w:ascii="Arial" w:eastAsia="Times New Roman" w:hAnsi="Arial" w:cs="Arial"/>
                <w:color w:val="000000"/>
                <w:sz w:val="18"/>
                <w:szCs w:val="18"/>
                <w:lang w:eastAsia="it-IT"/>
              </w:rPr>
              <w:br/>
            </w:r>
            <w:r w:rsidRPr="007A50BF">
              <w:rPr>
                <w:rFonts w:ascii="Arial" w:eastAsia="Times New Roman" w:hAnsi="Arial" w:cs="Arial"/>
                <w:color w:val="000000"/>
                <w:sz w:val="18"/>
                <w:szCs w:val="18"/>
                <w:shd w:val="clear" w:color="auto" w:fill="FFFFFF"/>
                <w:lang w:eastAsia="it-IT"/>
              </w:rPr>
              <w:t>Apparecchi acustici analogici e digitali</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base di teoria dei sistemi e di elaborazione dei segnali</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Il fonometro e le misure fonometriche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Acustica ambientale e tempo di riverberazione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Strumentazione audiologica ed </w:t>
            </w:r>
            <w:proofErr w:type="spellStart"/>
            <w:r w:rsidRPr="007A50BF">
              <w:rPr>
                <w:rFonts w:ascii="Arial" w:eastAsia="Times New Roman" w:hAnsi="Arial" w:cs="Arial"/>
                <w:color w:val="000000"/>
                <w:sz w:val="18"/>
                <w:szCs w:val="18"/>
                <w:lang w:eastAsia="it-IT"/>
              </w:rPr>
              <w:t>audioprotesica</w:t>
            </w:r>
            <w:proofErr w:type="spellEnd"/>
            <w:r w:rsidRPr="007A50BF">
              <w:rPr>
                <w:rFonts w:ascii="Arial" w:eastAsia="Times New Roman" w:hAnsi="Arial" w:cs="Arial"/>
                <w:color w:val="000000"/>
                <w:sz w:val="18"/>
                <w:szCs w:val="18"/>
                <w:lang w:eastAsia="it-IT"/>
              </w:rPr>
              <w:t>: norme di calibrazione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Localizzazione spaziale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Audiometri ed </w:t>
            </w:r>
            <w:proofErr w:type="spellStart"/>
            <w:r w:rsidRPr="007A50BF">
              <w:rPr>
                <w:rFonts w:ascii="Arial" w:eastAsia="Times New Roman" w:hAnsi="Arial" w:cs="Arial"/>
                <w:color w:val="000000"/>
                <w:sz w:val="18"/>
                <w:szCs w:val="18"/>
                <w:lang w:eastAsia="it-IT"/>
              </w:rPr>
              <w:t>impedenzometri</w:t>
            </w:r>
            <w:proofErr w:type="spellEnd"/>
          </w:p>
          <w:p w:rsidR="007A50BF" w:rsidRPr="002C106E" w:rsidRDefault="00DC36C3" w:rsidP="00C6798D">
            <w:pPr>
              <w:pStyle w:val="NormaleWeb"/>
              <w:pBdr>
                <w:top w:val="single" w:sz="4" w:space="1" w:color="auto"/>
              </w:pBdr>
              <w:spacing w:before="0" w:beforeAutospacing="0" w:after="0" w:afterAutospacing="0"/>
              <w:rPr>
                <w:rFonts w:ascii="Arial" w:hAnsi="Arial" w:cs="Arial"/>
                <w:color w:val="000000"/>
                <w:sz w:val="18"/>
                <w:szCs w:val="18"/>
              </w:rPr>
            </w:pPr>
            <w:r w:rsidRPr="002C106E">
              <w:rPr>
                <w:rFonts w:ascii="Arial" w:hAnsi="Arial" w:cs="Arial"/>
                <w:color w:val="000000"/>
                <w:sz w:val="18"/>
                <w:szCs w:val="18"/>
              </w:rPr>
              <w:t> </w:t>
            </w:r>
          </w:p>
          <w:p w:rsidR="00DC36C3" w:rsidRPr="002C106E" w:rsidRDefault="00DC36C3" w:rsidP="007A50BF">
            <w:pPr>
              <w:pStyle w:val="Default"/>
              <w:rPr>
                <w:sz w:val="18"/>
                <w:szCs w:val="18"/>
              </w:rPr>
            </w:pPr>
          </w:p>
          <w:p w:rsidR="00DC36C3" w:rsidRPr="002C106E" w:rsidRDefault="001A5D2C" w:rsidP="007A50BF">
            <w:pPr>
              <w:rPr>
                <w:rFonts w:ascii="Arial" w:hAnsi="Arial" w:cs="Arial"/>
                <w:b/>
                <w:bCs/>
                <w:sz w:val="18"/>
                <w:szCs w:val="18"/>
              </w:rPr>
            </w:pPr>
            <w:proofErr w:type="spellStart"/>
            <w:r w:rsidRPr="002C106E">
              <w:rPr>
                <w:rFonts w:ascii="Arial" w:hAnsi="Arial" w:cs="Arial"/>
                <w:b/>
                <w:bCs/>
                <w:sz w:val="18"/>
                <w:szCs w:val="18"/>
              </w:rPr>
              <w:t>Contents</w:t>
            </w:r>
            <w:proofErr w:type="spellEnd"/>
            <w:r w:rsidR="00DC36C3" w:rsidRPr="002C106E">
              <w:rPr>
                <w:rFonts w:ascii="Arial" w:hAnsi="Arial" w:cs="Arial"/>
                <w:b/>
                <w:bCs/>
                <w:sz w:val="18"/>
                <w:szCs w:val="18"/>
              </w:rPr>
              <w:t xml:space="preserve"> </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Notions of electrical engineering and electronics</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Analog signals and digital signals</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Analogue and digital hearing aids</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Basics of systems theory and signal processing</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 xml:space="preserve">The sound level meter and the </w:t>
            </w:r>
            <w:proofErr w:type="spellStart"/>
            <w:r w:rsidRPr="008D2BBA">
              <w:rPr>
                <w:rFonts w:ascii="Arial" w:hAnsi="Arial" w:cs="Arial"/>
                <w:sz w:val="18"/>
                <w:szCs w:val="18"/>
                <w:lang w:val="en-US"/>
              </w:rPr>
              <w:t>phonometric</w:t>
            </w:r>
            <w:proofErr w:type="spellEnd"/>
            <w:r w:rsidRPr="008D2BBA">
              <w:rPr>
                <w:rFonts w:ascii="Arial" w:hAnsi="Arial" w:cs="Arial"/>
                <w:sz w:val="18"/>
                <w:szCs w:val="18"/>
                <w:lang w:val="en-US"/>
              </w:rPr>
              <w:t xml:space="preserve"> measurements</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Environmental acoustics and reverberation time</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Audiological and hearing aid instruments: calibration standards</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Spatial location</w:t>
            </w:r>
          </w:p>
          <w:p w:rsidR="008D2BBA" w:rsidRPr="008D2BBA" w:rsidRDefault="008D2BBA" w:rsidP="008D2BBA">
            <w:pPr>
              <w:pStyle w:val="Nessunaspaziatura"/>
              <w:rPr>
                <w:rFonts w:ascii="Arial" w:hAnsi="Arial" w:cs="Arial"/>
                <w:sz w:val="18"/>
                <w:szCs w:val="18"/>
                <w:lang w:val="en-US"/>
              </w:rPr>
            </w:pPr>
            <w:r w:rsidRPr="008D2BBA">
              <w:rPr>
                <w:rFonts w:ascii="Arial" w:hAnsi="Arial" w:cs="Arial"/>
                <w:sz w:val="18"/>
                <w:szCs w:val="18"/>
                <w:lang w:val="en-US"/>
              </w:rPr>
              <w:t xml:space="preserve">Audiometers and </w:t>
            </w:r>
            <w:r w:rsidR="009564F2">
              <w:rPr>
                <w:rFonts w:ascii="Arial" w:hAnsi="Arial" w:cs="Arial"/>
                <w:sz w:val="18"/>
                <w:szCs w:val="18"/>
                <w:lang w:val="en-US"/>
              </w:rPr>
              <w:t>middle ear analyzers</w:t>
            </w:r>
          </w:p>
          <w:p w:rsidR="00DC36C3" w:rsidRPr="008D2BBA" w:rsidRDefault="00DC36C3" w:rsidP="00DC36C3">
            <w:pPr>
              <w:rPr>
                <w:rFonts w:ascii="Arial" w:hAnsi="Arial" w:cs="Arial"/>
                <w:b/>
                <w:bCs/>
                <w:sz w:val="18"/>
                <w:szCs w:val="18"/>
                <w:lang w:val="en-US"/>
              </w:rPr>
            </w:pPr>
          </w:p>
          <w:p w:rsidR="00D84328" w:rsidRPr="008D2BBA" w:rsidRDefault="00D84328" w:rsidP="007122E6">
            <w:pPr>
              <w:pStyle w:val="Default"/>
              <w:rPr>
                <w:sz w:val="18"/>
                <w:szCs w:val="18"/>
                <w:lang w:val="en-US"/>
              </w:rPr>
            </w:pPr>
          </w:p>
        </w:tc>
      </w:tr>
    </w:tbl>
    <w:p w:rsidR="00D84328" w:rsidRPr="008D2BBA" w:rsidRDefault="00D84328" w:rsidP="00780FBA">
      <w:pPr>
        <w:rPr>
          <w:rFonts w:ascii="Arial" w:hAnsi="Arial" w:cs="Arial"/>
          <w:b/>
          <w:bCs/>
          <w:sz w:val="18"/>
          <w:szCs w:val="18"/>
          <w:lang w:val="en-US"/>
        </w:rPr>
      </w:pPr>
    </w:p>
    <w:p w:rsidR="007A50BF" w:rsidRPr="008D2BBA" w:rsidRDefault="007A50BF" w:rsidP="00D84328">
      <w:pPr>
        <w:rPr>
          <w:rFonts w:ascii="Arial" w:hAnsi="Arial" w:cs="Arial"/>
          <w:b/>
          <w:sz w:val="18"/>
          <w:szCs w:val="18"/>
          <w:lang w:val="en-US"/>
        </w:rPr>
      </w:pPr>
    </w:p>
    <w:p w:rsidR="00780FBA" w:rsidRPr="00C6798D" w:rsidRDefault="00D84328" w:rsidP="00C6798D">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9564F2">
        <w:rPr>
          <w:rFonts w:ascii="Arial" w:hAnsi="Arial" w:cs="Arial"/>
          <w:sz w:val="18"/>
          <w:szCs w:val="18"/>
        </w:rPr>
        <w:t>Esame</w:t>
      </w:r>
    </w:p>
    <w:sectPr w:rsidR="00780FBA" w:rsidRPr="00C6798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1A5D2C"/>
    <w:rsid w:val="001B51EF"/>
    <w:rsid w:val="001D4635"/>
    <w:rsid w:val="001D5A1F"/>
    <w:rsid w:val="001F7E74"/>
    <w:rsid w:val="00226AE4"/>
    <w:rsid w:val="002274C8"/>
    <w:rsid w:val="0028606E"/>
    <w:rsid w:val="002C106E"/>
    <w:rsid w:val="00382E83"/>
    <w:rsid w:val="003B29C2"/>
    <w:rsid w:val="003E3C93"/>
    <w:rsid w:val="00436769"/>
    <w:rsid w:val="00505F4D"/>
    <w:rsid w:val="00584741"/>
    <w:rsid w:val="005E081A"/>
    <w:rsid w:val="005F5003"/>
    <w:rsid w:val="0062100B"/>
    <w:rsid w:val="006E1141"/>
    <w:rsid w:val="007122E6"/>
    <w:rsid w:val="00724661"/>
    <w:rsid w:val="007702F3"/>
    <w:rsid w:val="007729B7"/>
    <w:rsid w:val="00780FBA"/>
    <w:rsid w:val="007A50BF"/>
    <w:rsid w:val="008308CA"/>
    <w:rsid w:val="0083135E"/>
    <w:rsid w:val="008B36DA"/>
    <w:rsid w:val="008D2BBA"/>
    <w:rsid w:val="009115CC"/>
    <w:rsid w:val="009564F2"/>
    <w:rsid w:val="00992DB7"/>
    <w:rsid w:val="009C157B"/>
    <w:rsid w:val="00A13B01"/>
    <w:rsid w:val="00A91511"/>
    <w:rsid w:val="00AB4AAB"/>
    <w:rsid w:val="00BF7B1D"/>
    <w:rsid w:val="00C6798D"/>
    <w:rsid w:val="00CD2E3B"/>
    <w:rsid w:val="00D84328"/>
    <w:rsid w:val="00DC36C3"/>
    <w:rsid w:val="00DF3CF2"/>
    <w:rsid w:val="00E21633"/>
    <w:rsid w:val="00E70083"/>
    <w:rsid w:val="00E83B23"/>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714</Words>
  <Characters>4071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2018-05-03T10:43:00Z</cp:lastPrinted>
  <dcterms:created xsi:type="dcterms:W3CDTF">2017-12-14T08:36:00Z</dcterms:created>
  <dcterms:modified xsi:type="dcterms:W3CDTF">2018-05-25T08:20:00Z</dcterms:modified>
</cp:coreProperties>
</file>