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E174B3">
            <w:pPr>
              <w:pStyle w:val="Defaul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di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conoscere le principali metodologie diagnostiche e la loro rilevanza clinica. </w:t>
            </w:r>
            <w:r>
              <w:rPr>
                <w:rStyle w:val="Enfasigrassetto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A13B01"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Laboratory diagnostics of the main autoimmune diseases The main autoimmune diseases, Laboratory approach to the main autoimmune diseases Laboratory investigations for hypersensitivity reactions, Rheumatoid arthritis, Systemic Lupus Erythematosus </w:t>
      </w:r>
    </w:p>
    <w:p w:rsidR="001A5D2C" w:rsidRPr="000D11E2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Pr="000D11E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9A1EBE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261AA1" w:rsidRDefault="001A5D2C" w:rsidP="00261AA1">
            <w:pPr>
              <w:rPr>
                <w:lang w:val="en-US"/>
              </w:rPr>
            </w:pPr>
            <w:r w:rsidRPr="00E631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1D29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ont</w:t>
            </w:r>
            <w:r w:rsidR="00261AA1" w:rsidRPr="001D2943">
              <w:rPr>
                <w:b/>
                <w:lang w:val="en-US"/>
              </w:rPr>
              <w:t>ents</w:t>
            </w:r>
            <w:r w:rsidR="000D210C">
              <w:rPr>
                <w:b/>
                <w:lang w:val="en-US"/>
              </w:rPr>
              <w:t xml:space="preserve"> 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 xml:space="preserve">Giovanni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Tel:</w:t>
      </w:r>
      <w:r w:rsidR="00440AA4">
        <w:rPr>
          <w:rFonts w:ascii="Arial" w:hAnsi="Arial" w:cs="Arial"/>
          <w:b/>
          <w:sz w:val="18"/>
          <w:szCs w:val="18"/>
        </w:rPr>
        <w:t>081/7462060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CA4F60" w:rsidRDefault="00972CF5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A4F60" w:rsidRPr="007031BB" w:rsidRDefault="00CA4F60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E174B3" w:rsidTr="000212C6">
        <w:trPr>
          <w:trHeight w:val="508"/>
        </w:trPr>
        <w:tc>
          <w:tcPr>
            <w:tcW w:w="9869" w:type="dxa"/>
          </w:tcPr>
          <w:p w:rsidR="001D2943" w:rsidRPr="00434420" w:rsidRDefault="001D2943" w:rsidP="000D210C">
            <w:pPr>
              <w:pStyle w:val="Default"/>
              <w:rPr>
                <w:b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bookmarkStart w:id="0" w:name="_GoBack"/>
            <w:bookmarkEnd w:id="0"/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 endocrine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0D210C" w:rsidRDefault="000D210C" w:rsidP="001D2943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2943">
              <w:rPr>
                <w:rFonts w:ascii="Arial" w:hAnsi="Arial" w:cs="Arial"/>
                <w:b/>
                <w:sz w:val="18"/>
                <w:szCs w:val="18"/>
              </w:rPr>
              <w:t>Contents</w:t>
            </w:r>
            <w:proofErr w:type="spellEnd"/>
            <w:r w:rsidRPr="001D29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1)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Kidney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Liver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1D2943" w:rsidRDefault="00D84328" w:rsidP="001D2943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1D2943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0D210C"/>
    <w:rsid w:val="0014645C"/>
    <w:rsid w:val="0016348D"/>
    <w:rsid w:val="001A5D2C"/>
    <w:rsid w:val="001B51EF"/>
    <w:rsid w:val="001D2943"/>
    <w:rsid w:val="001D412B"/>
    <w:rsid w:val="001D4635"/>
    <w:rsid w:val="001D5A1F"/>
    <w:rsid w:val="00226AE4"/>
    <w:rsid w:val="002274C8"/>
    <w:rsid w:val="00261AA1"/>
    <w:rsid w:val="0028606E"/>
    <w:rsid w:val="002B497A"/>
    <w:rsid w:val="002C106E"/>
    <w:rsid w:val="002D166D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70312"/>
    <w:rsid w:val="008A056C"/>
    <w:rsid w:val="008B36DA"/>
    <w:rsid w:val="009115CC"/>
    <w:rsid w:val="00972CF5"/>
    <w:rsid w:val="00992DB7"/>
    <w:rsid w:val="009A1EBE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CA4F60"/>
    <w:rsid w:val="00D3756C"/>
    <w:rsid w:val="00D84328"/>
    <w:rsid w:val="00DC36C3"/>
    <w:rsid w:val="00E174B3"/>
    <w:rsid w:val="00E21633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2017-12-18T10:21:00Z</dcterms:created>
  <dcterms:modified xsi:type="dcterms:W3CDTF">2018-05-03T07:40:00Z</dcterms:modified>
</cp:coreProperties>
</file>