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</w:t>
      </w:r>
      <w:proofErr w:type="gramEnd"/>
      <w:r w:rsidR="00E631F3">
        <w:rPr>
          <w:rFonts w:ascii="Arial" w:hAnsi="Arial" w:cs="Arial"/>
          <w:b/>
          <w:sz w:val="18"/>
          <w:szCs w:val="18"/>
        </w:rPr>
        <w:t xml:space="preserve">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986C80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E174B3">
            <w:pPr>
              <w:pStyle w:val="Defaul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di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conoscere le principali metodologie diagnostiche e la loro rilevanza clinica. </w:t>
            </w:r>
            <w:r>
              <w:rPr>
                <w:rStyle w:val="Enfasigrassetto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A13B01"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Laboratory diagnostics of the main autoimmune diseases </w:t>
      </w:r>
      <w:proofErr w:type="gramStart"/>
      <w:r w:rsidRPr="000D11E2">
        <w:rPr>
          <w:rFonts w:ascii="Arial" w:hAnsi="Arial" w:cs="Arial"/>
          <w:color w:val="000000"/>
          <w:sz w:val="18"/>
          <w:szCs w:val="18"/>
          <w:lang w:val="en-US"/>
        </w:rPr>
        <w:t>The</w:t>
      </w:r>
      <w:proofErr w:type="gramEnd"/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main autoimmune diseases, Laboratory approach to the main autoimmune diseases Laboratory investigations for hypersensitivity reactions, Rheumatoid arthritis, Systemic Lupus Erythematosus </w:t>
      </w:r>
    </w:p>
    <w:p w:rsidR="001A5D2C" w:rsidRPr="000D11E2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Pr="000D11E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9A1EBE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261AA1" w:rsidRDefault="001A5D2C" w:rsidP="00261AA1">
            <w:pPr>
              <w:rPr>
                <w:lang w:val="en-US"/>
              </w:rPr>
            </w:pPr>
            <w:r w:rsidRPr="00E631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1D29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ont</w:t>
            </w:r>
            <w:r w:rsidR="00261AA1" w:rsidRPr="001D2943">
              <w:rPr>
                <w:b/>
                <w:lang w:val="en-US"/>
              </w:rPr>
              <w:t>ents</w:t>
            </w:r>
            <w:r w:rsidR="000D210C">
              <w:rPr>
                <w:b/>
                <w:lang w:val="en-US"/>
              </w:rPr>
              <w:t xml:space="preserve"> 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>Giovanni</w:t>
      </w:r>
      <w:proofErr w:type="gramEnd"/>
      <w:r w:rsidR="00440AA4">
        <w:rPr>
          <w:rFonts w:ascii="Arial" w:hAnsi="Arial" w:cs="Arial"/>
          <w:b/>
          <w:sz w:val="18"/>
          <w:szCs w:val="18"/>
        </w:rPr>
        <w:t xml:space="preserve">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5" w:history="1">
        <w:r w:rsidR="00986C80" w:rsidRPr="00573C84">
          <w:rPr>
            <w:rStyle w:val="Collegamentoipertestuale"/>
            <w:rFonts w:ascii="Arial" w:hAnsi="Arial" w:cs="Arial"/>
            <w:b/>
            <w:sz w:val="18"/>
            <w:szCs w:val="18"/>
          </w:rPr>
          <w:t>Tel:081/7462060</w:t>
        </w:r>
      </w:hyperlink>
    </w:p>
    <w:p w:rsidR="00986C80" w:rsidRPr="00986C80" w:rsidRDefault="00986C80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proofErr w:type="spellStart"/>
      <w:r w:rsidRPr="00986C80">
        <w:rPr>
          <w:b/>
        </w:rPr>
        <w:t>Iannuzzo</w:t>
      </w:r>
      <w:proofErr w:type="spellEnd"/>
      <w:r w:rsidRPr="00986C80">
        <w:rPr>
          <w:b/>
        </w:rPr>
        <w:t xml:space="preserve"> Gabriella</w:t>
      </w:r>
      <w:r>
        <w:rPr>
          <w:b/>
        </w:rPr>
        <w:t xml:space="preserve">                    email: gabriella.iannuzzo@unina.it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CA4F60" w:rsidRDefault="00972CF5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A4F60" w:rsidRPr="007031BB" w:rsidRDefault="00CA4F60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E174B3" w:rsidTr="000212C6">
        <w:trPr>
          <w:trHeight w:val="508"/>
        </w:trPr>
        <w:tc>
          <w:tcPr>
            <w:tcW w:w="9869" w:type="dxa"/>
          </w:tcPr>
          <w:p w:rsidR="001D2943" w:rsidRPr="00434420" w:rsidRDefault="001D2943" w:rsidP="000D210C">
            <w:pPr>
              <w:pStyle w:val="Default"/>
              <w:rPr>
                <w:b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  <w:proofErr w:type="gramEnd"/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  <w:proofErr w:type="gramEnd"/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</w:t>
            </w:r>
            <w:proofErr w:type="gramEnd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 xml:space="preserve"> e apparato circolatorio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</w:t>
            </w:r>
            <w:proofErr w:type="gramEnd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 xml:space="preserve"> endocrine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  <w:proofErr w:type="gramEnd"/>
          </w:p>
          <w:p w:rsidR="000D210C" w:rsidRDefault="000D210C" w:rsidP="001D2943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2943">
              <w:rPr>
                <w:rFonts w:ascii="Arial" w:hAnsi="Arial" w:cs="Arial"/>
                <w:b/>
                <w:sz w:val="18"/>
                <w:szCs w:val="18"/>
              </w:rPr>
              <w:t>Contents</w:t>
            </w:r>
            <w:proofErr w:type="spellEnd"/>
            <w:r w:rsidRPr="001D29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1)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Kidney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Liver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1D2943" w:rsidRDefault="00D84328" w:rsidP="001D2943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1D2943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0D210C"/>
    <w:rsid w:val="0014645C"/>
    <w:rsid w:val="0016348D"/>
    <w:rsid w:val="001A5D2C"/>
    <w:rsid w:val="001B51EF"/>
    <w:rsid w:val="001D2943"/>
    <w:rsid w:val="001D412B"/>
    <w:rsid w:val="001D4635"/>
    <w:rsid w:val="001D5A1F"/>
    <w:rsid w:val="00226AE4"/>
    <w:rsid w:val="002274C8"/>
    <w:rsid w:val="00261AA1"/>
    <w:rsid w:val="0028606E"/>
    <w:rsid w:val="002B497A"/>
    <w:rsid w:val="002C106E"/>
    <w:rsid w:val="002D166D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70312"/>
    <w:rsid w:val="008A056C"/>
    <w:rsid w:val="008B36DA"/>
    <w:rsid w:val="009115CC"/>
    <w:rsid w:val="00972CF5"/>
    <w:rsid w:val="00986C80"/>
    <w:rsid w:val="00992DB7"/>
    <w:rsid w:val="009A1EBE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CA4F60"/>
    <w:rsid w:val="00D3756C"/>
    <w:rsid w:val="00D84328"/>
    <w:rsid w:val="00DC36C3"/>
    <w:rsid w:val="00E174B3"/>
    <w:rsid w:val="00E21633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7E2A-ED1B-418D-8E15-AF40E36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1/746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2019-02-14T10:44:00Z</dcterms:created>
  <dcterms:modified xsi:type="dcterms:W3CDTF">2019-02-14T10:44:00Z</dcterms:modified>
</cp:coreProperties>
</file>