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A54EC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1A54EC"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8B3C1D">
        <w:rPr>
          <w:rFonts w:ascii="Arial" w:hAnsi="Arial" w:cs="Arial"/>
          <w:b/>
          <w:sz w:val="18"/>
          <w:szCs w:val="18"/>
        </w:rPr>
        <w:t>AUDIOLOGIA E PSICOLOGIA</w:t>
      </w:r>
      <w:r w:rsidR="00EC394D">
        <w:rPr>
          <w:rFonts w:ascii="Arial" w:hAnsi="Arial" w:cs="Arial"/>
          <w:b/>
          <w:sz w:val="18"/>
          <w:szCs w:val="18"/>
        </w:rPr>
        <w:t xml:space="preserve"> (</w:t>
      </w:r>
      <w:r w:rsidR="008B3C1D">
        <w:rPr>
          <w:rFonts w:ascii="Arial" w:hAnsi="Arial" w:cs="Arial"/>
          <w:b/>
          <w:sz w:val="18"/>
          <w:szCs w:val="18"/>
        </w:rPr>
        <w:t>C1</w:t>
      </w:r>
      <w:r w:rsidR="00EC394D">
        <w:rPr>
          <w:rFonts w:ascii="Arial" w:hAnsi="Arial" w:cs="Arial"/>
          <w:b/>
          <w:sz w:val="18"/>
          <w:szCs w:val="18"/>
        </w:rPr>
        <w:t>)</w:t>
      </w:r>
      <w:r w:rsidR="00A027AB">
        <w:rPr>
          <w:rFonts w:ascii="Arial" w:hAnsi="Arial" w:cs="Arial"/>
          <w:b/>
          <w:sz w:val="18"/>
          <w:szCs w:val="18"/>
        </w:rPr>
        <w:tab/>
      </w:r>
      <w:r w:rsidR="00A027AB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8B3C1D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B3C1D">
        <w:rPr>
          <w:rFonts w:ascii="Arial" w:hAnsi="Arial" w:cs="Arial"/>
          <w:sz w:val="18"/>
          <w:szCs w:val="18"/>
        </w:rPr>
        <w:t>I</w:t>
      </w:r>
      <w:r w:rsidR="00F44494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8B3C1D">
        <w:rPr>
          <w:rFonts w:ascii="Arial" w:hAnsi="Arial" w:cs="Arial"/>
          <w:sz w:val="18"/>
          <w:szCs w:val="18"/>
        </w:rPr>
        <w:t>Audiologia II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8B3C1D">
        <w:rPr>
          <w:rFonts w:ascii="Arial" w:hAnsi="Arial" w:cs="Arial"/>
          <w:sz w:val="18"/>
          <w:szCs w:val="18"/>
        </w:rPr>
        <w:t>Psicologia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sz w:val="18"/>
          <w:szCs w:val="18"/>
        </w:rPr>
        <w:t>C.I. B4 Scienze Tecniche Audio</w:t>
      </w:r>
      <w:r w:rsidR="000D1CB7">
        <w:rPr>
          <w:rFonts w:ascii="Arial" w:hAnsi="Arial" w:cs="Arial"/>
          <w:sz w:val="18"/>
          <w:szCs w:val="18"/>
        </w:rPr>
        <w:t>protesi</w:t>
      </w:r>
      <w:r w:rsidR="008B3C1D">
        <w:rPr>
          <w:rFonts w:ascii="Arial" w:hAnsi="Arial" w:cs="Arial"/>
          <w:sz w:val="18"/>
          <w:szCs w:val="18"/>
        </w:rPr>
        <w:t>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b/>
          <w:sz w:val="18"/>
          <w:szCs w:val="18"/>
        </w:rPr>
        <w:t>Audiologia</w:t>
      </w:r>
      <w:r w:rsidR="00F44494">
        <w:rPr>
          <w:rFonts w:ascii="Arial" w:hAnsi="Arial" w:cs="Arial"/>
          <w:b/>
          <w:sz w:val="18"/>
          <w:szCs w:val="18"/>
        </w:rPr>
        <w:t xml:space="preserve"> II</w:t>
      </w:r>
    </w:p>
    <w:p w:rsidR="008B3C1D" w:rsidRPr="008B3C1D" w:rsidRDefault="001B51EF" w:rsidP="008B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8B3C1D" w:rsidRPr="00083B5D">
        <w:rPr>
          <w:rFonts w:ascii="Arial" w:hAnsi="Arial" w:cs="Arial"/>
          <w:sz w:val="18"/>
          <w:szCs w:val="18"/>
        </w:rPr>
        <w:t>Audiology</w:t>
      </w:r>
      <w:proofErr w:type="spellEnd"/>
      <w:r w:rsidR="00F44494" w:rsidRPr="00083B5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4E5418">
        <w:rPr>
          <w:rFonts w:ascii="Arial" w:hAnsi="Arial" w:cs="Arial"/>
          <w:b/>
          <w:sz w:val="18"/>
          <w:szCs w:val="18"/>
        </w:rPr>
        <w:t xml:space="preserve">: Annamaria </w:t>
      </w:r>
      <w:proofErr w:type="spellStart"/>
      <w:r w:rsidR="004E5418">
        <w:rPr>
          <w:rFonts w:ascii="Arial" w:hAnsi="Arial" w:cs="Arial"/>
          <w:b/>
          <w:sz w:val="18"/>
          <w:szCs w:val="18"/>
        </w:rPr>
        <w:t>Franzè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>:</w:t>
      </w:r>
      <w:r w:rsidR="004E5418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4E5418">
        <w:rPr>
          <w:rFonts w:ascii="Arial" w:hAnsi="Arial" w:cs="Arial"/>
          <w:b/>
          <w:sz w:val="18"/>
          <w:szCs w:val="18"/>
        </w:rPr>
        <w:t>081/7462990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4E5418">
        <w:rPr>
          <w:rFonts w:ascii="Arial" w:hAnsi="Arial" w:cs="Arial"/>
          <w:sz w:val="18"/>
          <w:szCs w:val="18"/>
        </w:rPr>
        <w:t>MED/32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4E5418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083B5D" w:rsidRDefault="001D4635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 conoscere</w:t>
            </w:r>
            <w:r w:rsidR="00083B5D">
              <w:rPr>
                <w:iCs/>
                <w:sz w:val="18"/>
                <w:szCs w:val="18"/>
              </w:rPr>
              <w:t xml:space="preserve"> le nozioni di base delle vie uditive centrali e la descrizione di alcuni  esami atti a valutare la funzionalità dell’orecchio interno (patologie cocleari e </w:t>
            </w:r>
            <w:proofErr w:type="spellStart"/>
            <w:r w:rsidR="00083B5D">
              <w:rPr>
                <w:iCs/>
                <w:sz w:val="18"/>
                <w:szCs w:val="18"/>
              </w:rPr>
              <w:t>retrococleari</w:t>
            </w:r>
            <w:proofErr w:type="spellEnd"/>
            <w:r w:rsidR="00083B5D"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A10" w:rsidRPr="00244A10" w:rsidRDefault="00244A10" w:rsidP="00244A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44A10">
        <w:rPr>
          <w:b/>
          <w:bCs/>
          <w:sz w:val="18"/>
          <w:szCs w:val="18"/>
        </w:rPr>
        <w:t xml:space="preserve">Programma </w:t>
      </w:r>
    </w:p>
    <w:p w:rsidR="00244A10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Presbiacusia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222D8E" w:rsidRDefault="00222D8E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22D8E"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22D8E" w:rsidRPr="00222D8E" w:rsidRDefault="00222D8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22D8E"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1A5D2C" w:rsidRPr="00083B5D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F44494">
        <w:rPr>
          <w:rFonts w:ascii="Arial" w:hAnsi="Arial" w:cs="Arial"/>
          <w:b/>
          <w:sz w:val="18"/>
          <w:szCs w:val="18"/>
        </w:rPr>
        <w:t>) Psicologia Generale</w:t>
      </w:r>
    </w:p>
    <w:p w:rsidR="00F44494" w:rsidRPr="00F44494" w:rsidRDefault="00780FBA" w:rsidP="00F4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F44494" w:rsidRPr="00083B5D">
        <w:rPr>
          <w:rFonts w:ascii="Arial" w:hAnsi="Arial" w:cs="Arial"/>
          <w:sz w:val="18"/>
          <w:szCs w:val="18"/>
        </w:rPr>
        <w:t>General</w:t>
      </w:r>
      <w:proofErr w:type="spellEnd"/>
      <w:r w:rsidR="00F44494" w:rsidRPr="00083B5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44494" w:rsidRPr="00083B5D">
        <w:rPr>
          <w:rFonts w:ascii="Arial" w:hAnsi="Arial" w:cs="Arial"/>
          <w:sz w:val="18"/>
          <w:szCs w:val="18"/>
        </w:rPr>
        <w:t>Psychology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="00A674A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674A4">
        <w:rPr>
          <w:rFonts w:ascii="Arial" w:hAnsi="Arial" w:cs="Arial"/>
          <w:b/>
          <w:sz w:val="18"/>
          <w:szCs w:val="18"/>
        </w:rPr>
        <w:t>Maldonato</w:t>
      </w:r>
      <w:proofErr w:type="spellEnd"/>
      <w:r w:rsidR="00A674A4">
        <w:rPr>
          <w:rFonts w:ascii="Arial" w:hAnsi="Arial" w:cs="Arial"/>
          <w:b/>
          <w:sz w:val="18"/>
          <w:szCs w:val="18"/>
        </w:rPr>
        <w:t xml:space="preserve"> Nelson Mauro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</w:t>
      </w:r>
      <w:proofErr w:type="spellEnd"/>
      <w:r w:rsidR="00743951">
        <w:rPr>
          <w:rFonts w:ascii="Arial" w:hAnsi="Arial" w:cs="Arial"/>
          <w:b/>
          <w:sz w:val="18"/>
          <w:szCs w:val="18"/>
        </w:rPr>
        <w:t>:</w:t>
      </w:r>
      <w:r w:rsidR="00A674A4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A674A4" w:rsidRPr="00A674A4">
          <w:rPr>
            <w:rStyle w:val="Collegamentoipertestuale"/>
            <w:rFonts w:ascii="&amp;quot" w:hAnsi="&amp;quot"/>
            <w:b/>
            <w:color w:val="auto"/>
            <w:sz w:val="19"/>
            <w:szCs w:val="19"/>
            <w:u w:val="none"/>
          </w:rPr>
          <w:t>nelsonmauro.maldonato@unina.it</w:t>
        </w:r>
      </w:hyperlink>
      <w:r w:rsidR="00F44494" w:rsidRPr="00A674A4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 xml:space="preserve">Tel: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</w:t>
      </w:r>
      <w:r w:rsidR="00F44494">
        <w:rPr>
          <w:rFonts w:ascii="Arial" w:hAnsi="Arial" w:cs="Arial"/>
          <w:sz w:val="18"/>
          <w:szCs w:val="18"/>
        </w:rPr>
        <w:t>-PSI/01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997210" w:rsidTr="007A50BF">
        <w:trPr>
          <w:trHeight w:val="508"/>
        </w:trPr>
        <w:tc>
          <w:tcPr>
            <w:tcW w:w="9869" w:type="dxa"/>
          </w:tcPr>
          <w:p w:rsidR="007729B7" w:rsidRPr="00061D62" w:rsidRDefault="00FB658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061D62" w:rsidRPr="00061D62" w:rsidRDefault="00061D6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ai pazienti ipoacusici</w:t>
            </w:r>
          </w:p>
          <w:p w:rsidR="00B43AA4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43AA4" w:rsidRPr="007A50BF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A674A4" w:rsidRPr="00542894" w:rsidRDefault="00A674A4" w:rsidP="00A674A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1)</w:t>
            </w:r>
            <w:r w:rsidRPr="00A674A4">
              <w:rPr>
                <w:sz w:val="18"/>
                <w:szCs w:val="18"/>
              </w:rPr>
              <w:tab/>
              <w:t xml:space="preserve">Processi cognitivi 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Percezione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Coscienza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Attenzione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Memoria e apprendimento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 xml:space="preserve">Pensiero, Razionalità e </w:t>
            </w:r>
            <w:proofErr w:type="spellStart"/>
            <w:r w:rsidRPr="00A674A4">
              <w:rPr>
                <w:sz w:val="18"/>
                <w:szCs w:val="18"/>
              </w:rPr>
              <w:t>Decision-making</w:t>
            </w:r>
            <w:proofErr w:type="spellEnd"/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2)</w:t>
            </w:r>
            <w:r w:rsidRPr="00A674A4">
              <w:rPr>
                <w:sz w:val="18"/>
                <w:szCs w:val="18"/>
              </w:rPr>
              <w:tab/>
              <w:t>Comunicazione</w:t>
            </w:r>
          </w:p>
          <w:p w:rsidR="00A674A4" w:rsidRPr="00A674A4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Comunicazione verbale</w:t>
            </w:r>
          </w:p>
          <w:p w:rsidR="00A674A4" w:rsidRPr="00997210" w:rsidRDefault="00A674A4" w:rsidP="00A674A4">
            <w:pPr>
              <w:pStyle w:val="Default"/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Pr="00A674A4">
              <w:rPr>
                <w:sz w:val="18"/>
                <w:szCs w:val="18"/>
              </w:rPr>
              <w:tab/>
              <w:t>Comunicazione non verbale (elementi costitutivi e ambiti applicativi)</w:t>
            </w:r>
          </w:p>
          <w:p w:rsidR="00A674A4" w:rsidRDefault="00A674A4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Pr="00997210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97210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D84328" w:rsidRPr="00A674A4" w:rsidRDefault="00A674A4" w:rsidP="00A674A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74A4">
              <w:rPr>
                <w:rFonts w:ascii="Arial" w:hAnsi="Arial" w:cs="Arial"/>
                <w:sz w:val="18"/>
                <w:szCs w:val="18"/>
              </w:rPr>
              <w:t xml:space="preserve">1) Cognitive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processes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Perception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Consciousness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Caution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Memory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Rationality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Decision-making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2)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Verbal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Non-verbal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constituent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elements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application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fields</w:t>
            </w:r>
            <w:proofErr w:type="spellEnd"/>
          </w:p>
        </w:tc>
      </w:tr>
    </w:tbl>
    <w:p w:rsidR="00D84328" w:rsidRPr="00997210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997210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2C106E" w:rsidRDefault="00542894" w:rsidP="00780F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accertamento:  Esame</w:t>
      </w:r>
    </w:p>
    <w:sectPr w:rsidR="00E10D3B" w:rsidRPr="002C106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13B01"/>
    <w:rsid w:val="00025263"/>
    <w:rsid w:val="00057DBE"/>
    <w:rsid w:val="00061D62"/>
    <w:rsid w:val="00083B5D"/>
    <w:rsid w:val="000A3EC8"/>
    <w:rsid w:val="000B11EC"/>
    <w:rsid w:val="000D1CB7"/>
    <w:rsid w:val="00190617"/>
    <w:rsid w:val="001A54EC"/>
    <w:rsid w:val="001A5D2C"/>
    <w:rsid w:val="001B51EF"/>
    <w:rsid w:val="001D4635"/>
    <w:rsid w:val="001D5A1F"/>
    <w:rsid w:val="00222D8E"/>
    <w:rsid w:val="00226AE4"/>
    <w:rsid w:val="002274C8"/>
    <w:rsid w:val="00244A10"/>
    <w:rsid w:val="0028122A"/>
    <w:rsid w:val="0028606E"/>
    <w:rsid w:val="002A3E17"/>
    <w:rsid w:val="002B615B"/>
    <w:rsid w:val="002C106E"/>
    <w:rsid w:val="00436769"/>
    <w:rsid w:val="0049294D"/>
    <w:rsid w:val="004E5418"/>
    <w:rsid w:val="00505F4D"/>
    <w:rsid w:val="00542894"/>
    <w:rsid w:val="00584741"/>
    <w:rsid w:val="0059091F"/>
    <w:rsid w:val="005B7EFA"/>
    <w:rsid w:val="005E081A"/>
    <w:rsid w:val="005F5003"/>
    <w:rsid w:val="0062100B"/>
    <w:rsid w:val="00642006"/>
    <w:rsid w:val="006644E3"/>
    <w:rsid w:val="006E1141"/>
    <w:rsid w:val="007122E6"/>
    <w:rsid w:val="00724661"/>
    <w:rsid w:val="00743951"/>
    <w:rsid w:val="007729B7"/>
    <w:rsid w:val="00780FBA"/>
    <w:rsid w:val="007966F5"/>
    <w:rsid w:val="007A50BF"/>
    <w:rsid w:val="00802EAB"/>
    <w:rsid w:val="008308CA"/>
    <w:rsid w:val="0083135E"/>
    <w:rsid w:val="008B36DA"/>
    <w:rsid w:val="008B3C1D"/>
    <w:rsid w:val="009115CC"/>
    <w:rsid w:val="0097768C"/>
    <w:rsid w:val="00992DB7"/>
    <w:rsid w:val="00997210"/>
    <w:rsid w:val="00A027AB"/>
    <w:rsid w:val="00A13B01"/>
    <w:rsid w:val="00A5174E"/>
    <w:rsid w:val="00A674A4"/>
    <w:rsid w:val="00A91511"/>
    <w:rsid w:val="00A92DCF"/>
    <w:rsid w:val="00AB4AAB"/>
    <w:rsid w:val="00AF30D6"/>
    <w:rsid w:val="00B43AA4"/>
    <w:rsid w:val="00B4703C"/>
    <w:rsid w:val="00B92B8E"/>
    <w:rsid w:val="00BB28B9"/>
    <w:rsid w:val="00BB4403"/>
    <w:rsid w:val="00BD56BC"/>
    <w:rsid w:val="00BF7B1D"/>
    <w:rsid w:val="00C767AD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EC394D"/>
    <w:rsid w:val="00F44494"/>
    <w:rsid w:val="00F76156"/>
    <w:rsid w:val="00FB44DC"/>
    <w:rsid w:val="00FB6582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A67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sonmauro.maldonat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csi</cp:lastModifiedBy>
  <cp:revision>3</cp:revision>
  <cp:lastPrinted>2017-11-20T09:15:00Z</cp:lastPrinted>
  <dcterms:created xsi:type="dcterms:W3CDTF">2019-02-21T09:19:00Z</dcterms:created>
  <dcterms:modified xsi:type="dcterms:W3CDTF">2019-03-07T09:58:00Z</dcterms:modified>
</cp:coreProperties>
</file>