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8" w:rsidRDefault="00B601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Corso di Studio M81 - Laurea Triennale in Tecniche Audiometriche</w:t>
      </w:r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Tirocinio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2 </w:t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Style w:val="CollegamentoInternet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Direttore didattico dei tirocini: Carmine Piccolo</w:t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4">
        <w:r>
          <w:rPr>
            <w:rStyle w:val="CollegamentoInternet"/>
            <w:rFonts w:ascii="Arial" w:hAnsi="Arial" w:cs="Arial"/>
            <w:sz w:val="18"/>
            <w:szCs w:val="18"/>
          </w:rPr>
          <w:t>carmine.piccolo3@unina,it</w:t>
        </w:r>
      </w:hyperlink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(II)</w:t>
      </w:r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Attività di tirocinio guidato</w:t>
      </w:r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Insegnamenti propedeutici previsti</w:t>
      </w:r>
      <w:r>
        <w:rPr>
          <w:rFonts w:ascii="Arial" w:hAnsi="Arial" w:cs="Arial"/>
          <w:sz w:val="18"/>
          <w:szCs w:val="18"/>
        </w:rPr>
        <w:t xml:space="preserve">: Tirocinio 1 </w:t>
      </w:r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>
        <w:rPr>
          <w:rFonts w:ascii="Arial" w:hAnsi="Arial" w:cs="Arial"/>
          <w:sz w:val="18"/>
          <w:szCs w:val="18"/>
        </w:rPr>
        <w:t>Guided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internship</w:t>
      </w:r>
      <w:proofErr w:type="spellEnd"/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 di riferimento:</w:t>
      </w:r>
      <w:r w:rsidR="00261431">
        <w:rPr>
          <w:rFonts w:ascii="Arial" w:hAnsi="Arial" w:cs="Arial"/>
          <w:b/>
          <w:sz w:val="18"/>
          <w:szCs w:val="18"/>
        </w:rPr>
        <w:t xml:space="preserve"> </w:t>
      </w:r>
      <w:r w:rsidR="00261431" w:rsidRPr="00B6018D">
        <w:rPr>
          <w:rStyle w:val="CollegamentoInternet"/>
          <w:rFonts w:ascii="Arial" w:hAnsi="Arial" w:cs="Arial"/>
          <w:color w:val="auto"/>
          <w:sz w:val="18"/>
          <w:szCs w:val="18"/>
          <w:u w:val="none"/>
        </w:rPr>
        <w:t xml:space="preserve">Furia Teresa  </w:t>
      </w:r>
      <w:r w:rsidR="00261431" w:rsidRPr="00B6018D">
        <w:rPr>
          <w:rStyle w:val="CollegamentoInternet"/>
          <w:rFonts w:ascii="Arial" w:hAnsi="Arial" w:cs="Arial"/>
          <w:sz w:val="18"/>
          <w:szCs w:val="18"/>
          <w:u w:val="none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  <w:t>email:</w:t>
      </w:r>
      <w:r>
        <w:rPr>
          <w:rFonts w:ascii="Arial" w:hAnsi="Arial" w:cs="Arial"/>
          <w:b/>
          <w:sz w:val="18"/>
          <w:szCs w:val="18"/>
        </w:rPr>
        <w:tab/>
      </w:r>
      <w:hyperlink r:id="rId5" w:history="1">
        <w:r w:rsidR="00261431" w:rsidRPr="00B177AC">
          <w:rPr>
            <w:rStyle w:val="Collegamentoipertestuale"/>
            <w:rFonts w:ascii="Arial" w:hAnsi="Arial" w:cs="Arial"/>
            <w:sz w:val="18"/>
            <w:szCs w:val="18"/>
          </w:rPr>
          <w:t>teresa.furia@unina.it</w:t>
        </w:r>
      </w:hyperlink>
      <w:r w:rsidR="00261431">
        <w:rPr>
          <w:rStyle w:val="CollegamentoInternet"/>
          <w:rFonts w:ascii="Arial" w:hAnsi="Arial" w:cs="Arial"/>
          <w:sz w:val="18"/>
          <w:szCs w:val="18"/>
          <w:u w:val="non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Tel.: </w:t>
      </w:r>
    </w:p>
    <w:p w:rsidR="002030F8" w:rsidRDefault="00B601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 xml:space="preserve">MED/50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6</w:t>
      </w:r>
    </w:p>
    <w:p w:rsidR="002030F8" w:rsidRDefault="002030F8">
      <w:pPr>
        <w:rPr>
          <w:rFonts w:ascii="Arial" w:hAnsi="Arial" w:cs="Arial"/>
          <w:sz w:val="18"/>
          <w:szCs w:val="18"/>
        </w:rPr>
      </w:pPr>
    </w:p>
    <w:p w:rsidR="002030F8" w:rsidRDefault="00B6018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Risultati di Apprendimento Attesi</w:t>
      </w:r>
    </w:p>
    <w:p w:rsidR="002030F8" w:rsidRDefault="00B6018D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informazioni fornite dal tirocinio guidato sono finalizzate alla acquisizione delle tecniche audiometriche indispensabili per la pratica professionale del tecnico audiometrista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2030F8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0F8" w:rsidRDefault="00203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0F8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2030F8" w:rsidRDefault="002030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30F8" w:rsidRDefault="00B6018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2030F8" w:rsidRDefault="002030F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</w:rPr>
      </w:pPr>
    </w:p>
    <w:p w:rsidR="002030F8" w:rsidRDefault="00B6018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Funzionalità, gestione e taratura della strumentazione audiologica</w:t>
      </w:r>
    </w:p>
    <w:p w:rsidR="002030F8" w:rsidRDefault="00B6018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Audiometria </w:t>
      </w:r>
      <w:proofErr w:type="gramStart"/>
      <w:r>
        <w:rPr>
          <w:rFonts w:ascii="Arial" w:hAnsi="Arial" w:cs="Arial"/>
          <w:sz w:val="18"/>
          <w:szCs w:val="18"/>
        </w:rPr>
        <w:t>tonale  liminare</w:t>
      </w:r>
      <w:proofErr w:type="gram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sovraliminare</w:t>
      </w:r>
      <w:proofErr w:type="spellEnd"/>
      <w:r>
        <w:rPr>
          <w:rFonts w:ascii="Arial" w:hAnsi="Arial" w:cs="Arial"/>
          <w:sz w:val="18"/>
          <w:szCs w:val="18"/>
        </w:rPr>
        <w:t xml:space="preserve">, audiometria vocale, mascheramento e competizione, analisi della soglia di minima e comoda udibilità.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Impedenzometria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timpanometria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riflessi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stapediali</w:t>
      </w:r>
      <w:proofErr w:type="spellEnd"/>
    </w:p>
    <w:p w:rsidR="002030F8" w:rsidRDefault="002030F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030F8" w:rsidRDefault="00B6018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2030F8" w:rsidRDefault="00B6018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Functionality, management and calibration of the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audiological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instrumentation.</w:t>
      </w:r>
    </w:p>
    <w:p w:rsidR="002030F8" w:rsidRDefault="002030F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2030F8" w:rsidRDefault="00B6018D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Tonal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liminar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sovraliminar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audiometry, vocal audiometry, masking and competition, analysis of minimum threshold and comfortable audibility.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Impedenzometry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tympanometry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stapedial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reflexes</w:t>
      </w:r>
      <w:proofErr w:type="spellEnd"/>
    </w:p>
    <w:p w:rsidR="002030F8" w:rsidRDefault="002030F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030F8" w:rsidRDefault="002030F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2030F8" w:rsidRDefault="002030F8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2030F8" w:rsidRDefault="002030F8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2030F8" w:rsidRDefault="002030F8">
      <w:pPr>
        <w:rPr>
          <w:rFonts w:ascii="Arial" w:hAnsi="Arial" w:cs="Arial"/>
          <w:b/>
          <w:bCs/>
          <w:sz w:val="18"/>
          <w:szCs w:val="18"/>
        </w:rPr>
      </w:pPr>
    </w:p>
    <w:p w:rsidR="002030F8" w:rsidRDefault="002030F8">
      <w:pPr>
        <w:rPr>
          <w:rFonts w:ascii="Arial" w:hAnsi="Arial" w:cs="Arial"/>
          <w:b/>
          <w:sz w:val="18"/>
          <w:szCs w:val="18"/>
        </w:rPr>
      </w:pPr>
    </w:p>
    <w:p w:rsidR="002030F8" w:rsidRDefault="00B601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p w:rsidR="002030F8" w:rsidRDefault="002030F8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2030F8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30F8"/>
    <w:rsid w:val="002030F8"/>
    <w:rsid w:val="00246E07"/>
    <w:rsid w:val="00261431"/>
    <w:rsid w:val="00B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B348"/>
  <w15:docId w15:val="{0825A897-1C82-42AD-A996-667B8D3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C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57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1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sa.furia@unina.it" TargetMode="External"/><Relationship Id="rId4" Type="http://schemas.openxmlformats.org/officeDocument/2006/relationships/hyperlink" Target="mailto:carmine.piccolo3@unina,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Utente</cp:lastModifiedBy>
  <cp:revision>7</cp:revision>
  <cp:lastPrinted>2017-11-20T09:15:00Z</cp:lastPrinted>
  <dcterms:created xsi:type="dcterms:W3CDTF">2020-03-12T13:14:00Z</dcterms:created>
  <dcterms:modified xsi:type="dcterms:W3CDTF">2021-03-04T10:05:00Z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