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38" w:rsidRDefault="00F40B38" w:rsidP="00F40B38">
      <w:pPr>
        <w:jc w:val="center"/>
        <w:rPr>
          <w:b/>
        </w:rPr>
      </w:pPr>
      <w:r w:rsidRPr="002D1CF9">
        <w:rPr>
          <w:b/>
        </w:rPr>
        <w:t xml:space="preserve">Informazioni sullo svolgimento delle attività didattiche del </w:t>
      </w:r>
      <w:r>
        <w:rPr>
          <w:b/>
        </w:rPr>
        <w:t>I</w:t>
      </w:r>
      <w:r w:rsidRPr="002D1CF9">
        <w:rPr>
          <w:b/>
        </w:rPr>
        <w:t xml:space="preserve">I semestre del </w:t>
      </w:r>
      <w:proofErr w:type="spellStart"/>
      <w:r w:rsidRPr="002D1CF9">
        <w:rPr>
          <w:b/>
        </w:rPr>
        <w:t>CdS</w:t>
      </w:r>
      <w:proofErr w:type="spellEnd"/>
      <w:r w:rsidRPr="002D1CF9">
        <w:rPr>
          <w:b/>
        </w:rPr>
        <w:t xml:space="preserve"> in Tecniche di Laboratorio Biomedico</w:t>
      </w:r>
    </w:p>
    <w:p w:rsidR="00F40B38" w:rsidRPr="002D1CF9" w:rsidRDefault="00F40B38" w:rsidP="00F40B38">
      <w:pPr>
        <w:jc w:val="center"/>
        <w:rPr>
          <w:b/>
        </w:rPr>
      </w:pPr>
    </w:p>
    <w:p w:rsidR="00F40B38" w:rsidRDefault="00F40B38" w:rsidP="00F40B38">
      <w:pPr>
        <w:jc w:val="both"/>
      </w:pPr>
      <w:r>
        <w:t>• Inizio lezioni: 8 marzo 2021</w:t>
      </w:r>
    </w:p>
    <w:p w:rsidR="00F40B38" w:rsidRDefault="00F40B38" w:rsidP="00F40B38">
      <w:pPr>
        <w:jc w:val="both"/>
      </w:pPr>
    </w:p>
    <w:p w:rsidR="00F40B38" w:rsidRDefault="00F40B38" w:rsidP="00F40B38">
      <w:pPr>
        <w:jc w:val="both"/>
      </w:pPr>
      <w:r>
        <w:t>• La didattica sarà erogata in modalità mista (in presenza e a distanza), contemporaneamente.</w:t>
      </w:r>
    </w:p>
    <w:p w:rsidR="00F40B38" w:rsidRDefault="00F40B38" w:rsidP="00F40B38">
      <w:pPr>
        <w:jc w:val="both"/>
      </w:pPr>
    </w:p>
    <w:p w:rsidR="00F40B38" w:rsidRDefault="00F40B38" w:rsidP="00F40B38">
      <w:pPr>
        <w:jc w:val="both"/>
      </w:pPr>
      <w:r>
        <w:t xml:space="preserve">• Ciascuno studente dovrà indicare la sua preferenza per una delle due modalità compilando il modulo scaricabile nella sezione AVVISI. Nel caso si indichi la preferenza per la didattica a distanza, si devono riportare anche le motivazioni. Tale modulo dovrà pervenire all’indirizzo mail </w:t>
      </w:r>
      <w:hyperlink r:id="rId5" w:history="1">
        <w:r w:rsidRPr="00813A2C">
          <w:rPr>
            <w:rStyle w:val="Collegamentoipertestuale"/>
          </w:rPr>
          <w:t>carmela.troise@unina.it</w:t>
        </w:r>
      </w:hyperlink>
      <w:r>
        <w:t>,  entro il 4 marzo 2021. La scelta potrà essere modificata, se dovessero subentrare eventi che giustificano il passaggio all’opzione alternativa.</w:t>
      </w:r>
    </w:p>
    <w:p w:rsidR="00F40B38" w:rsidRDefault="00F40B38" w:rsidP="00F40B38">
      <w:pPr>
        <w:jc w:val="both"/>
      </w:pPr>
    </w:p>
    <w:p w:rsidR="00F40B38" w:rsidRPr="002D1CF9" w:rsidRDefault="00F40B38" w:rsidP="00F40B38">
      <w:pPr>
        <w:jc w:val="both"/>
        <w:rPr>
          <w:b/>
        </w:rPr>
      </w:pPr>
      <w:r>
        <w:t xml:space="preserve">• Nel caso di febbre (&gt;37.5°C), tosse, raffreddore, </w:t>
      </w:r>
      <w:r w:rsidRPr="002D1CF9">
        <w:rPr>
          <w:b/>
        </w:rPr>
        <w:t>gli studenti che hanno scelto la didattica in</w:t>
      </w:r>
      <w:r>
        <w:rPr>
          <w:b/>
        </w:rPr>
        <w:t xml:space="preserve"> </w:t>
      </w:r>
      <w:r w:rsidRPr="002D1CF9">
        <w:rPr>
          <w:b/>
        </w:rPr>
        <w:t>presenza</w:t>
      </w:r>
      <w:r>
        <w:t xml:space="preserve"> NON devono assolutamente recarsi in aula e possono chiedere di seguire le lezioni</w:t>
      </w:r>
      <w:r>
        <w:rPr>
          <w:b/>
        </w:rPr>
        <w:t xml:space="preserve"> </w:t>
      </w:r>
      <w:r>
        <w:t>con modalità a distanza fino a 15 giorni dopo la risoluzione completa della sintomatologia.</w:t>
      </w:r>
    </w:p>
    <w:p w:rsidR="00F40B38" w:rsidRDefault="00F40B38" w:rsidP="00F40B38">
      <w:pPr>
        <w:jc w:val="both"/>
      </w:pPr>
      <w:r>
        <w:t>Per far sì che questo sia possibile, anche tutti gli studenti che hanno scelto la didattica in presenza dovranno iscriversi ai corsi in remoto.</w:t>
      </w:r>
    </w:p>
    <w:p w:rsidR="00F40B38" w:rsidRDefault="00F40B38" w:rsidP="00F40B38">
      <w:pPr>
        <w:jc w:val="both"/>
      </w:pPr>
    </w:p>
    <w:p w:rsidR="00F40B38" w:rsidRDefault="00F40B38" w:rsidP="00F40B38">
      <w:pPr>
        <w:jc w:val="both"/>
      </w:pPr>
      <w:r>
        <w:t xml:space="preserve">• In caso di positività al Coronavirus, lo studente </w:t>
      </w:r>
      <w:r w:rsidRPr="006C463B">
        <w:rPr>
          <w:b/>
        </w:rPr>
        <w:t>NON</w:t>
      </w:r>
      <w:r>
        <w:t xml:space="preserve"> deve recarsi in aula (può seguire le lezioni da remoto) e si impegna a seguire le procedure stabilite dall’ASL.</w:t>
      </w:r>
    </w:p>
    <w:p w:rsidR="00F40B38" w:rsidRDefault="00F40B38" w:rsidP="00F40B38">
      <w:pPr>
        <w:jc w:val="both"/>
      </w:pPr>
    </w:p>
    <w:p w:rsidR="00F40B38" w:rsidRDefault="00F40B38" w:rsidP="00F40B38">
      <w:pPr>
        <w:jc w:val="both"/>
      </w:pPr>
      <w:r>
        <w:t xml:space="preserve">• In caso di positività di un convivente o contatto, lo studente </w:t>
      </w:r>
      <w:r w:rsidRPr="006C463B">
        <w:rPr>
          <w:b/>
        </w:rPr>
        <w:t>NON</w:t>
      </w:r>
      <w:r>
        <w:t xml:space="preserve"> deve recarsi in aula (può</w:t>
      </w:r>
    </w:p>
    <w:p w:rsidR="00F40B38" w:rsidRDefault="00F40B38" w:rsidP="00F40B38">
      <w:pPr>
        <w:jc w:val="both"/>
      </w:pPr>
      <w:r>
        <w:t>seguire le lezioni da remoto) e si impegna a seguire le procedure stabilite dall’ASL.</w:t>
      </w:r>
    </w:p>
    <w:p w:rsidR="00F40B38" w:rsidRDefault="00F40B38" w:rsidP="00F40B38">
      <w:pPr>
        <w:jc w:val="both"/>
      </w:pPr>
    </w:p>
    <w:p w:rsidR="00F40B38" w:rsidRDefault="00F40B38" w:rsidP="00F40B38">
      <w:pPr>
        <w:jc w:val="both"/>
      </w:pPr>
      <w:r>
        <w:t>• Per quanto riguarda le norme comportamentali da seguire in aula si rimanda al seguente link di Ateneo (</w:t>
      </w:r>
      <w:hyperlink r:id="rId6" w:history="1">
        <w:r w:rsidRPr="00813A2C">
          <w:rPr>
            <w:rStyle w:val="Collegamentoipertestuale"/>
          </w:rPr>
          <w:t>http://www.unina.it/documents/11958/22035952/PG.2020.0075281.pdf</w:t>
        </w:r>
      </w:hyperlink>
      <w:r>
        <w:t>).</w:t>
      </w:r>
    </w:p>
    <w:p w:rsidR="00F40B38" w:rsidRDefault="00F40B38" w:rsidP="00F40B38">
      <w:pPr>
        <w:jc w:val="both"/>
      </w:pPr>
    </w:p>
    <w:p w:rsidR="00F40B38" w:rsidRDefault="00F40B38" w:rsidP="00F40B38">
      <w:pPr>
        <w:jc w:val="both"/>
      </w:pPr>
      <w:r>
        <w:t xml:space="preserve">• Il </w:t>
      </w:r>
      <w:proofErr w:type="spellStart"/>
      <w:r>
        <w:t>CdS</w:t>
      </w:r>
      <w:proofErr w:type="spellEnd"/>
      <w:r>
        <w:t xml:space="preserve"> in Tecniche di Laboratorio Biomedico prevede l’obbligo della frequenza. Pertanto, sia per gli studenti in aula che per quelli a distanza, il docente procederà all’appello all’inizio e alla fine della lezione.</w:t>
      </w:r>
    </w:p>
    <w:p w:rsidR="00F40B38" w:rsidRDefault="00F40B38" w:rsidP="00F40B38">
      <w:pPr>
        <w:jc w:val="both"/>
      </w:pPr>
    </w:p>
    <w:p w:rsidR="00F40B38" w:rsidRDefault="00F40B38" w:rsidP="00F40B38">
      <w:pPr>
        <w:jc w:val="both"/>
      </w:pPr>
      <w:r>
        <w:t>• Il calendario delle lezioni è disponibile sul sito del corso di laurea</w:t>
      </w:r>
    </w:p>
    <w:p w:rsidR="00F40B38" w:rsidRDefault="00F40B38" w:rsidP="00F40B38">
      <w:pPr>
        <w:jc w:val="both"/>
      </w:pPr>
    </w:p>
    <w:p w:rsidR="00F40B38" w:rsidRDefault="00F40B38" w:rsidP="00F40B38">
      <w:pPr>
        <w:jc w:val="both"/>
      </w:pPr>
      <w:r>
        <w:t>• L’organizzazione potrà cambiare in base all’andamento della pandemia.</w:t>
      </w:r>
    </w:p>
    <w:p w:rsidR="00F40B38" w:rsidRDefault="00F40B38" w:rsidP="00F40B38"/>
    <w:p w:rsidR="00F40B38" w:rsidRDefault="00F40B38" w:rsidP="00F40B38"/>
    <w:p w:rsidR="00F40B38" w:rsidRDefault="00F40B38" w:rsidP="00F40B38">
      <w:r>
        <w:t xml:space="preserve">Il Coordinatore del </w:t>
      </w:r>
      <w:proofErr w:type="spellStart"/>
      <w:r>
        <w:t>CdS</w:t>
      </w:r>
      <w:proofErr w:type="spellEnd"/>
      <w:r>
        <w:t xml:space="preserve"> in Tecniche di Laboratorio Biomedico</w:t>
      </w:r>
    </w:p>
    <w:p w:rsidR="00F40B38" w:rsidRDefault="00F40B38" w:rsidP="00F40B38">
      <w:r>
        <w:t xml:space="preserve">Prof.ssa Giulia </w:t>
      </w:r>
      <w:proofErr w:type="spellStart"/>
      <w:r>
        <w:t>Frisso</w:t>
      </w:r>
      <w:proofErr w:type="spellEnd"/>
    </w:p>
    <w:p w:rsidR="00F923D8" w:rsidRDefault="00F923D8">
      <w:bookmarkStart w:id="0" w:name="_GoBack"/>
      <w:bookmarkEnd w:id="0"/>
    </w:p>
    <w:sectPr w:rsidR="00F923D8" w:rsidSect="001522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38"/>
    <w:rsid w:val="00152214"/>
    <w:rsid w:val="00F40B38"/>
    <w:rsid w:val="00F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03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B3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40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B3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40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mela.troise@unina.it" TargetMode="External"/><Relationship Id="rId6" Type="http://schemas.openxmlformats.org/officeDocument/2006/relationships/hyperlink" Target="http://www.unina.it/documents/11958/22035952/PG.2020.0075281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Macintosh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mac-frisso2</dc:creator>
  <cp:keywords/>
  <dc:description/>
  <cp:lastModifiedBy>mac-frisso2</cp:lastModifiedBy>
  <cp:revision>1</cp:revision>
  <dcterms:created xsi:type="dcterms:W3CDTF">2021-02-22T09:23:00Z</dcterms:created>
  <dcterms:modified xsi:type="dcterms:W3CDTF">2021-02-22T09:24:00Z</dcterms:modified>
</cp:coreProperties>
</file>