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CE41A" w14:textId="77777777" w:rsidR="00426691" w:rsidRDefault="00426691" w:rsidP="00426691">
      <w:pPr>
        <w:pStyle w:val="NormaleWeb"/>
      </w:pPr>
      <w:r>
        <w:t xml:space="preserve">Le attività didattiche presso la sede AOU del </w:t>
      </w:r>
      <w:r>
        <w:rPr>
          <w:rStyle w:val="Enfasigrassetto"/>
          <w:u w:val="single"/>
        </w:rPr>
        <w:t>II semestre AA 2020/21</w:t>
      </w:r>
      <w:r>
        <w:t xml:space="preserve"> avranno inizio il prossimo 8 marzo secondo i calendari consultabili nella sezione Didattica.</w:t>
      </w:r>
    </w:p>
    <w:p w14:paraId="0677AEC9" w14:textId="77777777" w:rsidR="00426691" w:rsidRDefault="00426691" w:rsidP="00426691">
      <w:pPr>
        <w:pStyle w:val="NormaleWeb"/>
      </w:pPr>
      <w:r>
        <w:t>L’attività didattica è programmata in modalità sincrona blended.</w:t>
      </w:r>
    </w:p>
    <w:p w14:paraId="387919BB" w14:textId="77777777" w:rsidR="00426691" w:rsidRDefault="00426691" w:rsidP="00426691">
      <w:pPr>
        <w:pStyle w:val="NormaleWeb"/>
      </w:pPr>
      <w:r>
        <w:t xml:space="preserve">Gli studenti, nei periodi in cui NON è previsto il tirocinio, e </w:t>
      </w:r>
      <w:proofErr w:type="spellStart"/>
      <w:r>
        <w:t>finchè</w:t>
      </w:r>
      <w:proofErr w:type="spellEnd"/>
      <w:r>
        <w:t xml:space="preserve"> perdura lo stato di emergenza sanitaria (attualmente fissato al 30-04-2021) potranno scegliere di frequentare on-line.</w:t>
      </w:r>
    </w:p>
    <w:p w14:paraId="18DCE411" w14:textId="77777777" w:rsidR="00426691" w:rsidRDefault="00426691" w:rsidP="00426691">
      <w:pPr>
        <w:pStyle w:val="NormaleWeb"/>
      </w:pPr>
      <w:r>
        <w:t>L’attività didattica in presenza si svolgerà nelle aule indicate nei calendari.</w:t>
      </w:r>
    </w:p>
    <w:p w14:paraId="6D261E70" w14:textId="77777777" w:rsidR="00426691" w:rsidRDefault="00426691" w:rsidP="00426691">
      <w:pPr>
        <w:pStyle w:val="NormaleWeb"/>
      </w:pPr>
      <w:r>
        <w:t>L’attività di didattica a distanza si terrà su piattaforma Teams.</w:t>
      </w:r>
    </w:p>
    <w:p w14:paraId="6A6AACB7" w14:textId="77777777" w:rsidR="00426691" w:rsidRDefault="00426691" w:rsidP="00426691">
      <w:pPr>
        <w:pStyle w:val="NormaleWeb"/>
      </w:pPr>
      <w:r>
        <w:t>I codici di accesso sono i seguenti</w:t>
      </w:r>
    </w:p>
    <w:p w14:paraId="1970D667" w14:textId="77777777" w:rsidR="00426691" w:rsidRDefault="00426691" w:rsidP="00426691">
      <w:pPr>
        <w:pStyle w:val="NormaleWeb"/>
      </w:pPr>
      <w:r>
        <w:t xml:space="preserve">Team </w:t>
      </w:r>
      <w:proofErr w:type="spellStart"/>
      <w:r>
        <w:t>CdL</w:t>
      </w:r>
      <w:proofErr w:type="spellEnd"/>
      <w:r>
        <w:t xml:space="preserve"> TLB I anno: </w:t>
      </w:r>
      <w:proofErr w:type="spellStart"/>
      <w:r>
        <w:t>ztxblpy</w:t>
      </w:r>
      <w:proofErr w:type="spellEnd"/>
    </w:p>
    <w:p w14:paraId="18DDF2CE" w14:textId="77777777" w:rsidR="00426691" w:rsidRDefault="00426691" w:rsidP="00426691">
      <w:pPr>
        <w:pStyle w:val="NormaleWeb"/>
      </w:pPr>
      <w:r>
        <w:t xml:space="preserve">Team </w:t>
      </w:r>
      <w:proofErr w:type="spellStart"/>
      <w:r>
        <w:t>CdL</w:t>
      </w:r>
      <w:proofErr w:type="spellEnd"/>
      <w:r>
        <w:t xml:space="preserve"> TLB II anno: 1vouu6v</w:t>
      </w:r>
    </w:p>
    <w:p w14:paraId="15B883F5" w14:textId="77777777" w:rsidR="00426691" w:rsidRDefault="00426691" w:rsidP="00426691">
      <w:pPr>
        <w:pStyle w:val="NormaleWeb"/>
      </w:pPr>
      <w:r>
        <w:t xml:space="preserve">Team </w:t>
      </w:r>
      <w:proofErr w:type="spellStart"/>
      <w:r>
        <w:t>CdL</w:t>
      </w:r>
      <w:proofErr w:type="spellEnd"/>
      <w:r>
        <w:t xml:space="preserve"> TLB III anno: gpmyz18</w:t>
      </w:r>
    </w:p>
    <w:p w14:paraId="62AB0D8B" w14:textId="77777777" w:rsidR="00426691" w:rsidRDefault="00426691" w:rsidP="00426691">
      <w:pPr>
        <w:pStyle w:val="NormaleWeb"/>
      </w:pPr>
      <w:r>
        <w:t>Tutti gli studenti sono pregati di leggere attentamente la Comunicazione presente nella sezione AVVISI e di compilare e inviare alla segreteria il modulo CONSENSO studenti.</w:t>
      </w:r>
    </w:p>
    <w:p w14:paraId="24DED175" w14:textId="77777777" w:rsidR="00085E5A" w:rsidRDefault="00085E5A"/>
    <w:sectPr w:rsidR="00085E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91"/>
    <w:rsid w:val="00085E5A"/>
    <w:rsid w:val="00100BCF"/>
    <w:rsid w:val="0042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20CA3"/>
  <w15:chartTrackingRefBased/>
  <w15:docId w15:val="{6DEA72BA-76E4-477D-935E-E9AF1BB9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2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266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91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GENTILE</dc:creator>
  <cp:keywords/>
  <dc:description/>
  <cp:lastModifiedBy>CLAUDIA GENTILE</cp:lastModifiedBy>
  <cp:revision>1</cp:revision>
  <dcterms:created xsi:type="dcterms:W3CDTF">2021-03-13T18:16:00Z</dcterms:created>
  <dcterms:modified xsi:type="dcterms:W3CDTF">2021-03-13T18:17:00Z</dcterms:modified>
</cp:coreProperties>
</file>