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8FF" w:rsidRPr="002E0BDA" w:rsidRDefault="00D668FF" w:rsidP="00D668FF">
      <w:pPr>
        <w:widowControl w:val="0"/>
        <w:autoSpaceDE w:val="0"/>
        <w:autoSpaceDN w:val="0"/>
        <w:adjustRightInd w:val="0"/>
        <w:spacing w:before="120" w:after="0" w:line="240" w:lineRule="auto"/>
        <w:ind w:right="-6"/>
        <w:jc w:val="center"/>
        <w:rPr>
          <w:rFonts w:ascii="TimesNewRomanPSMT" w:hAnsi="TimesNewRomanPSMT"/>
          <w:b/>
          <w:sz w:val="28"/>
        </w:rPr>
      </w:pPr>
      <w:r w:rsidRPr="002E0BDA">
        <w:rPr>
          <w:rFonts w:ascii="TimesNewRomanPSMT" w:hAnsi="TimesNewRomanPSMT"/>
          <w:b/>
          <w:sz w:val="28"/>
        </w:rPr>
        <w:t>MANIFESTO DEGLI STUDI DEL CORSO DI STUDI IN TECNICHE DI LABORATORIO BIOMEDICO (PIANO DI STUDIO)</w:t>
      </w:r>
    </w:p>
    <w:p w:rsidR="00D668FF" w:rsidRPr="002E0BDA" w:rsidRDefault="00D668FF" w:rsidP="00D668FF">
      <w:pPr>
        <w:widowControl w:val="0"/>
        <w:autoSpaceDE w:val="0"/>
        <w:autoSpaceDN w:val="0"/>
        <w:adjustRightInd w:val="0"/>
        <w:spacing w:after="0" w:line="240" w:lineRule="auto"/>
        <w:ind w:right="-6"/>
        <w:jc w:val="center"/>
        <w:rPr>
          <w:rFonts w:ascii="TimesNewRomanPSMT" w:hAnsi="TimesNewRomanPSMT"/>
          <w:b/>
          <w:sz w:val="24"/>
        </w:rPr>
      </w:pPr>
      <w:r w:rsidRPr="002E0BDA">
        <w:rPr>
          <w:rFonts w:ascii="TimesNewRomanPSMT" w:hAnsi="TimesNewRomanPSMT"/>
          <w:b/>
          <w:sz w:val="24"/>
        </w:rPr>
        <w:t>(Abilitante alla professione sanitaria di Tecnico di Laboratorio Biomedico)</w:t>
      </w:r>
    </w:p>
    <w:p w:rsidR="00D668FF" w:rsidRPr="002E0BDA" w:rsidRDefault="00D668FF" w:rsidP="00D668FF">
      <w:pPr>
        <w:widowControl w:val="0"/>
        <w:autoSpaceDE w:val="0"/>
        <w:autoSpaceDN w:val="0"/>
        <w:adjustRightInd w:val="0"/>
        <w:spacing w:after="0" w:line="240" w:lineRule="auto"/>
        <w:ind w:right="-6"/>
        <w:jc w:val="center"/>
        <w:rPr>
          <w:rFonts w:ascii="TimesNewRomanPSMT" w:hAnsi="TimesNewRomanPSMT"/>
          <w:b/>
          <w:sz w:val="24"/>
        </w:rPr>
      </w:pPr>
      <w:r w:rsidRPr="002E0BDA">
        <w:rPr>
          <w:rFonts w:ascii="TimesNewRomanPSMT" w:hAnsi="TimesNewRomanPSMT"/>
          <w:b/>
          <w:i/>
          <w:sz w:val="24"/>
        </w:rPr>
        <w:t>NUOVO ORDINAMENTO</w:t>
      </w:r>
      <w:r w:rsidRPr="002E0BDA">
        <w:rPr>
          <w:rFonts w:ascii="TimesNewRomanPSMT" w:hAnsi="TimesNewRomanPSMT"/>
          <w:b/>
          <w:sz w:val="24"/>
        </w:rPr>
        <w:t xml:space="preserve"> A:A: 2013/2014 </w:t>
      </w:r>
    </w:p>
    <w:p w:rsidR="00D668FF" w:rsidRPr="002E0BDA" w:rsidRDefault="00D668FF" w:rsidP="00D668FF">
      <w:pPr>
        <w:widowControl w:val="0"/>
        <w:autoSpaceDE w:val="0"/>
        <w:autoSpaceDN w:val="0"/>
        <w:adjustRightInd w:val="0"/>
        <w:spacing w:after="0" w:line="240" w:lineRule="auto"/>
        <w:ind w:right="-6"/>
        <w:rPr>
          <w:rFonts w:ascii="TimesNewRomanPSMT" w:hAnsi="TimesNewRomanPSMT"/>
          <w:b/>
          <w:sz w:val="28"/>
        </w:rPr>
      </w:pPr>
      <w:r w:rsidRPr="002E0BDA">
        <w:rPr>
          <w:rFonts w:ascii="TimesNewRomanPSMT" w:hAnsi="TimesNewRomanPSMT"/>
          <w:b/>
          <w:sz w:val="28"/>
        </w:rPr>
        <w:t>1° ANNO  - I SEMESTRE</w:t>
      </w:r>
    </w:p>
    <w:tbl>
      <w:tblPr>
        <w:tblW w:w="10320"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2160"/>
        <w:gridCol w:w="2760"/>
        <w:gridCol w:w="1080"/>
        <w:gridCol w:w="2160"/>
        <w:gridCol w:w="600"/>
        <w:gridCol w:w="1560"/>
      </w:tblGrid>
      <w:tr w:rsidR="00D668FF" w:rsidRPr="002E0BDA" w:rsidTr="007121C7">
        <w:tc>
          <w:tcPr>
            <w:tcW w:w="2160" w:type="dxa"/>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i/>
              </w:rPr>
            </w:pPr>
            <w:r w:rsidRPr="002E0BDA">
              <w:rPr>
                <w:rFonts w:ascii="TimesNewRomanPSMT" w:hAnsi="TimesNewRomanPSMT"/>
                <w:b/>
                <w:i/>
              </w:rPr>
              <w:t>Corso Integrato</w:t>
            </w:r>
          </w:p>
        </w:tc>
        <w:tc>
          <w:tcPr>
            <w:tcW w:w="276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i/>
              </w:rPr>
            </w:pPr>
            <w:r w:rsidRPr="002E0BDA">
              <w:rPr>
                <w:rFonts w:ascii="TimesNewRomanPSMT" w:hAnsi="TimesNewRomanPSMT"/>
                <w:b/>
                <w:i/>
              </w:rPr>
              <w:t>Insegnamento</w:t>
            </w:r>
          </w:p>
        </w:tc>
        <w:tc>
          <w:tcPr>
            <w:tcW w:w="108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i/>
              </w:rPr>
            </w:pPr>
            <w:r w:rsidRPr="002E0BDA">
              <w:rPr>
                <w:rFonts w:ascii="TimesNewRomanPSMT" w:hAnsi="TimesNewRomanPSMT"/>
                <w:b/>
                <w:i/>
              </w:rPr>
              <w:t>S.S.D.</w:t>
            </w:r>
          </w:p>
        </w:tc>
        <w:tc>
          <w:tcPr>
            <w:tcW w:w="216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i/>
              </w:rPr>
            </w:pPr>
            <w:r w:rsidRPr="002E0BDA">
              <w:rPr>
                <w:rFonts w:ascii="TimesNewRomanPSMT" w:hAnsi="TimesNewRomanPSMT"/>
                <w:b/>
                <w:i/>
              </w:rPr>
              <w:t>Attività Formativa/ Ambito Disciplinare</w:t>
            </w:r>
          </w:p>
        </w:tc>
        <w:tc>
          <w:tcPr>
            <w:tcW w:w="60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i/>
              </w:rPr>
            </w:pPr>
            <w:r w:rsidRPr="002E0BDA">
              <w:rPr>
                <w:rFonts w:ascii="TimesNewRomanPSMT" w:hAnsi="TimesNewRomanPSMT"/>
                <w:b/>
                <w:i/>
              </w:rPr>
              <w:t>CFU</w:t>
            </w:r>
          </w:p>
        </w:tc>
        <w:tc>
          <w:tcPr>
            <w:tcW w:w="1560" w:type="dxa"/>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i/>
              </w:rPr>
            </w:pPr>
            <w:r w:rsidRPr="002E0BDA">
              <w:rPr>
                <w:rFonts w:ascii="TimesNewRomanPSMT" w:hAnsi="TimesNewRomanPSMT"/>
                <w:b/>
                <w:i/>
              </w:rPr>
              <w:t>Propedeuticità</w:t>
            </w:r>
          </w:p>
        </w:tc>
      </w:tr>
      <w:tr w:rsidR="00D668FF" w:rsidRPr="002E0BDA" w:rsidTr="007121C7">
        <w:tblPrEx>
          <w:tblBorders>
            <w:top w:val="none" w:sz="0" w:space="0" w:color="auto"/>
          </w:tblBorders>
        </w:tblPrEx>
        <w:tc>
          <w:tcPr>
            <w:tcW w:w="2160" w:type="dxa"/>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sz w:val="24"/>
              </w:rPr>
            </w:pPr>
            <w:r w:rsidRPr="002E0BDA">
              <w:rPr>
                <w:rFonts w:ascii="TimesNewRomanPSMT" w:hAnsi="TimesNewRomanPSMT"/>
                <w:b/>
                <w:sz w:val="24"/>
              </w:rPr>
              <w:t>C.I. Scienze Fisiche e Statistiche</w:t>
            </w:r>
          </w:p>
          <w:p w:rsidR="00D668FF" w:rsidRPr="002E0BDA" w:rsidRDefault="00D668FF" w:rsidP="007121C7">
            <w:pPr>
              <w:widowControl w:val="0"/>
              <w:autoSpaceDE w:val="0"/>
              <w:autoSpaceDN w:val="0"/>
              <w:adjustRightInd w:val="0"/>
              <w:spacing w:before="120" w:after="0" w:line="240" w:lineRule="auto"/>
              <w:ind w:right="-6"/>
              <w:jc w:val="center"/>
              <w:rPr>
                <w:rFonts w:ascii="TimesNewRomanPSMT" w:hAnsi="TimesNewRomanPSMT"/>
                <w:b/>
                <w:sz w:val="24"/>
              </w:rPr>
            </w:pPr>
            <w:r w:rsidRPr="002E0BDA">
              <w:rPr>
                <w:rFonts w:ascii="TimesNewRomanPSMT" w:hAnsi="TimesNewRomanPSMT"/>
                <w:b/>
                <w:sz w:val="24"/>
              </w:rPr>
              <w:t>C.I.: A1</w:t>
            </w:r>
          </w:p>
          <w:p w:rsidR="00D668FF" w:rsidRPr="002E0BDA" w:rsidRDefault="00D668FF" w:rsidP="007121C7">
            <w:pPr>
              <w:widowControl w:val="0"/>
              <w:autoSpaceDE w:val="0"/>
              <w:autoSpaceDN w:val="0"/>
              <w:adjustRightInd w:val="0"/>
              <w:spacing w:before="120" w:after="0" w:line="240" w:lineRule="auto"/>
              <w:ind w:right="-6"/>
              <w:jc w:val="center"/>
              <w:rPr>
                <w:rFonts w:ascii="TimesNewRomanPSMT" w:hAnsi="TimesNewRomanPSMT"/>
                <w:sz w:val="24"/>
              </w:rPr>
            </w:pPr>
            <w:r w:rsidRPr="002E0BDA">
              <w:rPr>
                <w:rFonts w:ascii="TimesNewRomanPSMT" w:hAnsi="TimesNewRomanPSMT"/>
                <w:b/>
                <w:sz w:val="24"/>
              </w:rPr>
              <w:t>(Esame)</w:t>
            </w:r>
          </w:p>
        </w:tc>
        <w:tc>
          <w:tcPr>
            <w:tcW w:w="276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 Fisica</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 Statistica</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-Misure elettr. ed elettron.</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 Sistemi di elaborazione delle informazioni</w:t>
            </w:r>
          </w:p>
        </w:tc>
        <w:tc>
          <w:tcPr>
            <w:tcW w:w="108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FIS/07</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MED/01</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ING-INF/07</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ING-INF/05</w:t>
            </w:r>
          </w:p>
        </w:tc>
        <w:tc>
          <w:tcPr>
            <w:tcW w:w="216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Sc. Propedeutiche</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Sc. Propedeutiche</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Sc. Propedeutiche</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Sc. Interdiscipl.</w:t>
            </w:r>
          </w:p>
        </w:tc>
        <w:tc>
          <w:tcPr>
            <w:tcW w:w="60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3</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2</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2</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2</w:t>
            </w:r>
          </w:p>
        </w:tc>
        <w:tc>
          <w:tcPr>
            <w:tcW w:w="1560" w:type="dxa"/>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tc>
      </w:tr>
      <w:tr w:rsidR="00D668FF" w:rsidRPr="002E0BDA" w:rsidTr="007121C7">
        <w:tblPrEx>
          <w:tblBorders>
            <w:top w:val="none" w:sz="0" w:space="0" w:color="auto"/>
          </w:tblBorders>
        </w:tblPrEx>
        <w:tc>
          <w:tcPr>
            <w:tcW w:w="2160" w:type="dxa"/>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sz w:val="24"/>
              </w:rPr>
            </w:pPr>
            <w:r w:rsidRPr="002E0BDA">
              <w:rPr>
                <w:rFonts w:ascii="TimesNewRomanPSMT" w:hAnsi="TimesNewRomanPSMT"/>
                <w:b/>
                <w:sz w:val="24"/>
              </w:rPr>
              <w:t>C. I. Scienze Morfofunzionali</w:t>
            </w:r>
          </w:p>
          <w:p w:rsidR="00D668FF" w:rsidRPr="002E0BDA" w:rsidRDefault="00D668FF" w:rsidP="007121C7">
            <w:pPr>
              <w:widowControl w:val="0"/>
              <w:autoSpaceDE w:val="0"/>
              <w:autoSpaceDN w:val="0"/>
              <w:adjustRightInd w:val="0"/>
              <w:spacing w:before="120" w:after="0" w:line="240" w:lineRule="auto"/>
              <w:ind w:right="-6"/>
              <w:jc w:val="center"/>
              <w:rPr>
                <w:rFonts w:ascii="TimesNewRomanPSMT" w:hAnsi="TimesNewRomanPSMT"/>
                <w:b/>
                <w:sz w:val="24"/>
              </w:rPr>
            </w:pPr>
            <w:r w:rsidRPr="002E0BDA">
              <w:rPr>
                <w:rFonts w:ascii="TimesNewRomanPSMT" w:hAnsi="TimesNewRomanPSMT"/>
                <w:b/>
                <w:sz w:val="24"/>
              </w:rPr>
              <w:t>C.I.: A2</w:t>
            </w:r>
          </w:p>
          <w:p w:rsidR="00D668FF" w:rsidRPr="002E0BDA" w:rsidRDefault="00D668FF" w:rsidP="007121C7">
            <w:pPr>
              <w:widowControl w:val="0"/>
              <w:autoSpaceDE w:val="0"/>
              <w:autoSpaceDN w:val="0"/>
              <w:adjustRightInd w:val="0"/>
              <w:spacing w:before="120" w:after="0" w:line="240" w:lineRule="auto"/>
              <w:ind w:right="-6"/>
              <w:jc w:val="center"/>
              <w:rPr>
                <w:rFonts w:ascii="TimesNewRomanPSMT" w:hAnsi="TimesNewRomanPSMT"/>
                <w:sz w:val="24"/>
              </w:rPr>
            </w:pPr>
            <w:r w:rsidRPr="002E0BDA">
              <w:rPr>
                <w:rFonts w:ascii="TimesNewRomanPSMT" w:hAnsi="TimesNewRomanPSMT"/>
                <w:b/>
                <w:sz w:val="24"/>
              </w:rPr>
              <w:t>(Esame)</w:t>
            </w:r>
          </w:p>
        </w:tc>
        <w:tc>
          <w:tcPr>
            <w:tcW w:w="276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 Anatomia Umana</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 xml:space="preserve">- Istologia </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 Fisiologia</w:t>
            </w:r>
          </w:p>
        </w:tc>
        <w:tc>
          <w:tcPr>
            <w:tcW w:w="108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BIO/16</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BIO/17</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MED/09</w:t>
            </w:r>
          </w:p>
        </w:tc>
        <w:tc>
          <w:tcPr>
            <w:tcW w:w="216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Sc. Biomediche</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Sc. Biomediche</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Sc. Biomediche</w:t>
            </w:r>
          </w:p>
        </w:tc>
        <w:tc>
          <w:tcPr>
            <w:tcW w:w="60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3</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1</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2</w:t>
            </w:r>
          </w:p>
        </w:tc>
        <w:tc>
          <w:tcPr>
            <w:tcW w:w="1560" w:type="dxa"/>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tc>
      </w:tr>
      <w:tr w:rsidR="00D668FF" w:rsidRPr="002E0BDA" w:rsidTr="007121C7">
        <w:tblPrEx>
          <w:tblBorders>
            <w:top w:val="none" w:sz="0" w:space="0" w:color="auto"/>
          </w:tblBorders>
        </w:tblPrEx>
        <w:tc>
          <w:tcPr>
            <w:tcW w:w="2160" w:type="dxa"/>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sz w:val="24"/>
              </w:rPr>
            </w:pPr>
            <w:r w:rsidRPr="002E0BDA">
              <w:rPr>
                <w:rFonts w:ascii="TimesNewRomanPSMT" w:hAnsi="TimesNewRomanPSMT"/>
                <w:b/>
                <w:sz w:val="24"/>
              </w:rPr>
              <w:t>Scienze Biochimiche e Biologiche</w:t>
            </w:r>
          </w:p>
          <w:p w:rsidR="00D668FF" w:rsidRPr="002E0BDA" w:rsidRDefault="00D668FF" w:rsidP="007121C7">
            <w:pPr>
              <w:widowControl w:val="0"/>
              <w:autoSpaceDE w:val="0"/>
              <w:autoSpaceDN w:val="0"/>
              <w:adjustRightInd w:val="0"/>
              <w:spacing w:after="0" w:line="240" w:lineRule="auto"/>
              <w:ind w:right="-6"/>
              <w:jc w:val="both"/>
              <w:rPr>
                <w:rFonts w:ascii="TimesNewRomanPSMT" w:hAnsi="TimesNewRomanPSMT"/>
                <w:i/>
                <w:sz w:val="24"/>
              </w:rPr>
            </w:pPr>
          </w:p>
          <w:p w:rsidR="00D668FF" w:rsidRPr="002E0BDA" w:rsidRDefault="00D668FF" w:rsidP="007121C7">
            <w:pPr>
              <w:widowControl w:val="0"/>
              <w:autoSpaceDE w:val="0"/>
              <w:autoSpaceDN w:val="0"/>
              <w:adjustRightInd w:val="0"/>
              <w:spacing w:before="120" w:after="0" w:line="240" w:lineRule="auto"/>
              <w:ind w:right="-6"/>
              <w:jc w:val="center"/>
              <w:rPr>
                <w:rFonts w:ascii="TimesNewRomanPSMT" w:hAnsi="TimesNewRomanPSMT"/>
                <w:b/>
                <w:sz w:val="24"/>
              </w:rPr>
            </w:pPr>
            <w:r w:rsidRPr="002E0BDA">
              <w:rPr>
                <w:rFonts w:ascii="TimesNewRomanPSMT" w:hAnsi="TimesNewRomanPSMT"/>
                <w:b/>
                <w:sz w:val="24"/>
              </w:rPr>
              <w:t>C.I.: A3</w:t>
            </w:r>
          </w:p>
          <w:p w:rsidR="00D668FF" w:rsidRPr="002E0BDA" w:rsidRDefault="00D668FF" w:rsidP="007121C7">
            <w:pPr>
              <w:widowControl w:val="0"/>
              <w:autoSpaceDE w:val="0"/>
              <w:autoSpaceDN w:val="0"/>
              <w:adjustRightInd w:val="0"/>
              <w:spacing w:before="120" w:after="0" w:line="240" w:lineRule="auto"/>
              <w:ind w:right="-6"/>
              <w:jc w:val="center"/>
              <w:rPr>
                <w:rFonts w:ascii="TimesNewRomanPSMT" w:hAnsi="TimesNewRomanPSMT"/>
                <w:sz w:val="24"/>
              </w:rPr>
            </w:pPr>
            <w:r w:rsidRPr="002E0BDA">
              <w:rPr>
                <w:rFonts w:ascii="TimesNewRomanPSMT" w:hAnsi="TimesNewRomanPSMT"/>
                <w:b/>
                <w:sz w:val="24"/>
              </w:rPr>
              <w:t>(Esame)</w:t>
            </w:r>
          </w:p>
        </w:tc>
        <w:tc>
          <w:tcPr>
            <w:tcW w:w="276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-Chimica e Biochimica</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 Biochimica Clinica</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-Biologia Generale</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-Stechiometria applicata</w:t>
            </w:r>
          </w:p>
        </w:tc>
        <w:tc>
          <w:tcPr>
            <w:tcW w:w="108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BIO/10</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BIO/12</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BIO/13</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MED/46</w:t>
            </w:r>
          </w:p>
        </w:tc>
        <w:tc>
          <w:tcPr>
            <w:tcW w:w="216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Sc. Biomediche</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Sc. Biomediche</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Sc. Biomediche</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Sc. e Tecniche di Laborat. Biomed.</w:t>
            </w:r>
          </w:p>
        </w:tc>
        <w:tc>
          <w:tcPr>
            <w:tcW w:w="60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2</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2</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2</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2</w:t>
            </w:r>
          </w:p>
        </w:tc>
        <w:tc>
          <w:tcPr>
            <w:tcW w:w="1560" w:type="dxa"/>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tc>
      </w:tr>
      <w:tr w:rsidR="00D668FF" w:rsidRPr="002E0BDA" w:rsidTr="007121C7">
        <w:tblPrEx>
          <w:tblBorders>
            <w:top w:val="none" w:sz="0" w:space="0" w:color="auto"/>
          </w:tblBorders>
        </w:tblPrEx>
        <w:tc>
          <w:tcPr>
            <w:tcW w:w="2160" w:type="dxa"/>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 xml:space="preserve">Laboratorio Informatico </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 xml:space="preserve"> (Idoneità)</w:t>
            </w:r>
          </w:p>
        </w:tc>
        <w:tc>
          <w:tcPr>
            <w:tcW w:w="276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-Attività di Laboratorio Informatico</w:t>
            </w:r>
          </w:p>
        </w:tc>
        <w:tc>
          <w:tcPr>
            <w:tcW w:w="108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tc>
        <w:tc>
          <w:tcPr>
            <w:tcW w:w="216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Abilità informatiche</w:t>
            </w:r>
          </w:p>
        </w:tc>
        <w:tc>
          <w:tcPr>
            <w:tcW w:w="60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3</w:t>
            </w:r>
          </w:p>
        </w:tc>
        <w:tc>
          <w:tcPr>
            <w:tcW w:w="1560" w:type="dxa"/>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tc>
      </w:tr>
      <w:tr w:rsidR="00D668FF" w:rsidRPr="002E0BDA" w:rsidTr="007121C7">
        <w:tblPrEx>
          <w:tblBorders>
            <w:top w:val="none" w:sz="0" w:space="0" w:color="auto"/>
          </w:tblBorders>
        </w:tblPrEx>
        <w:tc>
          <w:tcPr>
            <w:tcW w:w="2160" w:type="dxa"/>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Tirocinio 1</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(Idoneità)</w:t>
            </w:r>
          </w:p>
        </w:tc>
        <w:tc>
          <w:tcPr>
            <w:tcW w:w="276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-Attività di Tirocinio Guidato</w:t>
            </w:r>
          </w:p>
        </w:tc>
        <w:tc>
          <w:tcPr>
            <w:tcW w:w="108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tc>
        <w:tc>
          <w:tcPr>
            <w:tcW w:w="216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Tirocinio</w:t>
            </w:r>
          </w:p>
        </w:tc>
        <w:tc>
          <w:tcPr>
            <w:tcW w:w="60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4</w:t>
            </w:r>
          </w:p>
        </w:tc>
        <w:tc>
          <w:tcPr>
            <w:tcW w:w="1560" w:type="dxa"/>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tc>
      </w:tr>
      <w:tr w:rsidR="00D668FF" w:rsidRPr="002E0BDA" w:rsidTr="007121C7">
        <w:tblPrEx>
          <w:tblBorders>
            <w:top w:val="none" w:sz="0" w:space="0" w:color="auto"/>
            <w:bottom w:val="single" w:sz="4" w:space="0" w:color="BFBFBF"/>
          </w:tblBorders>
        </w:tblPrEx>
        <w:tc>
          <w:tcPr>
            <w:tcW w:w="2160" w:type="dxa"/>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b/>
                <w:sz w:val="24"/>
              </w:rPr>
              <w:t>Totale semestre</w:t>
            </w:r>
          </w:p>
        </w:tc>
        <w:tc>
          <w:tcPr>
            <w:tcW w:w="276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tc>
        <w:tc>
          <w:tcPr>
            <w:tcW w:w="108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tc>
        <w:tc>
          <w:tcPr>
            <w:tcW w:w="216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sz w:val="24"/>
              </w:rPr>
            </w:pPr>
          </w:p>
        </w:tc>
        <w:tc>
          <w:tcPr>
            <w:tcW w:w="60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sz w:val="24"/>
              </w:rPr>
            </w:pPr>
            <w:r w:rsidRPr="002E0BDA">
              <w:rPr>
                <w:rFonts w:ascii="TimesNewRomanPSMT" w:hAnsi="TimesNewRomanPSMT"/>
                <w:b/>
                <w:sz w:val="24"/>
              </w:rPr>
              <w:t>30</w:t>
            </w:r>
          </w:p>
        </w:tc>
        <w:tc>
          <w:tcPr>
            <w:tcW w:w="1560" w:type="dxa"/>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sz w:val="24"/>
              </w:rPr>
            </w:pPr>
          </w:p>
        </w:tc>
      </w:tr>
    </w:tbl>
    <w:p w:rsidR="00D668FF" w:rsidRPr="002E0BDA" w:rsidRDefault="00D668FF" w:rsidP="00D668FF">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D668FF">
      <w:pPr>
        <w:widowControl w:val="0"/>
        <w:autoSpaceDE w:val="0"/>
        <w:autoSpaceDN w:val="0"/>
        <w:adjustRightInd w:val="0"/>
        <w:spacing w:before="120" w:after="0" w:line="240" w:lineRule="auto"/>
        <w:ind w:right="-6"/>
        <w:rPr>
          <w:rFonts w:ascii="TimesNewRomanPSMT" w:hAnsi="TimesNewRomanPSMT"/>
          <w:b/>
          <w:sz w:val="28"/>
        </w:rPr>
      </w:pPr>
      <w:r w:rsidRPr="002E0BDA">
        <w:rPr>
          <w:rFonts w:ascii="TimesNewRomanPSMT" w:hAnsi="TimesNewRomanPSMT"/>
          <w:sz w:val="24"/>
        </w:rPr>
        <w:br w:type="page"/>
      </w:r>
      <w:r w:rsidRPr="002E0BDA">
        <w:rPr>
          <w:rFonts w:ascii="TimesNewRomanPSMT" w:hAnsi="TimesNewRomanPSMT"/>
          <w:b/>
          <w:sz w:val="28"/>
        </w:rPr>
        <w:lastRenderedPageBreak/>
        <w:t>1° ANNO  - II SEMESTRE</w:t>
      </w:r>
    </w:p>
    <w:tbl>
      <w:tblPr>
        <w:tblW w:w="10320"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2160"/>
        <w:gridCol w:w="2760"/>
        <w:gridCol w:w="1080"/>
        <w:gridCol w:w="2160"/>
        <w:gridCol w:w="600"/>
        <w:gridCol w:w="1560"/>
      </w:tblGrid>
      <w:tr w:rsidR="00D668FF" w:rsidRPr="002E0BDA" w:rsidTr="007121C7">
        <w:tc>
          <w:tcPr>
            <w:tcW w:w="2160" w:type="dxa"/>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i/>
                <w:sz w:val="24"/>
              </w:rPr>
            </w:pPr>
            <w:r w:rsidRPr="002E0BDA">
              <w:rPr>
                <w:rFonts w:ascii="TimesNewRomanPSMT" w:hAnsi="TimesNewRomanPSMT"/>
                <w:b/>
                <w:i/>
                <w:sz w:val="24"/>
              </w:rPr>
              <w:t>Corso Integrato</w:t>
            </w:r>
          </w:p>
        </w:tc>
        <w:tc>
          <w:tcPr>
            <w:tcW w:w="276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i/>
                <w:sz w:val="24"/>
              </w:rPr>
            </w:pPr>
            <w:r w:rsidRPr="002E0BDA">
              <w:rPr>
                <w:rFonts w:ascii="TimesNewRomanPSMT" w:hAnsi="TimesNewRomanPSMT"/>
                <w:b/>
                <w:i/>
                <w:sz w:val="24"/>
              </w:rPr>
              <w:t>Insegnamento</w:t>
            </w:r>
          </w:p>
        </w:tc>
        <w:tc>
          <w:tcPr>
            <w:tcW w:w="108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i/>
                <w:sz w:val="24"/>
              </w:rPr>
            </w:pPr>
            <w:r w:rsidRPr="002E0BDA">
              <w:rPr>
                <w:rFonts w:ascii="TimesNewRomanPSMT" w:hAnsi="TimesNewRomanPSMT"/>
                <w:b/>
                <w:i/>
                <w:sz w:val="24"/>
              </w:rPr>
              <w:t>S.S.D.</w:t>
            </w:r>
          </w:p>
        </w:tc>
        <w:tc>
          <w:tcPr>
            <w:tcW w:w="216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i/>
                <w:sz w:val="24"/>
              </w:rPr>
            </w:pPr>
            <w:r w:rsidRPr="002E0BDA">
              <w:rPr>
                <w:rFonts w:ascii="TimesNewRomanPSMT" w:hAnsi="TimesNewRomanPSMT"/>
                <w:b/>
                <w:i/>
                <w:sz w:val="24"/>
              </w:rPr>
              <w:t>Attività Formativa/ Ambito Disciplinare</w:t>
            </w:r>
          </w:p>
        </w:tc>
        <w:tc>
          <w:tcPr>
            <w:tcW w:w="60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i/>
              </w:rPr>
            </w:pPr>
            <w:r w:rsidRPr="002E0BDA">
              <w:rPr>
                <w:rFonts w:ascii="TimesNewRomanPSMT" w:hAnsi="TimesNewRomanPSMT"/>
                <w:b/>
                <w:i/>
              </w:rPr>
              <w:t>CFU</w:t>
            </w:r>
          </w:p>
        </w:tc>
        <w:tc>
          <w:tcPr>
            <w:tcW w:w="1560" w:type="dxa"/>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i/>
              </w:rPr>
            </w:pPr>
            <w:r w:rsidRPr="002E0BDA">
              <w:rPr>
                <w:rFonts w:ascii="TimesNewRomanPSMT" w:hAnsi="TimesNewRomanPSMT"/>
                <w:b/>
                <w:i/>
              </w:rPr>
              <w:t>Propedeuticità</w:t>
            </w:r>
          </w:p>
        </w:tc>
      </w:tr>
      <w:tr w:rsidR="00D668FF" w:rsidRPr="002E0BDA" w:rsidTr="007121C7">
        <w:tblPrEx>
          <w:tblBorders>
            <w:top w:val="none" w:sz="0" w:space="0" w:color="auto"/>
          </w:tblBorders>
        </w:tblPrEx>
        <w:tc>
          <w:tcPr>
            <w:tcW w:w="2160" w:type="dxa"/>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sz w:val="24"/>
              </w:rPr>
            </w:pPr>
            <w:r w:rsidRPr="002E0BDA">
              <w:rPr>
                <w:rFonts w:ascii="TimesNewRomanPSMT" w:hAnsi="TimesNewRomanPSMT"/>
                <w:b/>
                <w:sz w:val="24"/>
              </w:rPr>
              <w:t>Biochimica e Biochimica Clinica</w:t>
            </w:r>
          </w:p>
          <w:p w:rsidR="00D668FF" w:rsidRPr="002E0BDA" w:rsidRDefault="00D668FF" w:rsidP="007121C7">
            <w:pPr>
              <w:widowControl w:val="0"/>
              <w:autoSpaceDE w:val="0"/>
              <w:autoSpaceDN w:val="0"/>
              <w:adjustRightInd w:val="0"/>
              <w:spacing w:before="120" w:after="0" w:line="240" w:lineRule="auto"/>
              <w:ind w:right="-6"/>
              <w:jc w:val="center"/>
              <w:rPr>
                <w:rFonts w:ascii="TimesNewRomanPSMT" w:hAnsi="TimesNewRomanPSMT"/>
                <w:b/>
                <w:sz w:val="24"/>
              </w:rPr>
            </w:pPr>
            <w:r w:rsidRPr="002E0BDA">
              <w:rPr>
                <w:rFonts w:ascii="TimesNewRomanPSMT" w:hAnsi="TimesNewRomanPSMT"/>
                <w:b/>
                <w:sz w:val="24"/>
              </w:rPr>
              <w:t>C.I.: B1</w:t>
            </w:r>
          </w:p>
          <w:p w:rsidR="00D668FF" w:rsidRPr="002E0BDA" w:rsidRDefault="00D668FF" w:rsidP="007121C7">
            <w:pPr>
              <w:widowControl w:val="0"/>
              <w:autoSpaceDE w:val="0"/>
              <w:autoSpaceDN w:val="0"/>
              <w:adjustRightInd w:val="0"/>
              <w:spacing w:before="120" w:after="0" w:line="240" w:lineRule="auto"/>
              <w:ind w:right="-6"/>
              <w:jc w:val="center"/>
              <w:rPr>
                <w:rFonts w:ascii="TimesNewRomanPSMT" w:hAnsi="TimesNewRomanPSMT"/>
                <w:sz w:val="24"/>
              </w:rPr>
            </w:pPr>
            <w:r w:rsidRPr="002E0BDA">
              <w:rPr>
                <w:rFonts w:ascii="TimesNewRomanPSMT" w:hAnsi="TimesNewRomanPSMT"/>
                <w:b/>
                <w:sz w:val="24"/>
              </w:rPr>
              <w:t>(Esame)</w:t>
            </w:r>
          </w:p>
        </w:tc>
        <w:tc>
          <w:tcPr>
            <w:tcW w:w="276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 Chimica Biologica</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 Biochimica Clinica I</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 Tecniche e metodologie  biochimiche</w:t>
            </w:r>
          </w:p>
        </w:tc>
        <w:tc>
          <w:tcPr>
            <w:tcW w:w="108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BIO/10</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BIO/12</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MED/46</w:t>
            </w:r>
          </w:p>
        </w:tc>
        <w:tc>
          <w:tcPr>
            <w:tcW w:w="216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Sc. Biomediche</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Sc. e Tecniche di Laborat. Biomed.</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Sc. e Tecniche di Laborat. Biomed.</w:t>
            </w:r>
          </w:p>
        </w:tc>
        <w:tc>
          <w:tcPr>
            <w:tcW w:w="60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3</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2</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2</w:t>
            </w:r>
          </w:p>
        </w:tc>
        <w:tc>
          <w:tcPr>
            <w:tcW w:w="1560" w:type="dxa"/>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C.I. A3</w:t>
            </w:r>
          </w:p>
        </w:tc>
      </w:tr>
      <w:tr w:rsidR="00D668FF" w:rsidRPr="002E0BDA" w:rsidTr="007121C7">
        <w:tblPrEx>
          <w:tblBorders>
            <w:top w:val="none" w:sz="0" w:space="0" w:color="auto"/>
          </w:tblBorders>
        </w:tblPrEx>
        <w:tc>
          <w:tcPr>
            <w:tcW w:w="2160" w:type="dxa"/>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center"/>
              <w:rPr>
                <w:rFonts w:ascii="TimesNewRomanPSMT" w:hAnsi="TimesNewRomanPSMT"/>
                <w:b/>
                <w:sz w:val="24"/>
              </w:rPr>
            </w:pPr>
            <w:r w:rsidRPr="002E0BDA">
              <w:rPr>
                <w:rFonts w:ascii="TimesNewRomanPSMT" w:hAnsi="TimesNewRomanPSMT"/>
                <w:b/>
                <w:sz w:val="24"/>
              </w:rPr>
              <w:t>C. I.  Scienze Mediche e della Patologia Umana C.I.: B2</w:t>
            </w:r>
          </w:p>
          <w:p w:rsidR="00D668FF" w:rsidRPr="002E0BDA" w:rsidRDefault="00D668FF" w:rsidP="007121C7">
            <w:pPr>
              <w:widowControl w:val="0"/>
              <w:autoSpaceDE w:val="0"/>
              <w:autoSpaceDN w:val="0"/>
              <w:adjustRightInd w:val="0"/>
              <w:spacing w:before="120" w:after="0" w:line="240" w:lineRule="auto"/>
              <w:ind w:right="-6"/>
              <w:jc w:val="center"/>
              <w:rPr>
                <w:rFonts w:ascii="TimesNewRomanPSMT" w:hAnsi="TimesNewRomanPSMT"/>
                <w:sz w:val="24"/>
              </w:rPr>
            </w:pPr>
            <w:r w:rsidRPr="002E0BDA">
              <w:rPr>
                <w:rFonts w:ascii="TimesNewRomanPSMT" w:hAnsi="TimesNewRomanPSMT"/>
                <w:b/>
                <w:sz w:val="24"/>
              </w:rPr>
              <w:t>(Esame)</w:t>
            </w:r>
          </w:p>
        </w:tc>
        <w:tc>
          <w:tcPr>
            <w:tcW w:w="276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 Medicina Interna</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 Patologia Generale</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 AnatomiaPatologica</w:t>
            </w:r>
          </w:p>
        </w:tc>
        <w:tc>
          <w:tcPr>
            <w:tcW w:w="108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MED/09</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16"/>
              </w:rPr>
            </w:pPr>
            <w:r w:rsidRPr="002E0BDA">
              <w:rPr>
                <w:rFonts w:ascii="TimesNewRomanPSMT" w:hAnsi="TimesNewRomanPSMT"/>
                <w:sz w:val="24"/>
              </w:rPr>
              <w:t>MED/04</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MED/08</w:t>
            </w:r>
          </w:p>
        </w:tc>
        <w:tc>
          <w:tcPr>
            <w:tcW w:w="216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Primo Soccorso</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16"/>
              </w:rPr>
            </w:pPr>
            <w:r w:rsidRPr="002E0BDA">
              <w:rPr>
                <w:rFonts w:ascii="TimesNewRomanPSMT" w:hAnsi="TimesNewRomanPSMT"/>
                <w:sz w:val="24"/>
              </w:rPr>
              <w:t>Sc. Biomediche</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Sc.Medico-Chirurgiche</w:t>
            </w:r>
          </w:p>
        </w:tc>
        <w:tc>
          <w:tcPr>
            <w:tcW w:w="60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1</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16"/>
              </w:rPr>
            </w:pPr>
            <w:r w:rsidRPr="002E0BDA">
              <w:rPr>
                <w:rFonts w:ascii="TimesNewRomanPSMT" w:hAnsi="TimesNewRomanPSMT"/>
                <w:sz w:val="24"/>
              </w:rPr>
              <w:t>2</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2</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tc>
        <w:tc>
          <w:tcPr>
            <w:tcW w:w="1560" w:type="dxa"/>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C.I. A2</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tc>
      </w:tr>
      <w:tr w:rsidR="00D668FF" w:rsidRPr="002E0BDA" w:rsidTr="007121C7">
        <w:tblPrEx>
          <w:tblBorders>
            <w:top w:val="none" w:sz="0" w:space="0" w:color="auto"/>
          </w:tblBorders>
        </w:tblPrEx>
        <w:tc>
          <w:tcPr>
            <w:tcW w:w="2160" w:type="dxa"/>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b/>
                <w:sz w:val="24"/>
              </w:rPr>
            </w:pPr>
            <w:r w:rsidRPr="002E0BDA">
              <w:rPr>
                <w:rFonts w:ascii="TimesNewRomanPSMT" w:hAnsi="TimesNewRomanPSMT"/>
                <w:b/>
                <w:sz w:val="24"/>
              </w:rPr>
              <w:t>C. I. Scienze Umane ed Economiche</w:t>
            </w:r>
          </w:p>
          <w:p w:rsidR="00D668FF" w:rsidRPr="002E0BDA" w:rsidRDefault="00D668FF" w:rsidP="007121C7">
            <w:pPr>
              <w:widowControl w:val="0"/>
              <w:autoSpaceDE w:val="0"/>
              <w:autoSpaceDN w:val="0"/>
              <w:adjustRightInd w:val="0"/>
              <w:spacing w:before="120" w:after="0" w:line="240" w:lineRule="auto"/>
              <w:ind w:right="-6"/>
              <w:jc w:val="center"/>
              <w:rPr>
                <w:rFonts w:ascii="TimesNewRomanPSMT" w:hAnsi="TimesNewRomanPSMT"/>
                <w:b/>
                <w:sz w:val="24"/>
              </w:rPr>
            </w:pPr>
            <w:r w:rsidRPr="002E0BDA">
              <w:rPr>
                <w:rFonts w:ascii="TimesNewRomanPSMT" w:hAnsi="TimesNewRomanPSMT"/>
                <w:b/>
                <w:sz w:val="24"/>
              </w:rPr>
              <w:t>C.I.: B3</w:t>
            </w:r>
          </w:p>
          <w:p w:rsidR="00D668FF" w:rsidRPr="002E0BDA" w:rsidRDefault="00D668FF" w:rsidP="007121C7">
            <w:pPr>
              <w:widowControl w:val="0"/>
              <w:autoSpaceDE w:val="0"/>
              <w:autoSpaceDN w:val="0"/>
              <w:adjustRightInd w:val="0"/>
              <w:spacing w:before="120" w:after="0" w:line="240" w:lineRule="auto"/>
              <w:ind w:right="-6"/>
              <w:jc w:val="center"/>
              <w:rPr>
                <w:rFonts w:ascii="TimesNewRomanPSMT" w:hAnsi="TimesNewRomanPSMT"/>
                <w:sz w:val="24"/>
              </w:rPr>
            </w:pPr>
            <w:r w:rsidRPr="002E0BDA">
              <w:rPr>
                <w:rFonts w:ascii="TimesNewRomanPSMT" w:hAnsi="TimesNewRomanPSMT"/>
                <w:b/>
                <w:sz w:val="24"/>
              </w:rPr>
              <w:t>(Esame)</w:t>
            </w:r>
          </w:p>
        </w:tc>
        <w:tc>
          <w:tcPr>
            <w:tcW w:w="276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 Sociologia Generale</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 Bioetica</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 Economia Applicata</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16"/>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16"/>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 Diritto del Lavoro</w:t>
            </w:r>
          </w:p>
        </w:tc>
        <w:tc>
          <w:tcPr>
            <w:tcW w:w="108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SPS/07</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MED/43</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SECS-P/06</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IUS/07</w:t>
            </w:r>
          </w:p>
        </w:tc>
        <w:tc>
          <w:tcPr>
            <w:tcW w:w="216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Scienze Umane e Psicopedagogiche</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Scienze della Prevenzione e dei servizi sanitari.</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Scienze del Management Sanitario</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Scienze del Management Sanitario</w:t>
            </w:r>
          </w:p>
        </w:tc>
        <w:tc>
          <w:tcPr>
            <w:tcW w:w="60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2</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1</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2</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16"/>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16"/>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1</w:t>
            </w:r>
          </w:p>
        </w:tc>
        <w:tc>
          <w:tcPr>
            <w:tcW w:w="1560" w:type="dxa"/>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tc>
      </w:tr>
      <w:tr w:rsidR="00D668FF" w:rsidRPr="002E0BDA" w:rsidTr="007121C7">
        <w:tblPrEx>
          <w:tblBorders>
            <w:top w:val="none" w:sz="0" w:space="0" w:color="auto"/>
          </w:tblBorders>
        </w:tblPrEx>
        <w:tc>
          <w:tcPr>
            <w:tcW w:w="2160" w:type="dxa"/>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Laboratorio Lingua Inglese</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 xml:space="preserve"> (Idoneità)</w:t>
            </w:r>
          </w:p>
        </w:tc>
        <w:tc>
          <w:tcPr>
            <w:tcW w:w="276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-Attività di Laboratorio Linguistico</w:t>
            </w:r>
          </w:p>
        </w:tc>
        <w:tc>
          <w:tcPr>
            <w:tcW w:w="108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tc>
        <w:tc>
          <w:tcPr>
            <w:tcW w:w="216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Conoscenza Lingua Inglese</w:t>
            </w:r>
          </w:p>
        </w:tc>
        <w:tc>
          <w:tcPr>
            <w:tcW w:w="60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2</w:t>
            </w:r>
          </w:p>
        </w:tc>
        <w:tc>
          <w:tcPr>
            <w:tcW w:w="1560" w:type="dxa"/>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tc>
      </w:tr>
      <w:tr w:rsidR="00D668FF" w:rsidRPr="002E0BDA" w:rsidTr="007121C7">
        <w:tblPrEx>
          <w:tblBorders>
            <w:top w:val="none" w:sz="0" w:space="0" w:color="auto"/>
          </w:tblBorders>
        </w:tblPrEx>
        <w:tc>
          <w:tcPr>
            <w:tcW w:w="2160" w:type="dxa"/>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sz w:val="24"/>
              </w:rPr>
            </w:pPr>
            <w:r w:rsidRPr="002E0BDA">
              <w:rPr>
                <w:rFonts w:ascii="TimesNewRomanPSMT" w:hAnsi="TimesNewRomanPSMT"/>
                <w:b/>
                <w:sz w:val="24"/>
              </w:rPr>
              <w:t>Tirocinio 1° anno</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b/>
                <w:sz w:val="24"/>
              </w:rPr>
              <w:t>(Esame)</w:t>
            </w:r>
          </w:p>
        </w:tc>
        <w:tc>
          <w:tcPr>
            <w:tcW w:w="276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-Attività di Tirocinio Guidato</w:t>
            </w:r>
          </w:p>
        </w:tc>
        <w:tc>
          <w:tcPr>
            <w:tcW w:w="108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tc>
        <w:tc>
          <w:tcPr>
            <w:tcW w:w="216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Tirocinio</w:t>
            </w:r>
          </w:p>
        </w:tc>
        <w:tc>
          <w:tcPr>
            <w:tcW w:w="60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10</w:t>
            </w:r>
          </w:p>
        </w:tc>
        <w:tc>
          <w:tcPr>
            <w:tcW w:w="1560" w:type="dxa"/>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Tirocinio 1</w:t>
            </w:r>
          </w:p>
        </w:tc>
      </w:tr>
      <w:tr w:rsidR="00D668FF" w:rsidRPr="002E0BDA" w:rsidTr="007121C7">
        <w:tblPrEx>
          <w:tblBorders>
            <w:top w:val="none" w:sz="0" w:space="0" w:color="auto"/>
            <w:bottom w:val="single" w:sz="4" w:space="0" w:color="BFBFBF"/>
          </w:tblBorders>
        </w:tblPrEx>
        <w:tc>
          <w:tcPr>
            <w:tcW w:w="2160" w:type="dxa"/>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sz w:val="24"/>
              </w:rPr>
            </w:pPr>
            <w:r w:rsidRPr="002E0BDA">
              <w:rPr>
                <w:rFonts w:ascii="TimesNewRomanPSMT" w:hAnsi="TimesNewRomanPSMT"/>
                <w:b/>
                <w:sz w:val="24"/>
              </w:rPr>
              <w:t>Totale semestre</w:t>
            </w:r>
          </w:p>
        </w:tc>
        <w:tc>
          <w:tcPr>
            <w:tcW w:w="276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tc>
        <w:tc>
          <w:tcPr>
            <w:tcW w:w="108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tc>
        <w:tc>
          <w:tcPr>
            <w:tcW w:w="216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sz w:val="24"/>
              </w:rPr>
            </w:pPr>
          </w:p>
        </w:tc>
        <w:tc>
          <w:tcPr>
            <w:tcW w:w="60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sz w:val="24"/>
              </w:rPr>
            </w:pPr>
            <w:r w:rsidRPr="002E0BDA">
              <w:rPr>
                <w:rFonts w:ascii="TimesNewRomanPSMT" w:hAnsi="TimesNewRomanPSMT"/>
                <w:b/>
                <w:sz w:val="24"/>
              </w:rPr>
              <w:t>30</w:t>
            </w:r>
          </w:p>
        </w:tc>
        <w:tc>
          <w:tcPr>
            <w:tcW w:w="1560" w:type="dxa"/>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sz w:val="24"/>
              </w:rPr>
            </w:pPr>
          </w:p>
        </w:tc>
      </w:tr>
    </w:tbl>
    <w:p w:rsidR="00D668FF" w:rsidRPr="002E0BDA" w:rsidRDefault="00D668FF" w:rsidP="00D668FF">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D668FF">
      <w:pPr>
        <w:widowControl w:val="0"/>
        <w:autoSpaceDE w:val="0"/>
        <w:autoSpaceDN w:val="0"/>
        <w:adjustRightInd w:val="0"/>
        <w:spacing w:before="120" w:after="0" w:line="240" w:lineRule="auto"/>
        <w:ind w:right="-6"/>
        <w:rPr>
          <w:rFonts w:ascii="TimesNewRomanPSMT" w:hAnsi="TimesNewRomanPSMT"/>
          <w:b/>
          <w:sz w:val="28"/>
        </w:rPr>
      </w:pPr>
      <w:r w:rsidRPr="002E0BDA">
        <w:rPr>
          <w:rFonts w:ascii="TimesNewRomanPSMT" w:hAnsi="TimesNewRomanPSMT"/>
          <w:sz w:val="24"/>
        </w:rPr>
        <w:br w:type="page"/>
      </w:r>
      <w:r w:rsidRPr="002E0BDA">
        <w:rPr>
          <w:rFonts w:ascii="TimesNewRomanPSMT" w:hAnsi="TimesNewRomanPSMT"/>
          <w:b/>
          <w:sz w:val="28"/>
        </w:rPr>
        <w:t>2° ANNO  - I SEMESTRE</w:t>
      </w:r>
    </w:p>
    <w:tbl>
      <w:tblPr>
        <w:tblW w:w="10320"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2160"/>
        <w:gridCol w:w="2760"/>
        <w:gridCol w:w="1080"/>
        <w:gridCol w:w="2160"/>
        <w:gridCol w:w="600"/>
        <w:gridCol w:w="1560"/>
      </w:tblGrid>
      <w:tr w:rsidR="00D668FF" w:rsidRPr="002E0BDA" w:rsidTr="007121C7">
        <w:tc>
          <w:tcPr>
            <w:tcW w:w="2160" w:type="dxa"/>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i/>
                <w:sz w:val="24"/>
              </w:rPr>
            </w:pPr>
            <w:r w:rsidRPr="002E0BDA">
              <w:rPr>
                <w:rFonts w:ascii="TimesNewRomanPSMT" w:hAnsi="TimesNewRomanPSMT"/>
                <w:b/>
                <w:i/>
                <w:sz w:val="24"/>
              </w:rPr>
              <w:t>Corso Integrato</w:t>
            </w:r>
          </w:p>
        </w:tc>
        <w:tc>
          <w:tcPr>
            <w:tcW w:w="276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i/>
                <w:sz w:val="24"/>
              </w:rPr>
            </w:pPr>
            <w:r w:rsidRPr="002E0BDA">
              <w:rPr>
                <w:rFonts w:ascii="TimesNewRomanPSMT" w:hAnsi="TimesNewRomanPSMT"/>
                <w:b/>
                <w:i/>
                <w:sz w:val="24"/>
              </w:rPr>
              <w:t>Insegnamento</w:t>
            </w:r>
          </w:p>
        </w:tc>
        <w:tc>
          <w:tcPr>
            <w:tcW w:w="108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i/>
                <w:sz w:val="24"/>
              </w:rPr>
            </w:pPr>
            <w:r w:rsidRPr="002E0BDA">
              <w:rPr>
                <w:rFonts w:ascii="TimesNewRomanPSMT" w:hAnsi="TimesNewRomanPSMT"/>
                <w:b/>
                <w:i/>
                <w:sz w:val="24"/>
              </w:rPr>
              <w:t>S.S.D.</w:t>
            </w:r>
          </w:p>
        </w:tc>
        <w:tc>
          <w:tcPr>
            <w:tcW w:w="216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i/>
                <w:sz w:val="24"/>
              </w:rPr>
            </w:pPr>
            <w:r w:rsidRPr="002E0BDA">
              <w:rPr>
                <w:rFonts w:ascii="TimesNewRomanPSMT" w:hAnsi="TimesNewRomanPSMT"/>
                <w:b/>
                <w:i/>
                <w:sz w:val="24"/>
              </w:rPr>
              <w:t>Attività Formativa/ Ambito Disciplinare</w:t>
            </w:r>
          </w:p>
        </w:tc>
        <w:tc>
          <w:tcPr>
            <w:tcW w:w="60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i/>
              </w:rPr>
            </w:pPr>
            <w:r w:rsidRPr="002E0BDA">
              <w:rPr>
                <w:rFonts w:ascii="TimesNewRomanPSMT" w:hAnsi="TimesNewRomanPSMT"/>
                <w:b/>
                <w:i/>
              </w:rPr>
              <w:t>CFU</w:t>
            </w:r>
          </w:p>
        </w:tc>
        <w:tc>
          <w:tcPr>
            <w:tcW w:w="1560" w:type="dxa"/>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i/>
              </w:rPr>
            </w:pPr>
            <w:r w:rsidRPr="002E0BDA">
              <w:rPr>
                <w:rFonts w:ascii="TimesNewRomanPSMT" w:hAnsi="TimesNewRomanPSMT"/>
                <w:b/>
                <w:i/>
              </w:rPr>
              <w:t>Propedeuticità</w:t>
            </w:r>
          </w:p>
        </w:tc>
      </w:tr>
      <w:tr w:rsidR="00D668FF" w:rsidRPr="002E0BDA" w:rsidTr="007121C7">
        <w:tblPrEx>
          <w:tblBorders>
            <w:top w:val="none" w:sz="0" w:space="0" w:color="auto"/>
          </w:tblBorders>
        </w:tblPrEx>
        <w:tc>
          <w:tcPr>
            <w:tcW w:w="2160" w:type="dxa"/>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sz w:val="24"/>
              </w:rPr>
            </w:pPr>
            <w:r w:rsidRPr="002E0BDA">
              <w:rPr>
                <w:rFonts w:ascii="TimesNewRomanPSMT" w:hAnsi="TimesNewRomanPSMT"/>
                <w:b/>
                <w:sz w:val="24"/>
              </w:rPr>
              <w:t>C. I. Biochimica Clinica</w:t>
            </w:r>
          </w:p>
          <w:p w:rsidR="00D668FF" w:rsidRPr="002E0BDA" w:rsidRDefault="00D668FF" w:rsidP="007121C7">
            <w:pPr>
              <w:widowControl w:val="0"/>
              <w:autoSpaceDE w:val="0"/>
              <w:autoSpaceDN w:val="0"/>
              <w:adjustRightInd w:val="0"/>
              <w:spacing w:before="120" w:after="0" w:line="240" w:lineRule="auto"/>
              <w:ind w:right="-6"/>
              <w:jc w:val="center"/>
              <w:rPr>
                <w:rFonts w:ascii="TimesNewRomanPSMT" w:hAnsi="TimesNewRomanPSMT"/>
                <w:b/>
                <w:sz w:val="24"/>
              </w:rPr>
            </w:pPr>
            <w:r w:rsidRPr="002E0BDA">
              <w:rPr>
                <w:rFonts w:ascii="TimesNewRomanPSMT" w:hAnsi="TimesNewRomanPSMT"/>
                <w:b/>
                <w:sz w:val="24"/>
              </w:rPr>
              <w:t>C.I.: C1</w:t>
            </w:r>
          </w:p>
          <w:p w:rsidR="00D668FF" w:rsidRPr="002E0BDA" w:rsidRDefault="00D668FF" w:rsidP="007121C7">
            <w:pPr>
              <w:widowControl w:val="0"/>
              <w:autoSpaceDE w:val="0"/>
              <w:autoSpaceDN w:val="0"/>
              <w:adjustRightInd w:val="0"/>
              <w:spacing w:before="120" w:after="0" w:line="240" w:lineRule="auto"/>
              <w:ind w:right="-6"/>
              <w:jc w:val="center"/>
              <w:rPr>
                <w:rFonts w:ascii="TimesNewRomanPSMT" w:hAnsi="TimesNewRomanPSMT"/>
                <w:sz w:val="24"/>
              </w:rPr>
            </w:pPr>
            <w:r w:rsidRPr="002E0BDA">
              <w:rPr>
                <w:rFonts w:ascii="TimesNewRomanPSMT" w:hAnsi="TimesNewRomanPSMT"/>
                <w:b/>
                <w:sz w:val="24"/>
              </w:rPr>
              <w:t>(Esame)</w:t>
            </w:r>
          </w:p>
        </w:tc>
        <w:tc>
          <w:tcPr>
            <w:tcW w:w="276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 xml:space="preserve">- Biochimica Clinica II </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 Biochim. Sistem. Umana</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 Pianificazione e gestione analisi decentrate</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 Tecniche di diagnostica biochimica</w:t>
            </w:r>
          </w:p>
        </w:tc>
        <w:tc>
          <w:tcPr>
            <w:tcW w:w="108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BIO/12</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BIO/12</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BIO/12</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MED/46</w:t>
            </w:r>
          </w:p>
        </w:tc>
        <w:tc>
          <w:tcPr>
            <w:tcW w:w="216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Sc. e Tecniche di Laborat. Biomed.</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Sc. e Tecniche di Laborat. Biomed.</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Sc. e Tecniche di Laborat. Biomed.</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Sc. e Tecniche di Laborat. Biomed.</w:t>
            </w:r>
          </w:p>
        </w:tc>
        <w:tc>
          <w:tcPr>
            <w:tcW w:w="60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2</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1</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1</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2</w:t>
            </w:r>
          </w:p>
        </w:tc>
        <w:tc>
          <w:tcPr>
            <w:tcW w:w="1560" w:type="dxa"/>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C.I. B1</w:t>
            </w:r>
          </w:p>
        </w:tc>
      </w:tr>
      <w:tr w:rsidR="00D668FF" w:rsidRPr="002E0BDA" w:rsidTr="007121C7">
        <w:tblPrEx>
          <w:tblBorders>
            <w:top w:val="none" w:sz="0" w:space="0" w:color="auto"/>
          </w:tblBorders>
        </w:tblPrEx>
        <w:tc>
          <w:tcPr>
            <w:tcW w:w="2160" w:type="dxa"/>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b/>
                <w:sz w:val="24"/>
              </w:rPr>
            </w:pPr>
            <w:r w:rsidRPr="002E0BDA">
              <w:rPr>
                <w:rFonts w:ascii="TimesNewRomanPSMT" w:hAnsi="TimesNewRomanPSMT"/>
                <w:b/>
                <w:sz w:val="24"/>
              </w:rPr>
              <w:t>C. I. Microbiologia e Immunologia</w:t>
            </w:r>
          </w:p>
          <w:p w:rsidR="00D668FF" w:rsidRPr="002E0BDA" w:rsidRDefault="00D668FF" w:rsidP="007121C7">
            <w:pPr>
              <w:widowControl w:val="0"/>
              <w:autoSpaceDE w:val="0"/>
              <w:autoSpaceDN w:val="0"/>
              <w:adjustRightInd w:val="0"/>
              <w:spacing w:before="120" w:after="0" w:line="240" w:lineRule="auto"/>
              <w:ind w:right="-6"/>
              <w:jc w:val="center"/>
              <w:rPr>
                <w:rFonts w:ascii="TimesNewRomanPSMT" w:hAnsi="TimesNewRomanPSMT"/>
                <w:b/>
                <w:sz w:val="24"/>
              </w:rPr>
            </w:pPr>
            <w:r w:rsidRPr="002E0BDA">
              <w:rPr>
                <w:rFonts w:ascii="TimesNewRomanPSMT" w:hAnsi="TimesNewRomanPSMT"/>
                <w:b/>
                <w:sz w:val="24"/>
              </w:rPr>
              <w:t>C.I.: C2</w:t>
            </w:r>
          </w:p>
          <w:p w:rsidR="00D668FF" w:rsidRPr="002E0BDA" w:rsidRDefault="00D668FF" w:rsidP="007121C7">
            <w:pPr>
              <w:widowControl w:val="0"/>
              <w:autoSpaceDE w:val="0"/>
              <w:autoSpaceDN w:val="0"/>
              <w:adjustRightInd w:val="0"/>
              <w:spacing w:before="120" w:after="0" w:line="240" w:lineRule="auto"/>
              <w:ind w:right="-6"/>
              <w:jc w:val="center"/>
              <w:rPr>
                <w:rFonts w:ascii="TimesNewRomanPSMT" w:hAnsi="TimesNewRomanPSMT"/>
                <w:sz w:val="24"/>
              </w:rPr>
            </w:pPr>
            <w:r w:rsidRPr="002E0BDA">
              <w:rPr>
                <w:rFonts w:ascii="TimesNewRomanPSMT" w:hAnsi="TimesNewRomanPSMT"/>
                <w:b/>
                <w:sz w:val="24"/>
              </w:rPr>
              <w:t>(Esame)</w:t>
            </w:r>
          </w:p>
        </w:tc>
        <w:tc>
          <w:tcPr>
            <w:tcW w:w="276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-Microbiologia e virologia</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 Fisiopatologia Generale</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 Immunologia</w:t>
            </w:r>
          </w:p>
        </w:tc>
        <w:tc>
          <w:tcPr>
            <w:tcW w:w="108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MED/07</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MED/04</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MED/04</w:t>
            </w:r>
          </w:p>
        </w:tc>
        <w:tc>
          <w:tcPr>
            <w:tcW w:w="216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 xml:space="preserve">Sc. e Tecniche di Laborat. Biomed. </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Sc. e Tecniche di Laborat. Biomed.</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16"/>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Sc. e Tecniche di Laborat. Biomed.</w:t>
            </w:r>
          </w:p>
        </w:tc>
        <w:tc>
          <w:tcPr>
            <w:tcW w:w="60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2</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2</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16"/>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16"/>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1</w:t>
            </w:r>
          </w:p>
        </w:tc>
        <w:tc>
          <w:tcPr>
            <w:tcW w:w="1560" w:type="dxa"/>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C.I. B2</w:t>
            </w:r>
          </w:p>
        </w:tc>
      </w:tr>
      <w:tr w:rsidR="00D668FF" w:rsidRPr="002E0BDA" w:rsidTr="007121C7">
        <w:tblPrEx>
          <w:tblBorders>
            <w:top w:val="none" w:sz="0" w:space="0" w:color="auto"/>
          </w:tblBorders>
        </w:tblPrEx>
        <w:tc>
          <w:tcPr>
            <w:tcW w:w="2160" w:type="dxa"/>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jc w:val="center"/>
              <w:rPr>
                <w:rFonts w:ascii="TimesNewRomanPSMT" w:hAnsi="TimesNewRomanPSMT"/>
                <w:b/>
                <w:sz w:val="24"/>
              </w:rPr>
            </w:pPr>
            <w:r w:rsidRPr="002E0BDA">
              <w:rPr>
                <w:rFonts w:ascii="TimesNewRomanPSMT" w:hAnsi="TimesNewRomanPSMT"/>
                <w:b/>
                <w:sz w:val="24"/>
              </w:rPr>
              <w:t>C. I. Promozione della salute, sicurezza e gestione delle attività</w:t>
            </w:r>
          </w:p>
          <w:p w:rsidR="00D668FF" w:rsidRPr="002E0BDA" w:rsidRDefault="00D668FF" w:rsidP="007121C7">
            <w:pPr>
              <w:widowControl w:val="0"/>
              <w:autoSpaceDE w:val="0"/>
              <w:autoSpaceDN w:val="0"/>
              <w:adjustRightInd w:val="0"/>
              <w:spacing w:before="120" w:after="0" w:line="240" w:lineRule="auto"/>
              <w:ind w:right="-6"/>
              <w:jc w:val="center"/>
              <w:rPr>
                <w:rFonts w:ascii="TimesNewRomanPSMT" w:hAnsi="TimesNewRomanPSMT"/>
                <w:b/>
                <w:sz w:val="24"/>
              </w:rPr>
            </w:pPr>
            <w:r w:rsidRPr="002E0BDA">
              <w:rPr>
                <w:rFonts w:ascii="TimesNewRomanPSMT" w:hAnsi="TimesNewRomanPSMT"/>
                <w:b/>
                <w:sz w:val="24"/>
              </w:rPr>
              <w:t>C.I. C3</w:t>
            </w:r>
          </w:p>
          <w:p w:rsidR="00D668FF" w:rsidRPr="002E0BDA" w:rsidRDefault="00D668FF" w:rsidP="007121C7">
            <w:pPr>
              <w:widowControl w:val="0"/>
              <w:autoSpaceDE w:val="0"/>
              <w:autoSpaceDN w:val="0"/>
              <w:adjustRightInd w:val="0"/>
              <w:spacing w:before="120" w:after="0" w:line="240" w:lineRule="auto"/>
              <w:ind w:right="-6"/>
              <w:jc w:val="center"/>
              <w:rPr>
                <w:rFonts w:ascii="TimesNewRomanPSMT" w:hAnsi="TimesNewRomanPSMT"/>
                <w:b/>
                <w:sz w:val="24"/>
              </w:rPr>
            </w:pPr>
            <w:r w:rsidRPr="002E0BDA">
              <w:rPr>
                <w:rFonts w:ascii="TimesNewRomanPSMT" w:hAnsi="TimesNewRomanPSMT"/>
                <w:b/>
                <w:sz w:val="24"/>
              </w:rPr>
              <w:t>(Esame)</w:t>
            </w:r>
          </w:p>
        </w:tc>
        <w:tc>
          <w:tcPr>
            <w:tcW w:w="276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-Norme di sicurezza</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-Norme di sicurezza</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 Igiene generale</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 Certificazione ed accreditamento attività di laboratorio</w:t>
            </w:r>
          </w:p>
        </w:tc>
        <w:tc>
          <w:tcPr>
            <w:tcW w:w="108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MED/36</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MED/36</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MED/42</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MED/46</w:t>
            </w:r>
          </w:p>
        </w:tc>
        <w:tc>
          <w:tcPr>
            <w:tcW w:w="216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Sc.interdisciplinari cliniche</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Sc.della prevenzione e dei servizi sanitari</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Sc.della prevenzione e dei servizi sanitari</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Sc. e Tecniche di Laborat. Biomed.</w:t>
            </w:r>
          </w:p>
        </w:tc>
        <w:tc>
          <w:tcPr>
            <w:tcW w:w="60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2</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1</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1</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2</w:t>
            </w:r>
          </w:p>
        </w:tc>
        <w:tc>
          <w:tcPr>
            <w:tcW w:w="1560" w:type="dxa"/>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tc>
      </w:tr>
      <w:tr w:rsidR="00D668FF" w:rsidRPr="002E0BDA" w:rsidTr="007121C7">
        <w:tblPrEx>
          <w:tblBorders>
            <w:top w:val="none" w:sz="0" w:space="0" w:color="auto"/>
          </w:tblBorders>
        </w:tblPrEx>
        <w:tc>
          <w:tcPr>
            <w:tcW w:w="2160" w:type="dxa"/>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Tirocinio 2</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(Idoneità)</w:t>
            </w:r>
          </w:p>
        </w:tc>
        <w:tc>
          <w:tcPr>
            <w:tcW w:w="276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-Attività di Tirocinio Guidato</w:t>
            </w:r>
          </w:p>
        </w:tc>
        <w:tc>
          <w:tcPr>
            <w:tcW w:w="108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tc>
        <w:tc>
          <w:tcPr>
            <w:tcW w:w="216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Tirocinio</w:t>
            </w:r>
          </w:p>
        </w:tc>
        <w:tc>
          <w:tcPr>
            <w:tcW w:w="60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11</w:t>
            </w:r>
          </w:p>
        </w:tc>
        <w:tc>
          <w:tcPr>
            <w:tcW w:w="1560" w:type="dxa"/>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Tirocinio 1° anno</w:t>
            </w:r>
          </w:p>
        </w:tc>
      </w:tr>
      <w:tr w:rsidR="00D668FF" w:rsidRPr="002E0BDA" w:rsidTr="007121C7">
        <w:tblPrEx>
          <w:tblBorders>
            <w:top w:val="none" w:sz="0" w:space="0" w:color="auto"/>
          </w:tblBorders>
        </w:tblPrEx>
        <w:tc>
          <w:tcPr>
            <w:tcW w:w="2160" w:type="dxa"/>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Attività didattiche elettive 1 (Idoneità)</w:t>
            </w:r>
          </w:p>
        </w:tc>
        <w:tc>
          <w:tcPr>
            <w:tcW w:w="276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A scelta dello studente*</w:t>
            </w:r>
          </w:p>
        </w:tc>
        <w:tc>
          <w:tcPr>
            <w:tcW w:w="108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tc>
        <w:tc>
          <w:tcPr>
            <w:tcW w:w="216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a scelta dello studente</w:t>
            </w:r>
          </w:p>
        </w:tc>
        <w:tc>
          <w:tcPr>
            <w:tcW w:w="60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2</w:t>
            </w:r>
          </w:p>
        </w:tc>
        <w:tc>
          <w:tcPr>
            <w:tcW w:w="1560" w:type="dxa"/>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tc>
      </w:tr>
      <w:tr w:rsidR="00D668FF" w:rsidRPr="002E0BDA" w:rsidTr="007121C7">
        <w:tblPrEx>
          <w:tblBorders>
            <w:top w:val="none" w:sz="0" w:space="0" w:color="auto"/>
            <w:bottom w:val="single" w:sz="4" w:space="0" w:color="BFBFBF"/>
          </w:tblBorders>
        </w:tblPrEx>
        <w:tc>
          <w:tcPr>
            <w:tcW w:w="2160" w:type="dxa"/>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sz w:val="24"/>
              </w:rPr>
            </w:pPr>
            <w:r w:rsidRPr="002E0BDA">
              <w:rPr>
                <w:rFonts w:ascii="TimesNewRomanPSMT" w:hAnsi="TimesNewRomanPSMT"/>
                <w:b/>
                <w:sz w:val="24"/>
              </w:rPr>
              <w:t>Totale semestre</w:t>
            </w:r>
          </w:p>
        </w:tc>
        <w:tc>
          <w:tcPr>
            <w:tcW w:w="276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tc>
        <w:tc>
          <w:tcPr>
            <w:tcW w:w="108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tc>
        <w:tc>
          <w:tcPr>
            <w:tcW w:w="216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sz w:val="24"/>
              </w:rPr>
            </w:pPr>
          </w:p>
        </w:tc>
        <w:tc>
          <w:tcPr>
            <w:tcW w:w="60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sz w:val="24"/>
              </w:rPr>
            </w:pPr>
            <w:r w:rsidRPr="002E0BDA">
              <w:rPr>
                <w:rFonts w:ascii="TimesNewRomanPSMT" w:hAnsi="TimesNewRomanPSMT"/>
                <w:b/>
                <w:sz w:val="24"/>
              </w:rPr>
              <w:t>30</w:t>
            </w:r>
          </w:p>
        </w:tc>
        <w:tc>
          <w:tcPr>
            <w:tcW w:w="1560" w:type="dxa"/>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sz w:val="24"/>
              </w:rPr>
            </w:pPr>
          </w:p>
        </w:tc>
      </w:tr>
    </w:tbl>
    <w:p w:rsidR="00D668FF" w:rsidRPr="002E0BDA" w:rsidRDefault="00D668FF" w:rsidP="00D668FF">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D668FF">
      <w:pPr>
        <w:widowControl w:val="0"/>
        <w:autoSpaceDE w:val="0"/>
        <w:autoSpaceDN w:val="0"/>
        <w:adjustRightInd w:val="0"/>
        <w:spacing w:before="120" w:after="0" w:line="240" w:lineRule="auto"/>
        <w:ind w:right="-6"/>
        <w:rPr>
          <w:rFonts w:ascii="TimesNewRomanPSMT" w:hAnsi="TimesNewRomanPSMT"/>
          <w:sz w:val="24"/>
        </w:rPr>
      </w:pPr>
    </w:p>
    <w:p w:rsidR="00D668FF" w:rsidRPr="002E0BDA" w:rsidRDefault="00D668FF" w:rsidP="00D668FF">
      <w:pPr>
        <w:widowControl w:val="0"/>
        <w:autoSpaceDE w:val="0"/>
        <w:autoSpaceDN w:val="0"/>
        <w:adjustRightInd w:val="0"/>
        <w:spacing w:before="120" w:after="0" w:line="240" w:lineRule="auto"/>
        <w:ind w:right="-6"/>
        <w:rPr>
          <w:rFonts w:ascii="TimesNewRomanPSMT" w:hAnsi="TimesNewRomanPSMT"/>
          <w:sz w:val="24"/>
        </w:rPr>
      </w:pPr>
    </w:p>
    <w:p w:rsidR="00D668FF" w:rsidRPr="002E0BDA" w:rsidRDefault="00D668FF" w:rsidP="00D668FF">
      <w:pPr>
        <w:widowControl w:val="0"/>
        <w:autoSpaceDE w:val="0"/>
        <w:autoSpaceDN w:val="0"/>
        <w:adjustRightInd w:val="0"/>
        <w:spacing w:before="120" w:after="0" w:line="240" w:lineRule="auto"/>
        <w:ind w:right="-6"/>
        <w:rPr>
          <w:rFonts w:ascii="TimesNewRomanPSMT" w:hAnsi="TimesNewRomanPSMT"/>
          <w:sz w:val="24"/>
        </w:rPr>
      </w:pPr>
    </w:p>
    <w:p w:rsidR="00D668FF" w:rsidRPr="002E0BDA" w:rsidRDefault="00D668FF" w:rsidP="00D668FF">
      <w:pPr>
        <w:widowControl w:val="0"/>
        <w:autoSpaceDE w:val="0"/>
        <w:autoSpaceDN w:val="0"/>
        <w:adjustRightInd w:val="0"/>
        <w:spacing w:before="120" w:after="0" w:line="240" w:lineRule="auto"/>
        <w:ind w:right="-6"/>
        <w:rPr>
          <w:rFonts w:ascii="TimesNewRomanPSMT" w:hAnsi="TimesNewRomanPSMT"/>
          <w:b/>
          <w:sz w:val="28"/>
        </w:rPr>
      </w:pPr>
      <w:r w:rsidRPr="002E0BDA">
        <w:rPr>
          <w:rFonts w:ascii="TimesNewRomanPSMT" w:hAnsi="TimesNewRomanPSMT"/>
          <w:b/>
          <w:sz w:val="28"/>
        </w:rPr>
        <w:t>2° ANNO  - II SEMESTRE</w:t>
      </w:r>
    </w:p>
    <w:tbl>
      <w:tblPr>
        <w:tblW w:w="10440"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2160"/>
        <w:gridCol w:w="2760"/>
        <w:gridCol w:w="1080"/>
        <w:gridCol w:w="2280"/>
        <w:gridCol w:w="600"/>
        <w:gridCol w:w="1560"/>
      </w:tblGrid>
      <w:tr w:rsidR="00D668FF" w:rsidRPr="002E0BDA" w:rsidTr="007121C7">
        <w:tc>
          <w:tcPr>
            <w:tcW w:w="2160" w:type="dxa"/>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i/>
                <w:sz w:val="24"/>
              </w:rPr>
            </w:pPr>
            <w:r w:rsidRPr="002E0BDA">
              <w:rPr>
                <w:rFonts w:ascii="TimesNewRomanPSMT" w:hAnsi="TimesNewRomanPSMT"/>
                <w:b/>
                <w:i/>
                <w:sz w:val="24"/>
              </w:rPr>
              <w:t>Corso Integrato</w:t>
            </w:r>
          </w:p>
        </w:tc>
        <w:tc>
          <w:tcPr>
            <w:tcW w:w="276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i/>
                <w:sz w:val="24"/>
              </w:rPr>
            </w:pPr>
            <w:r w:rsidRPr="002E0BDA">
              <w:rPr>
                <w:rFonts w:ascii="TimesNewRomanPSMT" w:hAnsi="TimesNewRomanPSMT"/>
                <w:b/>
                <w:i/>
                <w:sz w:val="24"/>
              </w:rPr>
              <w:t>Insegnamento</w:t>
            </w:r>
          </w:p>
        </w:tc>
        <w:tc>
          <w:tcPr>
            <w:tcW w:w="108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i/>
                <w:sz w:val="24"/>
              </w:rPr>
            </w:pPr>
            <w:r w:rsidRPr="002E0BDA">
              <w:rPr>
                <w:rFonts w:ascii="TimesNewRomanPSMT" w:hAnsi="TimesNewRomanPSMT"/>
                <w:b/>
                <w:i/>
                <w:sz w:val="24"/>
              </w:rPr>
              <w:t>S.S.D.</w:t>
            </w:r>
          </w:p>
        </w:tc>
        <w:tc>
          <w:tcPr>
            <w:tcW w:w="228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i/>
                <w:sz w:val="24"/>
              </w:rPr>
            </w:pPr>
            <w:r w:rsidRPr="002E0BDA">
              <w:rPr>
                <w:rFonts w:ascii="TimesNewRomanPSMT" w:hAnsi="TimesNewRomanPSMT"/>
                <w:b/>
                <w:i/>
                <w:sz w:val="24"/>
              </w:rPr>
              <w:t>Attività Formativa/ Ambito Disciplinare</w:t>
            </w:r>
          </w:p>
        </w:tc>
        <w:tc>
          <w:tcPr>
            <w:tcW w:w="60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i/>
              </w:rPr>
            </w:pPr>
            <w:r w:rsidRPr="002E0BDA">
              <w:rPr>
                <w:rFonts w:ascii="TimesNewRomanPSMT" w:hAnsi="TimesNewRomanPSMT"/>
                <w:b/>
                <w:i/>
              </w:rPr>
              <w:t>CFU</w:t>
            </w:r>
          </w:p>
        </w:tc>
        <w:tc>
          <w:tcPr>
            <w:tcW w:w="1560" w:type="dxa"/>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i/>
              </w:rPr>
            </w:pPr>
            <w:r w:rsidRPr="002E0BDA">
              <w:rPr>
                <w:rFonts w:ascii="TimesNewRomanPSMT" w:hAnsi="TimesNewRomanPSMT"/>
                <w:b/>
                <w:i/>
              </w:rPr>
              <w:t>Propedeuticità</w:t>
            </w:r>
          </w:p>
        </w:tc>
      </w:tr>
      <w:tr w:rsidR="00D668FF" w:rsidRPr="002E0BDA" w:rsidTr="007121C7">
        <w:tblPrEx>
          <w:tblBorders>
            <w:top w:val="none" w:sz="0" w:space="0" w:color="auto"/>
          </w:tblBorders>
        </w:tblPrEx>
        <w:tc>
          <w:tcPr>
            <w:tcW w:w="2160" w:type="dxa"/>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sz w:val="24"/>
              </w:rPr>
            </w:pPr>
            <w:r w:rsidRPr="002E0BDA">
              <w:rPr>
                <w:rFonts w:ascii="TimesNewRomanPSMT" w:hAnsi="TimesNewRomanPSMT"/>
                <w:b/>
                <w:sz w:val="24"/>
              </w:rPr>
              <w:t>Microbiologia e Patologia Clinica</w:t>
            </w:r>
          </w:p>
          <w:p w:rsidR="00D668FF" w:rsidRPr="002E0BDA" w:rsidRDefault="00D668FF" w:rsidP="007121C7">
            <w:pPr>
              <w:widowControl w:val="0"/>
              <w:autoSpaceDE w:val="0"/>
              <w:autoSpaceDN w:val="0"/>
              <w:adjustRightInd w:val="0"/>
              <w:spacing w:before="120" w:after="0" w:line="240" w:lineRule="auto"/>
              <w:ind w:right="-6"/>
              <w:jc w:val="center"/>
              <w:rPr>
                <w:rFonts w:ascii="TimesNewRomanPSMT" w:hAnsi="TimesNewRomanPSMT"/>
                <w:b/>
                <w:sz w:val="24"/>
              </w:rPr>
            </w:pPr>
            <w:r w:rsidRPr="002E0BDA">
              <w:rPr>
                <w:rFonts w:ascii="TimesNewRomanPSMT" w:hAnsi="TimesNewRomanPSMT"/>
                <w:b/>
                <w:sz w:val="24"/>
              </w:rPr>
              <w:t>C.I.: D1</w:t>
            </w:r>
          </w:p>
          <w:p w:rsidR="00D668FF" w:rsidRPr="002E0BDA" w:rsidRDefault="00D668FF" w:rsidP="007121C7">
            <w:pPr>
              <w:widowControl w:val="0"/>
              <w:autoSpaceDE w:val="0"/>
              <w:autoSpaceDN w:val="0"/>
              <w:adjustRightInd w:val="0"/>
              <w:spacing w:before="120" w:after="0" w:line="240" w:lineRule="auto"/>
              <w:ind w:right="-6"/>
              <w:jc w:val="center"/>
              <w:rPr>
                <w:rFonts w:ascii="TimesNewRomanPSMT" w:hAnsi="TimesNewRomanPSMT"/>
                <w:sz w:val="24"/>
              </w:rPr>
            </w:pPr>
            <w:r w:rsidRPr="002E0BDA">
              <w:rPr>
                <w:rFonts w:ascii="TimesNewRomanPSMT" w:hAnsi="TimesNewRomanPSMT"/>
                <w:b/>
                <w:sz w:val="24"/>
              </w:rPr>
              <w:t>(Esame)</w:t>
            </w:r>
          </w:p>
        </w:tc>
        <w:tc>
          <w:tcPr>
            <w:tcW w:w="276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 Microbiologia Clinica</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 Immunoematologia</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 Tecniche di diagnostica microbiologica</w:t>
            </w:r>
          </w:p>
        </w:tc>
        <w:tc>
          <w:tcPr>
            <w:tcW w:w="108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MED/07</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MED/05</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MED/46</w:t>
            </w:r>
          </w:p>
        </w:tc>
        <w:tc>
          <w:tcPr>
            <w:tcW w:w="228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Sc. e Tecniche di Laborat. Biomed.</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16"/>
              </w:rPr>
            </w:pPr>
            <w:r w:rsidRPr="002E0BDA">
              <w:rPr>
                <w:rFonts w:ascii="TimesNewRomanPSMT" w:hAnsi="TimesNewRomanPSMT"/>
                <w:sz w:val="24"/>
              </w:rPr>
              <w:t>Sc. e Tecniche di Laborat. Biomed.</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16"/>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Sc. e Tecniche di Laborat. Biomed.</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tc>
        <w:tc>
          <w:tcPr>
            <w:tcW w:w="60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2</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1</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2</w:t>
            </w:r>
          </w:p>
        </w:tc>
        <w:tc>
          <w:tcPr>
            <w:tcW w:w="1560" w:type="dxa"/>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C.I. C2</w:t>
            </w:r>
          </w:p>
        </w:tc>
      </w:tr>
      <w:tr w:rsidR="00D668FF" w:rsidRPr="002E0BDA" w:rsidTr="007121C7">
        <w:tblPrEx>
          <w:tblBorders>
            <w:top w:val="none" w:sz="0" w:space="0" w:color="auto"/>
          </w:tblBorders>
        </w:tblPrEx>
        <w:tc>
          <w:tcPr>
            <w:tcW w:w="2160" w:type="dxa"/>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sz w:val="24"/>
              </w:rPr>
            </w:pPr>
            <w:r w:rsidRPr="002E0BDA">
              <w:rPr>
                <w:rFonts w:ascii="TimesNewRomanPSMT" w:hAnsi="TimesNewRomanPSMT"/>
                <w:b/>
                <w:sz w:val="24"/>
              </w:rPr>
              <w:t>Analisi Chimico-Cliniche</w:t>
            </w:r>
          </w:p>
          <w:p w:rsidR="00D668FF" w:rsidRPr="002E0BDA" w:rsidRDefault="00D668FF" w:rsidP="007121C7">
            <w:pPr>
              <w:widowControl w:val="0"/>
              <w:autoSpaceDE w:val="0"/>
              <w:autoSpaceDN w:val="0"/>
              <w:adjustRightInd w:val="0"/>
              <w:spacing w:before="120" w:after="0" w:line="240" w:lineRule="auto"/>
              <w:ind w:right="-6"/>
              <w:jc w:val="center"/>
              <w:rPr>
                <w:rFonts w:ascii="TimesNewRomanPSMT" w:hAnsi="TimesNewRomanPSMT"/>
                <w:b/>
                <w:sz w:val="24"/>
              </w:rPr>
            </w:pPr>
            <w:r w:rsidRPr="002E0BDA">
              <w:rPr>
                <w:rFonts w:ascii="TimesNewRomanPSMT" w:hAnsi="TimesNewRomanPSMT"/>
                <w:b/>
                <w:sz w:val="24"/>
              </w:rPr>
              <w:t>C.I.: D2</w:t>
            </w:r>
          </w:p>
          <w:p w:rsidR="00D668FF" w:rsidRPr="002E0BDA" w:rsidRDefault="00D668FF" w:rsidP="007121C7">
            <w:pPr>
              <w:widowControl w:val="0"/>
              <w:autoSpaceDE w:val="0"/>
              <w:autoSpaceDN w:val="0"/>
              <w:adjustRightInd w:val="0"/>
              <w:spacing w:before="120" w:after="0" w:line="240" w:lineRule="auto"/>
              <w:ind w:right="-6"/>
              <w:jc w:val="center"/>
              <w:rPr>
                <w:rFonts w:ascii="TimesNewRomanPSMT" w:hAnsi="TimesNewRomanPSMT"/>
                <w:sz w:val="24"/>
              </w:rPr>
            </w:pPr>
            <w:r w:rsidRPr="002E0BDA">
              <w:rPr>
                <w:rFonts w:ascii="TimesNewRomanPSMT" w:hAnsi="TimesNewRomanPSMT"/>
                <w:b/>
                <w:sz w:val="24"/>
              </w:rPr>
              <w:t>(Esame)</w:t>
            </w:r>
          </w:p>
        </w:tc>
        <w:tc>
          <w:tcPr>
            <w:tcW w:w="276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 Biochimica Clinica III</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 Chim. Analit. Clinica</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-Tecniche e metodologie diagnostiche (automaz. e controllo qualità)</w:t>
            </w:r>
          </w:p>
        </w:tc>
        <w:tc>
          <w:tcPr>
            <w:tcW w:w="108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BIO/12</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MED/46</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MED/46</w:t>
            </w:r>
          </w:p>
        </w:tc>
        <w:tc>
          <w:tcPr>
            <w:tcW w:w="228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Sc. e Tecniche di Laborat. Biomed..</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16"/>
              </w:rPr>
            </w:pPr>
            <w:r w:rsidRPr="002E0BDA">
              <w:rPr>
                <w:rFonts w:ascii="TimesNewRomanPSMT" w:hAnsi="TimesNewRomanPSMT"/>
                <w:sz w:val="24"/>
              </w:rPr>
              <w:t>Sc. e Tecniche di Laborat. Biomed..</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Sc. e Tecniche di Laborat. Biomed..</w:t>
            </w:r>
          </w:p>
        </w:tc>
        <w:tc>
          <w:tcPr>
            <w:tcW w:w="60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16"/>
              </w:rPr>
            </w:pPr>
            <w:r w:rsidRPr="002E0BDA">
              <w:rPr>
                <w:rFonts w:ascii="TimesNewRomanPSMT" w:hAnsi="TimesNewRomanPSMT"/>
                <w:sz w:val="24"/>
              </w:rPr>
              <w:t>2</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16"/>
              </w:rPr>
            </w:pPr>
            <w:r w:rsidRPr="002E0BDA">
              <w:rPr>
                <w:rFonts w:ascii="TimesNewRomanPSMT" w:hAnsi="TimesNewRomanPSMT"/>
                <w:sz w:val="24"/>
              </w:rPr>
              <w:t>2</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2</w:t>
            </w:r>
          </w:p>
        </w:tc>
        <w:tc>
          <w:tcPr>
            <w:tcW w:w="1560" w:type="dxa"/>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C.I. C1</w:t>
            </w:r>
          </w:p>
        </w:tc>
      </w:tr>
      <w:tr w:rsidR="00D668FF" w:rsidRPr="002E0BDA" w:rsidTr="007121C7">
        <w:tblPrEx>
          <w:tblBorders>
            <w:top w:val="none" w:sz="0" w:space="0" w:color="auto"/>
          </w:tblBorders>
        </w:tblPrEx>
        <w:tc>
          <w:tcPr>
            <w:tcW w:w="2160" w:type="dxa"/>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sz w:val="24"/>
              </w:rPr>
            </w:pPr>
            <w:r w:rsidRPr="002E0BDA">
              <w:rPr>
                <w:rFonts w:ascii="TimesNewRomanPSMT" w:hAnsi="TimesNewRomanPSMT"/>
                <w:b/>
                <w:sz w:val="24"/>
              </w:rPr>
              <w:t>Patologia Clinica</w:t>
            </w:r>
          </w:p>
          <w:p w:rsidR="00D668FF" w:rsidRPr="002E0BDA" w:rsidRDefault="00D668FF" w:rsidP="007121C7">
            <w:pPr>
              <w:widowControl w:val="0"/>
              <w:autoSpaceDE w:val="0"/>
              <w:autoSpaceDN w:val="0"/>
              <w:adjustRightInd w:val="0"/>
              <w:spacing w:before="120" w:after="0" w:line="240" w:lineRule="auto"/>
              <w:ind w:right="-6"/>
              <w:jc w:val="center"/>
              <w:rPr>
                <w:rFonts w:ascii="TimesNewRomanPSMT" w:hAnsi="TimesNewRomanPSMT"/>
                <w:b/>
                <w:sz w:val="24"/>
              </w:rPr>
            </w:pPr>
            <w:r w:rsidRPr="002E0BDA">
              <w:rPr>
                <w:rFonts w:ascii="TimesNewRomanPSMT" w:hAnsi="TimesNewRomanPSMT"/>
                <w:b/>
                <w:sz w:val="24"/>
              </w:rPr>
              <w:t>C.I.: D3</w:t>
            </w:r>
          </w:p>
          <w:p w:rsidR="00D668FF" w:rsidRPr="002E0BDA" w:rsidRDefault="00D668FF" w:rsidP="007121C7">
            <w:pPr>
              <w:widowControl w:val="0"/>
              <w:autoSpaceDE w:val="0"/>
              <w:autoSpaceDN w:val="0"/>
              <w:adjustRightInd w:val="0"/>
              <w:spacing w:before="120" w:after="0" w:line="240" w:lineRule="auto"/>
              <w:ind w:right="-6"/>
              <w:jc w:val="center"/>
              <w:rPr>
                <w:rFonts w:ascii="TimesNewRomanPSMT" w:hAnsi="TimesNewRomanPSMT"/>
                <w:sz w:val="24"/>
              </w:rPr>
            </w:pPr>
            <w:r w:rsidRPr="002E0BDA">
              <w:rPr>
                <w:rFonts w:ascii="TimesNewRomanPSMT" w:hAnsi="TimesNewRomanPSMT"/>
                <w:b/>
                <w:sz w:val="24"/>
              </w:rPr>
              <w:t>(Esame)</w:t>
            </w:r>
          </w:p>
        </w:tc>
        <w:tc>
          <w:tcPr>
            <w:tcW w:w="276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 Patologia Clinica</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 Patologia Clinica Molecolare</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 Tecniche diagnostiche di Patologia Clinica</w:t>
            </w:r>
          </w:p>
        </w:tc>
        <w:tc>
          <w:tcPr>
            <w:tcW w:w="108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MED/05</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MED/05</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MED/46</w:t>
            </w:r>
          </w:p>
        </w:tc>
        <w:tc>
          <w:tcPr>
            <w:tcW w:w="228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Sc. e Tecniche di Laborat. Biomed.</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Sc. e Tecniche di Laborat. Biomed.</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16"/>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Sc. e Tecniche di Laborat. Biomed.</w:t>
            </w:r>
          </w:p>
        </w:tc>
        <w:tc>
          <w:tcPr>
            <w:tcW w:w="60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2</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2</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16"/>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2</w:t>
            </w:r>
          </w:p>
        </w:tc>
        <w:tc>
          <w:tcPr>
            <w:tcW w:w="1560" w:type="dxa"/>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tc>
      </w:tr>
      <w:tr w:rsidR="00D668FF" w:rsidRPr="002E0BDA" w:rsidTr="007121C7">
        <w:tblPrEx>
          <w:tblBorders>
            <w:top w:val="none" w:sz="0" w:space="0" w:color="auto"/>
          </w:tblBorders>
        </w:tblPrEx>
        <w:tc>
          <w:tcPr>
            <w:tcW w:w="2160" w:type="dxa"/>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sz w:val="24"/>
              </w:rPr>
            </w:pPr>
            <w:r w:rsidRPr="002E0BDA">
              <w:rPr>
                <w:rFonts w:ascii="TimesNewRomanPSMT" w:hAnsi="TimesNewRomanPSMT"/>
                <w:b/>
                <w:sz w:val="24"/>
              </w:rPr>
              <w:t>Lingua Inglese</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b/>
                <w:sz w:val="24"/>
              </w:rPr>
              <w:t xml:space="preserve"> (Esame)</w:t>
            </w:r>
          </w:p>
        </w:tc>
        <w:tc>
          <w:tcPr>
            <w:tcW w:w="276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-Attività di Laboratorio Linguistico</w:t>
            </w:r>
          </w:p>
        </w:tc>
        <w:tc>
          <w:tcPr>
            <w:tcW w:w="108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tc>
        <w:tc>
          <w:tcPr>
            <w:tcW w:w="228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Conoscenza Lingua Inglese</w:t>
            </w:r>
          </w:p>
        </w:tc>
        <w:tc>
          <w:tcPr>
            <w:tcW w:w="60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2</w:t>
            </w:r>
          </w:p>
        </w:tc>
        <w:tc>
          <w:tcPr>
            <w:tcW w:w="1560" w:type="dxa"/>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Lab. Lingua Ingl.</w:t>
            </w:r>
          </w:p>
        </w:tc>
      </w:tr>
      <w:tr w:rsidR="00D668FF" w:rsidRPr="002E0BDA" w:rsidTr="007121C7">
        <w:tblPrEx>
          <w:tblBorders>
            <w:top w:val="none" w:sz="0" w:space="0" w:color="auto"/>
          </w:tblBorders>
        </w:tblPrEx>
        <w:tc>
          <w:tcPr>
            <w:tcW w:w="2160" w:type="dxa"/>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sz w:val="24"/>
              </w:rPr>
            </w:pPr>
            <w:r w:rsidRPr="002E0BDA">
              <w:rPr>
                <w:rFonts w:ascii="TimesNewRomanPSMT" w:hAnsi="TimesNewRomanPSMT"/>
                <w:b/>
                <w:sz w:val="24"/>
              </w:rPr>
              <w:t>Tirocinio 2° anno</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sz w:val="24"/>
              </w:rPr>
            </w:pPr>
            <w:r w:rsidRPr="002E0BDA">
              <w:rPr>
                <w:rFonts w:ascii="TimesNewRomanPSMT" w:hAnsi="TimesNewRomanPSMT"/>
                <w:b/>
                <w:sz w:val="24"/>
              </w:rPr>
              <w:t>(Esame)</w:t>
            </w:r>
          </w:p>
        </w:tc>
        <w:tc>
          <w:tcPr>
            <w:tcW w:w="276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-Attività di Tirocinio Guidato</w:t>
            </w:r>
          </w:p>
        </w:tc>
        <w:tc>
          <w:tcPr>
            <w:tcW w:w="108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tc>
        <w:tc>
          <w:tcPr>
            <w:tcW w:w="228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Tirocinio</w:t>
            </w:r>
          </w:p>
        </w:tc>
        <w:tc>
          <w:tcPr>
            <w:tcW w:w="60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9</w:t>
            </w:r>
          </w:p>
        </w:tc>
        <w:tc>
          <w:tcPr>
            <w:tcW w:w="1560" w:type="dxa"/>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Tirocinio 2</w:t>
            </w:r>
          </w:p>
        </w:tc>
      </w:tr>
      <w:tr w:rsidR="00D668FF" w:rsidRPr="002E0BDA" w:rsidTr="007121C7">
        <w:tblPrEx>
          <w:tblBorders>
            <w:top w:val="none" w:sz="0" w:space="0" w:color="auto"/>
          </w:tblBorders>
        </w:tblPrEx>
        <w:tc>
          <w:tcPr>
            <w:tcW w:w="2160" w:type="dxa"/>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Attività didattiche elettive 2 (Idoneità)</w:t>
            </w:r>
          </w:p>
        </w:tc>
        <w:tc>
          <w:tcPr>
            <w:tcW w:w="276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A scelta dello studente*</w:t>
            </w:r>
          </w:p>
        </w:tc>
        <w:tc>
          <w:tcPr>
            <w:tcW w:w="108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tc>
        <w:tc>
          <w:tcPr>
            <w:tcW w:w="228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a scelta dello studente</w:t>
            </w:r>
          </w:p>
        </w:tc>
        <w:tc>
          <w:tcPr>
            <w:tcW w:w="60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2</w:t>
            </w:r>
          </w:p>
        </w:tc>
        <w:tc>
          <w:tcPr>
            <w:tcW w:w="1560" w:type="dxa"/>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Nessuna</w:t>
            </w:r>
          </w:p>
        </w:tc>
      </w:tr>
      <w:tr w:rsidR="00D668FF" w:rsidRPr="002E0BDA" w:rsidTr="007121C7">
        <w:tblPrEx>
          <w:tblBorders>
            <w:top w:val="none" w:sz="0" w:space="0" w:color="auto"/>
            <w:bottom w:val="single" w:sz="4" w:space="0" w:color="BFBFBF"/>
          </w:tblBorders>
        </w:tblPrEx>
        <w:tc>
          <w:tcPr>
            <w:tcW w:w="2160" w:type="dxa"/>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sz w:val="24"/>
              </w:rPr>
            </w:pPr>
            <w:r w:rsidRPr="002E0BDA">
              <w:rPr>
                <w:rFonts w:ascii="TimesNewRomanPSMT" w:hAnsi="TimesNewRomanPSMT"/>
                <w:b/>
                <w:sz w:val="24"/>
              </w:rPr>
              <w:t>Totale semestre</w:t>
            </w:r>
          </w:p>
        </w:tc>
        <w:tc>
          <w:tcPr>
            <w:tcW w:w="276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tc>
        <w:tc>
          <w:tcPr>
            <w:tcW w:w="108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tc>
        <w:tc>
          <w:tcPr>
            <w:tcW w:w="228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sz w:val="24"/>
              </w:rPr>
            </w:pPr>
          </w:p>
        </w:tc>
        <w:tc>
          <w:tcPr>
            <w:tcW w:w="60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sz w:val="24"/>
              </w:rPr>
            </w:pPr>
            <w:r w:rsidRPr="002E0BDA">
              <w:rPr>
                <w:rFonts w:ascii="TimesNewRomanPSMT" w:hAnsi="TimesNewRomanPSMT"/>
                <w:b/>
                <w:sz w:val="24"/>
              </w:rPr>
              <w:t>30</w:t>
            </w:r>
          </w:p>
        </w:tc>
        <w:tc>
          <w:tcPr>
            <w:tcW w:w="1560" w:type="dxa"/>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sz w:val="24"/>
              </w:rPr>
            </w:pPr>
          </w:p>
        </w:tc>
      </w:tr>
    </w:tbl>
    <w:p w:rsidR="00D668FF" w:rsidRPr="002E0BDA" w:rsidRDefault="00D668FF" w:rsidP="00D668FF">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D668FF">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D668FF">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D668FF">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D668FF">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D668FF">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D668FF">
      <w:pPr>
        <w:widowControl w:val="0"/>
        <w:autoSpaceDE w:val="0"/>
        <w:autoSpaceDN w:val="0"/>
        <w:adjustRightInd w:val="0"/>
        <w:spacing w:before="120" w:after="0" w:line="240" w:lineRule="auto"/>
        <w:ind w:left="-426" w:right="-1000"/>
        <w:jc w:val="both"/>
        <w:rPr>
          <w:rFonts w:ascii="TimesNewRomanPSMT" w:hAnsi="TimesNewRomanPSMT"/>
          <w:sz w:val="24"/>
        </w:rPr>
      </w:pPr>
    </w:p>
    <w:p w:rsidR="00D668FF" w:rsidRPr="002E0BDA" w:rsidRDefault="00D668FF" w:rsidP="00D668FF">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D668FF">
      <w:pPr>
        <w:widowControl w:val="0"/>
        <w:autoSpaceDE w:val="0"/>
        <w:autoSpaceDN w:val="0"/>
        <w:adjustRightInd w:val="0"/>
        <w:spacing w:before="120" w:after="0" w:line="240" w:lineRule="auto"/>
        <w:ind w:right="-6"/>
        <w:rPr>
          <w:rFonts w:ascii="TimesNewRomanPSMT" w:hAnsi="TimesNewRomanPSMT"/>
          <w:b/>
          <w:sz w:val="28"/>
        </w:rPr>
      </w:pPr>
      <w:r w:rsidRPr="002E0BDA">
        <w:rPr>
          <w:rFonts w:ascii="TimesNewRomanPSMT" w:hAnsi="TimesNewRomanPSMT"/>
          <w:b/>
          <w:sz w:val="28"/>
        </w:rPr>
        <w:t>3° ANNO  - I SEMESTRE</w:t>
      </w:r>
    </w:p>
    <w:tbl>
      <w:tblPr>
        <w:tblW w:w="10440"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1920"/>
        <w:gridCol w:w="2880"/>
        <w:gridCol w:w="1200"/>
        <w:gridCol w:w="2280"/>
        <w:gridCol w:w="600"/>
        <w:gridCol w:w="1560"/>
      </w:tblGrid>
      <w:tr w:rsidR="00D668FF" w:rsidRPr="002E0BDA" w:rsidTr="007121C7">
        <w:tc>
          <w:tcPr>
            <w:tcW w:w="1920" w:type="dxa"/>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i/>
                <w:sz w:val="24"/>
              </w:rPr>
            </w:pPr>
            <w:r w:rsidRPr="002E0BDA">
              <w:rPr>
                <w:rFonts w:ascii="TimesNewRomanPSMT" w:hAnsi="TimesNewRomanPSMT"/>
                <w:b/>
                <w:i/>
                <w:sz w:val="24"/>
              </w:rPr>
              <w:t>Corso Integrato</w:t>
            </w:r>
          </w:p>
        </w:tc>
        <w:tc>
          <w:tcPr>
            <w:tcW w:w="288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i/>
                <w:sz w:val="24"/>
              </w:rPr>
            </w:pPr>
            <w:r w:rsidRPr="002E0BDA">
              <w:rPr>
                <w:rFonts w:ascii="TimesNewRomanPSMT" w:hAnsi="TimesNewRomanPSMT"/>
                <w:b/>
                <w:i/>
                <w:sz w:val="24"/>
              </w:rPr>
              <w:t>Insegnamento</w:t>
            </w:r>
          </w:p>
        </w:tc>
        <w:tc>
          <w:tcPr>
            <w:tcW w:w="120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i/>
                <w:sz w:val="24"/>
              </w:rPr>
            </w:pPr>
            <w:r w:rsidRPr="002E0BDA">
              <w:rPr>
                <w:rFonts w:ascii="TimesNewRomanPSMT" w:hAnsi="TimesNewRomanPSMT"/>
                <w:b/>
                <w:i/>
                <w:sz w:val="24"/>
              </w:rPr>
              <w:t>S.S.D.</w:t>
            </w:r>
          </w:p>
        </w:tc>
        <w:tc>
          <w:tcPr>
            <w:tcW w:w="228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i/>
                <w:sz w:val="24"/>
              </w:rPr>
            </w:pPr>
            <w:r w:rsidRPr="002E0BDA">
              <w:rPr>
                <w:rFonts w:ascii="TimesNewRomanPSMT" w:hAnsi="TimesNewRomanPSMT"/>
                <w:b/>
                <w:i/>
                <w:sz w:val="24"/>
              </w:rPr>
              <w:t>Attività Formativa/ Ambito Disciplinare</w:t>
            </w:r>
          </w:p>
        </w:tc>
        <w:tc>
          <w:tcPr>
            <w:tcW w:w="60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i/>
              </w:rPr>
            </w:pPr>
            <w:r w:rsidRPr="002E0BDA">
              <w:rPr>
                <w:rFonts w:ascii="TimesNewRomanPSMT" w:hAnsi="TimesNewRomanPSMT"/>
                <w:b/>
                <w:i/>
              </w:rPr>
              <w:t>CFU</w:t>
            </w:r>
          </w:p>
        </w:tc>
        <w:tc>
          <w:tcPr>
            <w:tcW w:w="1560" w:type="dxa"/>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i/>
              </w:rPr>
            </w:pPr>
            <w:r w:rsidRPr="002E0BDA">
              <w:rPr>
                <w:rFonts w:ascii="TimesNewRomanPSMT" w:hAnsi="TimesNewRomanPSMT"/>
                <w:b/>
                <w:i/>
              </w:rPr>
              <w:t>Propedeuticità</w:t>
            </w:r>
          </w:p>
        </w:tc>
      </w:tr>
      <w:tr w:rsidR="00D668FF" w:rsidRPr="002E0BDA" w:rsidTr="007121C7">
        <w:tblPrEx>
          <w:tblBorders>
            <w:top w:val="none" w:sz="0" w:space="0" w:color="auto"/>
          </w:tblBorders>
        </w:tblPrEx>
        <w:tc>
          <w:tcPr>
            <w:tcW w:w="1920" w:type="dxa"/>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sz w:val="24"/>
              </w:rPr>
            </w:pPr>
            <w:r w:rsidRPr="002E0BDA">
              <w:rPr>
                <w:rFonts w:ascii="TimesNewRomanPSMT" w:hAnsi="TimesNewRomanPSMT"/>
                <w:b/>
                <w:sz w:val="24"/>
              </w:rPr>
              <w:t xml:space="preserve">Genetica Medica, Citogenetica e Malattie del Sangue </w:t>
            </w:r>
          </w:p>
          <w:p w:rsidR="00D668FF" w:rsidRPr="002E0BDA" w:rsidRDefault="00D668FF" w:rsidP="007121C7">
            <w:pPr>
              <w:widowControl w:val="0"/>
              <w:autoSpaceDE w:val="0"/>
              <w:autoSpaceDN w:val="0"/>
              <w:adjustRightInd w:val="0"/>
              <w:spacing w:before="120" w:after="0" w:line="240" w:lineRule="auto"/>
              <w:ind w:right="-6"/>
              <w:jc w:val="center"/>
              <w:rPr>
                <w:rFonts w:ascii="TimesNewRomanPSMT" w:hAnsi="TimesNewRomanPSMT"/>
                <w:b/>
                <w:sz w:val="24"/>
              </w:rPr>
            </w:pPr>
            <w:r w:rsidRPr="002E0BDA">
              <w:rPr>
                <w:rFonts w:ascii="TimesNewRomanPSMT" w:hAnsi="TimesNewRomanPSMT"/>
                <w:b/>
                <w:sz w:val="24"/>
              </w:rPr>
              <w:t>C.I.: E1</w:t>
            </w:r>
          </w:p>
          <w:p w:rsidR="00D668FF" w:rsidRPr="002E0BDA" w:rsidRDefault="00D668FF" w:rsidP="007121C7">
            <w:pPr>
              <w:widowControl w:val="0"/>
              <w:autoSpaceDE w:val="0"/>
              <w:autoSpaceDN w:val="0"/>
              <w:adjustRightInd w:val="0"/>
              <w:spacing w:before="120" w:after="0" w:line="240" w:lineRule="auto"/>
              <w:ind w:right="-6"/>
              <w:jc w:val="center"/>
              <w:rPr>
                <w:rFonts w:ascii="TimesNewRomanPSMT" w:hAnsi="TimesNewRomanPSMT"/>
                <w:sz w:val="24"/>
              </w:rPr>
            </w:pPr>
            <w:r w:rsidRPr="002E0BDA">
              <w:rPr>
                <w:rFonts w:ascii="TimesNewRomanPSMT" w:hAnsi="TimesNewRomanPSMT"/>
                <w:b/>
                <w:sz w:val="24"/>
              </w:rPr>
              <w:t>(Esame)</w:t>
            </w:r>
          </w:p>
        </w:tc>
        <w:tc>
          <w:tcPr>
            <w:tcW w:w="288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 Genetica Medica</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-Tecniche diagnostiche Citogenetiche</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 Malattie del sangue</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 Tecniche Diagnostiche di Biologia Molecolare Clinica</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 Laboratorio professionale1</w:t>
            </w:r>
          </w:p>
        </w:tc>
        <w:tc>
          <w:tcPr>
            <w:tcW w:w="120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MED/03</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16"/>
              </w:rPr>
            </w:pPr>
            <w:r w:rsidRPr="002E0BDA">
              <w:rPr>
                <w:rFonts w:ascii="TimesNewRomanPSMT" w:hAnsi="TimesNewRomanPSMT"/>
                <w:sz w:val="24"/>
              </w:rPr>
              <w:t>MED/03</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16"/>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MED/15</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MED/46</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16"/>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MED/46</w:t>
            </w:r>
          </w:p>
        </w:tc>
        <w:tc>
          <w:tcPr>
            <w:tcW w:w="228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Sc. e Tecniche di Laborat. Biomed.</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16"/>
              </w:rPr>
            </w:pPr>
            <w:r w:rsidRPr="002E0BDA">
              <w:rPr>
                <w:rFonts w:ascii="TimesNewRomanPSMT" w:hAnsi="TimesNewRomanPSMT"/>
                <w:sz w:val="24"/>
              </w:rPr>
              <w:t>Sc. e Tecniche di Laborat. Biomed.</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Sc. Interdisc. Clin.</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Sc. e Tecniche di Laborat. Biomed.</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Sc. e Tecniche di Laborat. Biomed.</w:t>
            </w:r>
          </w:p>
        </w:tc>
        <w:tc>
          <w:tcPr>
            <w:tcW w:w="60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2</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16"/>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16"/>
              </w:rPr>
            </w:pPr>
            <w:r w:rsidRPr="002E0BDA">
              <w:rPr>
                <w:rFonts w:ascii="TimesNewRomanPSMT" w:hAnsi="TimesNewRomanPSMT"/>
                <w:sz w:val="24"/>
              </w:rPr>
              <w:t>1</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16"/>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2</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1</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1</w:t>
            </w:r>
          </w:p>
        </w:tc>
        <w:tc>
          <w:tcPr>
            <w:tcW w:w="1560" w:type="dxa"/>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C.I. B2</w:t>
            </w:r>
          </w:p>
        </w:tc>
      </w:tr>
      <w:tr w:rsidR="00D668FF" w:rsidRPr="002E0BDA" w:rsidTr="007121C7">
        <w:tblPrEx>
          <w:tblBorders>
            <w:top w:val="none" w:sz="0" w:space="0" w:color="auto"/>
          </w:tblBorders>
        </w:tblPrEx>
        <w:tc>
          <w:tcPr>
            <w:tcW w:w="1920" w:type="dxa"/>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sz w:val="24"/>
              </w:rPr>
            </w:pPr>
            <w:r w:rsidRPr="002E0BDA">
              <w:rPr>
                <w:rFonts w:ascii="TimesNewRomanPSMT" w:hAnsi="TimesNewRomanPSMT"/>
                <w:b/>
                <w:sz w:val="24"/>
              </w:rPr>
              <w:t>Istopatologia ed Anatomia Patologica</w:t>
            </w:r>
          </w:p>
          <w:p w:rsidR="00D668FF" w:rsidRPr="002E0BDA" w:rsidRDefault="00D668FF" w:rsidP="007121C7">
            <w:pPr>
              <w:widowControl w:val="0"/>
              <w:autoSpaceDE w:val="0"/>
              <w:autoSpaceDN w:val="0"/>
              <w:adjustRightInd w:val="0"/>
              <w:spacing w:before="120" w:after="0" w:line="240" w:lineRule="auto"/>
              <w:ind w:right="-6"/>
              <w:jc w:val="center"/>
              <w:rPr>
                <w:rFonts w:ascii="TimesNewRomanPSMT" w:hAnsi="TimesNewRomanPSMT"/>
                <w:b/>
                <w:sz w:val="24"/>
              </w:rPr>
            </w:pPr>
            <w:r w:rsidRPr="002E0BDA">
              <w:rPr>
                <w:rFonts w:ascii="TimesNewRomanPSMT" w:hAnsi="TimesNewRomanPSMT"/>
                <w:b/>
                <w:sz w:val="24"/>
              </w:rPr>
              <w:t>C.I.: E2</w:t>
            </w:r>
          </w:p>
          <w:p w:rsidR="00D668FF" w:rsidRPr="002E0BDA" w:rsidRDefault="00D668FF" w:rsidP="007121C7">
            <w:pPr>
              <w:widowControl w:val="0"/>
              <w:autoSpaceDE w:val="0"/>
              <w:autoSpaceDN w:val="0"/>
              <w:adjustRightInd w:val="0"/>
              <w:spacing w:before="120" w:after="0" w:line="240" w:lineRule="auto"/>
              <w:ind w:right="-6"/>
              <w:jc w:val="center"/>
              <w:rPr>
                <w:rFonts w:ascii="TimesNewRomanPSMT" w:hAnsi="TimesNewRomanPSMT"/>
                <w:sz w:val="24"/>
              </w:rPr>
            </w:pPr>
            <w:r w:rsidRPr="002E0BDA">
              <w:rPr>
                <w:rFonts w:ascii="TimesNewRomanPSMT" w:hAnsi="TimesNewRomanPSMT"/>
                <w:b/>
                <w:sz w:val="24"/>
              </w:rPr>
              <w:t>(Esame)</w:t>
            </w:r>
          </w:p>
        </w:tc>
        <w:tc>
          <w:tcPr>
            <w:tcW w:w="288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 Anatomia Patologica, Istopatologia e Citopatologia</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 Tecniche Istochimiche</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 Laboratorio professionale2</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 Gestione informatica attività di laboratorio</w:t>
            </w:r>
          </w:p>
        </w:tc>
        <w:tc>
          <w:tcPr>
            <w:tcW w:w="120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MED/08</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16"/>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16"/>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BIO/17</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MED/46</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INF/01</w:t>
            </w:r>
          </w:p>
        </w:tc>
        <w:tc>
          <w:tcPr>
            <w:tcW w:w="228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Sc. e Tecniche di Laborat. Biomed.</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16"/>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Sc. Biomediche</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Sc. e Tecniche di Laborat. Biomed.</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16"/>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Sc. Interdiscipl.</w:t>
            </w:r>
          </w:p>
        </w:tc>
        <w:tc>
          <w:tcPr>
            <w:tcW w:w="60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3</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16"/>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16"/>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16"/>
              </w:rPr>
            </w:pPr>
            <w:r w:rsidRPr="002E0BDA">
              <w:rPr>
                <w:rFonts w:ascii="TimesNewRomanPSMT" w:hAnsi="TimesNewRomanPSMT"/>
                <w:sz w:val="24"/>
              </w:rPr>
              <w:t>1</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1</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1</w:t>
            </w:r>
          </w:p>
        </w:tc>
        <w:tc>
          <w:tcPr>
            <w:tcW w:w="1560" w:type="dxa"/>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C.I. B2</w:t>
            </w:r>
          </w:p>
        </w:tc>
      </w:tr>
      <w:tr w:rsidR="00D668FF" w:rsidRPr="002E0BDA" w:rsidTr="007121C7">
        <w:tblPrEx>
          <w:tblBorders>
            <w:top w:val="none" w:sz="0" w:space="0" w:color="auto"/>
          </w:tblBorders>
        </w:tblPrEx>
        <w:tc>
          <w:tcPr>
            <w:tcW w:w="1920" w:type="dxa"/>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Attività seminariale</w:t>
            </w:r>
          </w:p>
        </w:tc>
        <w:tc>
          <w:tcPr>
            <w:tcW w:w="288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tc>
        <w:tc>
          <w:tcPr>
            <w:tcW w:w="120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tc>
        <w:tc>
          <w:tcPr>
            <w:tcW w:w="228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tc>
        <w:tc>
          <w:tcPr>
            <w:tcW w:w="60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3</w:t>
            </w:r>
          </w:p>
        </w:tc>
        <w:tc>
          <w:tcPr>
            <w:tcW w:w="1560" w:type="dxa"/>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tc>
      </w:tr>
      <w:tr w:rsidR="00D668FF" w:rsidRPr="002E0BDA" w:rsidTr="007121C7">
        <w:tblPrEx>
          <w:tblBorders>
            <w:top w:val="none" w:sz="0" w:space="0" w:color="auto"/>
          </w:tblBorders>
        </w:tblPrEx>
        <w:tc>
          <w:tcPr>
            <w:tcW w:w="1920" w:type="dxa"/>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Tirocinio 3</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(Idoneità)</w:t>
            </w:r>
          </w:p>
        </w:tc>
        <w:tc>
          <w:tcPr>
            <w:tcW w:w="288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-Attività di Tirocinio Guidato</w:t>
            </w:r>
          </w:p>
        </w:tc>
        <w:tc>
          <w:tcPr>
            <w:tcW w:w="120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tc>
        <w:tc>
          <w:tcPr>
            <w:tcW w:w="228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Tirocinio</w:t>
            </w:r>
          </w:p>
        </w:tc>
        <w:tc>
          <w:tcPr>
            <w:tcW w:w="60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12</w:t>
            </w:r>
          </w:p>
        </w:tc>
        <w:tc>
          <w:tcPr>
            <w:tcW w:w="1560" w:type="dxa"/>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Tirocinio 2° anno</w:t>
            </w:r>
          </w:p>
        </w:tc>
      </w:tr>
      <w:tr w:rsidR="00D668FF" w:rsidRPr="002E0BDA" w:rsidTr="007121C7">
        <w:tblPrEx>
          <w:tblBorders>
            <w:top w:val="none" w:sz="0" w:space="0" w:color="auto"/>
          </w:tblBorders>
        </w:tblPrEx>
        <w:tc>
          <w:tcPr>
            <w:tcW w:w="1920" w:type="dxa"/>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Attività didattiche elettive 3 (Idoneità)</w:t>
            </w:r>
          </w:p>
        </w:tc>
        <w:tc>
          <w:tcPr>
            <w:tcW w:w="288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A scelta dello studente*</w:t>
            </w:r>
          </w:p>
        </w:tc>
        <w:tc>
          <w:tcPr>
            <w:tcW w:w="120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tc>
        <w:tc>
          <w:tcPr>
            <w:tcW w:w="228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a scelta dello studente</w:t>
            </w:r>
          </w:p>
        </w:tc>
        <w:tc>
          <w:tcPr>
            <w:tcW w:w="60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2</w:t>
            </w:r>
          </w:p>
        </w:tc>
        <w:tc>
          <w:tcPr>
            <w:tcW w:w="1560" w:type="dxa"/>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tc>
      </w:tr>
      <w:tr w:rsidR="00D668FF" w:rsidRPr="002E0BDA" w:rsidTr="007121C7">
        <w:tblPrEx>
          <w:tblBorders>
            <w:top w:val="none" w:sz="0" w:space="0" w:color="auto"/>
            <w:bottom w:val="single" w:sz="4" w:space="0" w:color="BFBFBF"/>
          </w:tblBorders>
        </w:tblPrEx>
        <w:tc>
          <w:tcPr>
            <w:tcW w:w="1920" w:type="dxa"/>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b/>
                <w:sz w:val="24"/>
              </w:rPr>
              <w:t>Totale semestre</w:t>
            </w:r>
          </w:p>
        </w:tc>
        <w:tc>
          <w:tcPr>
            <w:tcW w:w="288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tc>
        <w:tc>
          <w:tcPr>
            <w:tcW w:w="120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tc>
        <w:tc>
          <w:tcPr>
            <w:tcW w:w="228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sz w:val="24"/>
              </w:rPr>
            </w:pPr>
          </w:p>
        </w:tc>
        <w:tc>
          <w:tcPr>
            <w:tcW w:w="60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sz w:val="24"/>
              </w:rPr>
            </w:pPr>
            <w:r w:rsidRPr="002E0BDA">
              <w:rPr>
                <w:rFonts w:ascii="TimesNewRomanPSMT" w:hAnsi="TimesNewRomanPSMT"/>
                <w:b/>
                <w:sz w:val="24"/>
              </w:rPr>
              <w:t>30</w:t>
            </w:r>
          </w:p>
        </w:tc>
        <w:tc>
          <w:tcPr>
            <w:tcW w:w="1560" w:type="dxa"/>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sz w:val="24"/>
              </w:rPr>
            </w:pPr>
          </w:p>
        </w:tc>
      </w:tr>
    </w:tbl>
    <w:p w:rsidR="00D668FF" w:rsidRPr="002E0BDA" w:rsidRDefault="00D668FF" w:rsidP="00D668FF">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D668FF">
      <w:pPr>
        <w:widowControl w:val="0"/>
        <w:autoSpaceDE w:val="0"/>
        <w:autoSpaceDN w:val="0"/>
        <w:adjustRightInd w:val="0"/>
        <w:spacing w:before="120" w:after="0" w:line="240" w:lineRule="auto"/>
        <w:ind w:right="-6"/>
        <w:rPr>
          <w:rFonts w:ascii="TimesNewRomanPSMT" w:hAnsi="TimesNewRomanPSMT"/>
          <w:b/>
          <w:sz w:val="28"/>
        </w:rPr>
      </w:pPr>
      <w:r w:rsidRPr="002E0BDA">
        <w:rPr>
          <w:rFonts w:ascii="TimesNewRomanPSMT" w:hAnsi="TimesNewRomanPSMT"/>
          <w:sz w:val="24"/>
        </w:rPr>
        <w:br w:type="page"/>
      </w:r>
      <w:r w:rsidRPr="002E0BDA">
        <w:rPr>
          <w:rFonts w:ascii="TimesNewRomanPSMT" w:hAnsi="TimesNewRomanPSMT"/>
          <w:b/>
          <w:sz w:val="28"/>
        </w:rPr>
        <w:t>3° ANNO  - II SEMESTRE</w:t>
      </w:r>
    </w:p>
    <w:tbl>
      <w:tblPr>
        <w:tblW w:w="10440"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1920"/>
        <w:gridCol w:w="2880"/>
        <w:gridCol w:w="1200"/>
        <w:gridCol w:w="2280"/>
        <w:gridCol w:w="600"/>
        <w:gridCol w:w="1560"/>
      </w:tblGrid>
      <w:tr w:rsidR="00D668FF" w:rsidRPr="002E0BDA" w:rsidTr="007121C7">
        <w:tc>
          <w:tcPr>
            <w:tcW w:w="1920" w:type="dxa"/>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i/>
                <w:sz w:val="24"/>
              </w:rPr>
            </w:pPr>
            <w:r w:rsidRPr="002E0BDA">
              <w:rPr>
                <w:rFonts w:ascii="TimesNewRomanPSMT" w:hAnsi="TimesNewRomanPSMT"/>
                <w:b/>
                <w:i/>
                <w:sz w:val="24"/>
              </w:rPr>
              <w:t>Corso Integrato</w:t>
            </w:r>
          </w:p>
        </w:tc>
        <w:tc>
          <w:tcPr>
            <w:tcW w:w="288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i/>
                <w:sz w:val="24"/>
              </w:rPr>
            </w:pPr>
            <w:r w:rsidRPr="002E0BDA">
              <w:rPr>
                <w:rFonts w:ascii="TimesNewRomanPSMT" w:hAnsi="TimesNewRomanPSMT"/>
                <w:b/>
                <w:i/>
                <w:sz w:val="24"/>
              </w:rPr>
              <w:t>Insegnamento</w:t>
            </w:r>
          </w:p>
        </w:tc>
        <w:tc>
          <w:tcPr>
            <w:tcW w:w="120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i/>
                <w:sz w:val="24"/>
              </w:rPr>
            </w:pPr>
            <w:r w:rsidRPr="002E0BDA">
              <w:rPr>
                <w:rFonts w:ascii="TimesNewRomanPSMT" w:hAnsi="TimesNewRomanPSMT"/>
                <w:b/>
                <w:i/>
                <w:sz w:val="24"/>
              </w:rPr>
              <w:t>S.S.D.</w:t>
            </w:r>
          </w:p>
        </w:tc>
        <w:tc>
          <w:tcPr>
            <w:tcW w:w="228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i/>
                <w:sz w:val="24"/>
              </w:rPr>
            </w:pPr>
            <w:r w:rsidRPr="002E0BDA">
              <w:rPr>
                <w:rFonts w:ascii="TimesNewRomanPSMT" w:hAnsi="TimesNewRomanPSMT"/>
                <w:b/>
                <w:i/>
                <w:sz w:val="24"/>
              </w:rPr>
              <w:t>Attività Formativa/ Ambito Disciplinare</w:t>
            </w:r>
          </w:p>
        </w:tc>
        <w:tc>
          <w:tcPr>
            <w:tcW w:w="60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i/>
              </w:rPr>
            </w:pPr>
            <w:r w:rsidRPr="002E0BDA">
              <w:rPr>
                <w:rFonts w:ascii="TimesNewRomanPSMT" w:hAnsi="TimesNewRomanPSMT"/>
                <w:b/>
                <w:i/>
              </w:rPr>
              <w:t>CFU</w:t>
            </w:r>
          </w:p>
        </w:tc>
        <w:tc>
          <w:tcPr>
            <w:tcW w:w="1560" w:type="dxa"/>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i/>
              </w:rPr>
            </w:pPr>
            <w:r w:rsidRPr="002E0BDA">
              <w:rPr>
                <w:rFonts w:ascii="TimesNewRomanPSMT" w:hAnsi="TimesNewRomanPSMT"/>
                <w:b/>
                <w:i/>
              </w:rPr>
              <w:t>Propedeuticità</w:t>
            </w:r>
          </w:p>
        </w:tc>
      </w:tr>
      <w:tr w:rsidR="00D668FF" w:rsidRPr="002E0BDA" w:rsidTr="007121C7">
        <w:tblPrEx>
          <w:tblBorders>
            <w:top w:val="none" w:sz="0" w:space="0" w:color="auto"/>
          </w:tblBorders>
        </w:tblPrEx>
        <w:tc>
          <w:tcPr>
            <w:tcW w:w="1920" w:type="dxa"/>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sz w:val="24"/>
              </w:rPr>
            </w:pPr>
            <w:r w:rsidRPr="002E0BDA">
              <w:rPr>
                <w:rFonts w:ascii="TimesNewRomanPSMT" w:hAnsi="TimesNewRomanPSMT"/>
                <w:b/>
                <w:sz w:val="24"/>
              </w:rPr>
              <w:t>Tecnologie avanzate</w:t>
            </w:r>
          </w:p>
          <w:p w:rsidR="00D668FF" w:rsidRPr="002E0BDA" w:rsidRDefault="00D668FF" w:rsidP="007121C7">
            <w:pPr>
              <w:widowControl w:val="0"/>
              <w:autoSpaceDE w:val="0"/>
              <w:autoSpaceDN w:val="0"/>
              <w:adjustRightInd w:val="0"/>
              <w:spacing w:before="120" w:after="0" w:line="240" w:lineRule="auto"/>
              <w:ind w:right="-6"/>
              <w:jc w:val="center"/>
              <w:rPr>
                <w:rFonts w:ascii="TimesNewRomanPSMT" w:hAnsi="TimesNewRomanPSMT"/>
                <w:b/>
                <w:sz w:val="24"/>
              </w:rPr>
            </w:pPr>
            <w:r w:rsidRPr="002E0BDA">
              <w:rPr>
                <w:rFonts w:ascii="TimesNewRomanPSMT" w:hAnsi="TimesNewRomanPSMT"/>
                <w:b/>
                <w:sz w:val="24"/>
              </w:rPr>
              <w:t>C.I.: F1</w:t>
            </w:r>
          </w:p>
          <w:p w:rsidR="00D668FF" w:rsidRPr="002E0BDA" w:rsidRDefault="00D668FF" w:rsidP="007121C7">
            <w:pPr>
              <w:widowControl w:val="0"/>
              <w:autoSpaceDE w:val="0"/>
              <w:autoSpaceDN w:val="0"/>
              <w:adjustRightInd w:val="0"/>
              <w:spacing w:before="120" w:after="0" w:line="240" w:lineRule="auto"/>
              <w:ind w:right="-6"/>
              <w:jc w:val="center"/>
              <w:rPr>
                <w:rFonts w:ascii="TimesNewRomanPSMT" w:hAnsi="TimesNewRomanPSMT"/>
                <w:sz w:val="24"/>
              </w:rPr>
            </w:pPr>
            <w:r w:rsidRPr="002E0BDA">
              <w:rPr>
                <w:rFonts w:ascii="TimesNewRomanPSMT" w:hAnsi="TimesNewRomanPSMT"/>
                <w:b/>
                <w:sz w:val="24"/>
              </w:rPr>
              <w:t>(Esame)</w:t>
            </w:r>
          </w:p>
        </w:tc>
        <w:tc>
          <w:tcPr>
            <w:tcW w:w="288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 Tecniche per lo studio del genoma e del proteoma</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 Tecnologie avanzate di Biochimica Clinica</w:t>
            </w:r>
          </w:p>
          <w:p w:rsidR="00D668FF" w:rsidRPr="002E0BDA" w:rsidRDefault="00D668FF" w:rsidP="007121C7">
            <w:pPr>
              <w:widowControl w:val="0"/>
              <w:tabs>
                <w:tab w:val="left" w:pos="360"/>
              </w:tabs>
              <w:autoSpaceDE w:val="0"/>
              <w:autoSpaceDN w:val="0"/>
              <w:adjustRightInd w:val="0"/>
              <w:spacing w:before="120" w:after="0" w:line="240" w:lineRule="auto"/>
              <w:ind w:left="340" w:right="-6" w:hanging="340"/>
              <w:jc w:val="both"/>
              <w:rPr>
                <w:rFonts w:ascii="TimesNewRomanPSMT" w:hAnsi="TimesNewRomanPSMT"/>
                <w:sz w:val="24"/>
              </w:rPr>
            </w:pPr>
            <w:r w:rsidRPr="002E0BDA">
              <w:rPr>
                <w:rFonts w:ascii="TimesNewRomanPSMT" w:hAnsi="TimesNewRomanPSMT"/>
                <w:sz w:val="24"/>
              </w:rPr>
              <w:t>Tecnologie avanzate di Patologia Clinica</w:t>
            </w:r>
          </w:p>
        </w:tc>
        <w:tc>
          <w:tcPr>
            <w:tcW w:w="120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MED/46</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BIO/12</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MED/05</w:t>
            </w:r>
          </w:p>
        </w:tc>
        <w:tc>
          <w:tcPr>
            <w:tcW w:w="228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Sc. e Tecniche di Laborat. Biomed.</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Sc. e Tecniche di Laborat. Biomed.</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16"/>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Sc. e Tecniche di Laborat. Biomed.</w:t>
            </w:r>
          </w:p>
        </w:tc>
        <w:tc>
          <w:tcPr>
            <w:tcW w:w="60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2</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2</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2</w:t>
            </w:r>
          </w:p>
        </w:tc>
        <w:tc>
          <w:tcPr>
            <w:tcW w:w="1560" w:type="dxa"/>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C.I. C1</w:t>
            </w:r>
          </w:p>
        </w:tc>
      </w:tr>
      <w:tr w:rsidR="00D668FF" w:rsidRPr="002E0BDA" w:rsidTr="007121C7">
        <w:tblPrEx>
          <w:tblBorders>
            <w:top w:val="none" w:sz="0" w:space="0" w:color="auto"/>
          </w:tblBorders>
        </w:tblPrEx>
        <w:tc>
          <w:tcPr>
            <w:tcW w:w="1920" w:type="dxa"/>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sz w:val="24"/>
              </w:rPr>
            </w:pPr>
            <w:r w:rsidRPr="002E0BDA">
              <w:rPr>
                <w:rFonts w:ascii="TimesNewRomanPSMT" w:hAnsi="TimesNewRomanPSMT"/>
                <w:b/>
                <w:sz w:val="24"/>
              </w:rPr>
              <w:t>Farmacologia e Biochimica Tossicologica</w:t>
            </w:r>
          </w:p>
          <w:p w:rsidR="00D668FF" w:rsidRPr="002E0BDA" w:rsidRDefault="00D668FF" w:rsidP="007121C7">
            <w:pPr>
              <w:widowControl w:val="0"/>
              <w:autoSpaceDE w:val="0"/>
              <w:autoSpaceDN w:val="0"/>
              <w:adjustRightInd w:val="0"/>
              <w:spacing w:before="120" w:after="0" w:line="240" w:lineRule="auto"/>
              <w:ind w:right="-6"/>
              <w:jc w:val="center"/>
              <w:rPr>
                <w:rFonts w:ascii="TimesNewRomanPSMT" w:hAnsi="TimesNewRomanPSMT"/>
                <w:b/>
                <w:sz w:val="24"/>
              </w:rPr>
            </w:pPr>
            <w:r w:rsidRPr="002E0BDA">
              <w:rPr>
                <w:rFonts w:ascii="TimesNewRomanPSMT" w:hAnsi="TimesNewRomanPSMT"/>
                <w:b/>
                <w:sz w:val="24"/>
              </w:rPr>
              <w:t>C.I.: F2</w:t>
            </w:r>
          </w:p>
          <w:p w:rsidR="00D668FF" w:rsidRPr="002E0BDA" w:rsidRDefault="00D668FF" w:rsidP="007121C7">
            <w:pPr>
              <w:widowControl w:val="0"/>
              <w:autoSpaceDE w:val="0"/>
              <w:autoSpaceDN w:val="0"/>
              <w:adjustRightInd w:val="0"/>
              <w:spacing w:before="120" w:after="0" w:line="240" w:lineRule="auto"/>
              <w:ind w:right="-6"/>
              <w:jc w:val="center"/>
              <w:rPr>
                <w:rFonts w:ascii="TimesNewRomanPSMT" w:hAnsi="TimesNewRomanPSMT"/>
                <w:sz w:val="24"/>
              </w:rPr>
            </w:pPr>
            <w:r w:rsidRPr="002E0BDA">
              <w:rPr>
                <w:rFonts w:ascii="TimesNewRomanPSMT" w:hAnsi="TimesNewRomanPSMT"/>
                <w:b/>
                <w:sz w:val="24"/>
              </w:rPr>
              <w:t>(Esame)</w:t>
            </w:r>
          </w:p>
        </w:tc>
        <w:tc>
          <w:tcPr>
            <w:tcW w:w="288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 Farmacologia</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 Farmaco-diagnostica</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 Chim. Tossicol. Forense</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 Laboratorio professionale3</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tc>
        <w:tc>
          <w:tcPr>
            <w:tcW w:w="120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BIO/14</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BIO/14</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MED/43</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MED/46</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tc>
        <w:tc>
          <w:tcPr>
            <w:tcW w:w="228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Primo Soccorso</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Primo Soccorso</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Sc.Prev. e Serv.San.</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Sc. e Tecniche di Laborat. Biomed.</w:t>
            </w:r>
          </w:p>
        </w:tc>
        <w:tc>
          <w:tcPr>
            <w:tcW w:w="60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1</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1</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2</w:t>
            </w: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1</w:t>
            </w:r>
          </w:p>
        </w:tc>
        <w:tc>
          <w:tcPr>
            <w:tcW w:w="1560" w:type="dxa"/>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C.I. C1</w:t>
            </w:r>
          </w:p>
        </w:tc>
      </w:tr>
      <w:tr w:rsidR="00D668FF" w:rsidRPr="002E0BDA" w:rsidTr="007121C7">
        <w:tblPrEx>
          <w:tblBorders>
            <w:top w:val="none" w:sz="0" w:space="0" w:color="auto"/>
          </w:tblBorders>
        </w:tblPrEx>
        <w:tc>
          <w:tcPr>
            <w:tcW w:w="1920" w:type="dxa"/>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sz w:val="24"/>
              </w:rPr>
            </w:pPr>
            <w:r w:rsidRPr="002E0BDA">
              <w:rPr>
                <w:rFonts w:ascii="TimesNewRomanPSMT" w:hAnsi="TimesNewRomanPSMT"/>
                <w:b/>
                <w:sz w:val="24"/>
              </w:rPr>
              <w:t>Tirocinio 3° anno</w:t>
            </w:r>
          </w:p>
          <w:p w:rsidR="00D668FF" w:rsidRPr="002E0BDA" w:rsidRDefault="00D668FF" w:rsidP="007121C7">
            <w:pPr>
              <w:widowControl w:val="0"/>
              <w:autoSpaceDE w:val="0"/>
              <w:autoSpaceDN w:val="0"/>
              <w:adjustRightInd w:val="0"/>
              <w:spacing w:after="0" w:line="240" w:lineRule="auto"/>
              <w:ind w:right="-6"/>
              <w:jc w:val="both"/>
              <w:rPr>
                <w:rFonts w:ascii="TimesNewRomanPSMT" w:hAnsi="TimesNewRomanPSMT"/>
                <w:b/>
                <w:sz w:val="24"/>
              </w:rPr>
            </w:pPr>
            <w:r w:rsidRPr="002E0BDA">
              <w:rPr>
                <w:rFonts w:ascii="TimesNewRomanPSMT" w:hAnsi="TimesNewRomanPSMT"/>
                <w:b/>
                <w:sz w:val="24"/>
              </w:rPr>
              <w:t>(Esame)</w:t>
            </w:r>
          </w:p>
        </w:tc>
        <w:tc>
          <w:tcPr>
            <w:tcW w:w="288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jc w:val="both"/>
              <w:rPr>
                <w:rFonts w:ascii="TimesNewRomanPSMT" w:hAnsi="TimesNewRomanPSMT"/>
                <w:sz w:val="24"/>
              </w:rPr>
            </w:pPr>
            <w:r w:rsidRPr="002E0BDA">
              <w:rPr>
                <w:rFonts w:ascii="TimesNewRomanPSMT" w:hAnsi="TimesNewRomanPSMT"/>
                <w:sz w:val="24"/>
              </w:rPr>
              <w:t>-Attività di Tirocinio Guidato</w:t>
            </w:r>
          </w:p>
        </w:tc>
        <w:tc>
          <w:tcPr>
            <w:tcW w:w="120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jc w:val="both"/>
              <w:rPr>
                <w:rFonts w:ascii="TimesNewRomanPSMT" w:hAnsi="TimesNewRomanPSMT"/>
                <w:sz w:val="24"/>
              </w:rPr>
            </w:pPr>
          </w:p>
        </w:tc>
        <w:tc>
          <w:tcPr>
            <w:tcW w:w="228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jc w:val="both"/>
              <w:rPr>
                <w:rFonts w:ascii="TimesNewRomanPSMT" w:hAnsi="TimesNewRomanPSMT"/>
                <w:sz w:val="24"/>
              </w:rPr>
            </w:pPr>
            <w:r w:rsidRPr="002E0BDA">
              <w:rPr>
                <w:rFonts w:ascii="TimesNewRomanPSMT" w:hAnsi="TimesNewRomanPSMT"/>
                <w:sz w:val="24"/>
              </w:rPr>
              <w:t>Tirocinio</w:t>
            </w:r>
          </w:p>
        </w:tc>
        <w:tc>
          <w:tcPr>
            <w:tcW w:w="60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jc w:val="both"/>
              <w:rPr>
                <w:rFonts w:ascii="TimesNewRomanPSMT" w:hAnsi="TimesNewRomanPSMT"/>
                <w:sz w:val="24"/>
              </w:rPr>
            </w:pPr>
            <w:r w:rsidRPr="002E0BDA">
              <w:rPr>
                <w:rFonts w:ascii="TimesNewRomanPSMT" w:hAnsi="TimesNewRomanPSMT"/>
                <w:sz w:val="24"/>
              </w:rPr>
              <w:t>14</w:t>
            </w:r>
          </w:p>
        </w:tc>
        <w:tc>
          <w:tcPr>
            <w:tcW w:w="1560" w:type="dxa"/>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jc w:val="both"/>
              <w:rPr>
                <w:rFonts w:ascii="TimesNewRomanPSMT" w:hAnsi="TimesNewRomanPSMT"/>
                <w:sz w:val="24"/>
              </w:rPr>
            </w:pPr>
            <w:r w:rsidRPr="002E0BDA">
              <w:rPr>
                <w:rFonts w:ascii="TimesNewRomanPSMT" w:hAnsi="TimesNewRomanPSMT"/>
                <w:sz w:val="24"/>
              </w:rPr>
              <w:t>Tirocinio 3</w:t>
            </w:r>
          </w:p>
        </w:tc>
      </w:tr>
      <w:tr w:rsidR="00D668FF" w:rsidRPr="002E0BDA" w:rsidTr="007121C7">
        <w:tblPrEx>
          <w:tblBorders>
            <w:top w:val="none" w:sz="0" w:space="0" w:color="auto"/>
          </w:tblBorders>
        </w:tblPrEx>
        <w:tc>
          <w:tcPr>
            <w:tcW w:w="1920" w:type="dxa"/>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sz w:val="24"/>
              </w:rPr>
            </w:pPr>
            <w:r w:rsidRPr="002E0BDA">
              <w:rPr>
                <w:rFonts w:ascii="TimesNewRomanPSMT" w:hAnsi="TimesNewRomanPSMT"/>
                <w:sz w:val="24"/>
              </w:rPr>
              <w:t>Prova finale</w:t>
            </w:r>
          </w:p>
        </w:tc>
        <w:tc>
          <w:tcPr>
            <w:tcW w:w="288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Preparazione Tesi Laurea</w:t>
            </w:r>
          </w:p>
        </w:tc>
        <w:tc>
          <w:tcPr>
            <w:tcW w:w="120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tc>
        <w:tc>
          <w:tcPr>
            <w:tcW w:w="228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prova finale</w:t>
            </w:r>
          </w:p>
        </w:tc>
        <w:tc>
          <w:tcPr>
            <w:tcW w:w="60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5</w:t>
            </w:r>
          </w:p>
        </w:tc>
        <w:tc>
          <w:tcPr>
            <w:tcW w:w="1560" w:type="dxa"/>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tc>
      </w:tr>
      <w:tr w:rsidR="00D668FF" w:rsidRPr="002E0BDA" w:rsidTr="007121C7">
        <w:tblPrEx>
          <w:tblBorders>
            <w:top w:val="none" w:sz="0" w:space="0" w:color="auto"/>
            <w:bottom w:val="single" w:sz="4" w:space="0" w:color="BFBFBF"/>
          </w:tblBorders>
        </w:tblPrEx>
        <w:tc>
          <w:tcPr>
            <w:tcW w:w="1920" w:type="dxa"/>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b/>
                <w:sz w:val="24"/>
              </w:rPr>
              <w:t>Totale semestre</w:t>
            </w:r>
          </w:p>
        </w:tc>
        <w:tc>
          <w:tcPr>
            <w:tcW w:w="288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tc>
        <w:tc>
          <w:tcPr>
            <w:tcW w:w="120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sz w:val="24"/>
              </w:rPr>
            </w:pPr>
          </w:p>
        </w:tc>
        <w:tc>
          <w:tcPr>
            <w:tcW w:w="228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sz w:val="24"/>
              </w:rPr>
            </w:pPr>
          </w:p>
        </w:tc>
        <w:tc>
          <w:tcPr>
            <w:tcW w:w="600"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sz w:val="24"/>
              </w:rPr>
            </w:pPr>
            <w:r w:rsidRPr="002E0BDA">
              <w:rPr>
                <w:rFonts w:ascii="TimesNewRomanPSMT" w:hAnsi="TimesNewRomanPSMT"/>
                <w:b/>
                <w:sz w:val="24"/>
              </w:rPr>
              <w:t>30</w:t>
            </w:r>
          </w:p>
        </w:tc>
        <w:tc>
          <w:tcPr>
            <w:tcW w:w="1560" w:type="dxa"/>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before="120" w:after="0" w:line="240" w:lineRule="auto"/>
              <w:ind w:right="-6"/>
              <w:jc w:val="both"/>
              <w:rPr>
                <w:rFonts w:ascii="TimesNewRomanPSMT" w:hAnsi="TimesNewRomanPSMT"/>
                <w:b/>
                <w:sz w:val="24"/>
              </w:rPr>
            </w:pPr>
          </w:p>
        </w:tc>
      </w:tr>
    </w:tbl>
    <w:p w:rsidR="00D668FF" w:rsidRPr="002E0BDA" w:rsidRDefault="00D668FF" w:rsidP="00D668FF">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t xml:space="preserve"> </w:t>
      </w:r>
      <w:r w:rsidRPr="002E0BDA">
        <w:rPr>
          <w:rFonts w:ascii="TimesNewRomanPSMT" w:hAnsi="TimesNewRomanPSMT"/>
          <w:sz w:val="24"/>
        </w:rPr>
        <w:br w:type="page"/>
      </w:r>
      <w:r w:rsidRPr="002E0BDA">
        <w:rPr>
          <w:rFonts w:ascii="TimesNewRomanPSMT" w:hAnsi="TimesNewRomanPSMT"/>
          <w:b/>
          <w:sz w:val="24"/>
        </w:rPr>
        <w:t>*Attività formative a scelta dello studente (Attività Didattiche Elettive)</w:t>
      </w:r>
    </w:p>
    <w:p w:rsidR="00D668FF" w:rsidRPr="002E0BDA" w:rsidRDefault="00D668FF" w:rsidP="00D668FF">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 xml:space="preserve">Queste attività offrono allo studente occasioni per </w:t>
      </w:r>
      <w:r w:rsidRPr="002E0BDA">
        <w:rPr>
          <w:rFonts w:ascii="TimesNewRomanPSMT" w:hAnsi="TimesNewRomanPSMT"/>
          <w:b/>
          <w:sz w:val="24"/>
        </w:rPr>
        <w:t>(a)</w:t>
      </w:r>
      <w:r w:rsidRPr="002E0BDA">
        <w:rPr>
          <w:rFonts w:ascii="TimesNewRomanPSMT" w:hAnsi="TimesNewRomanPSMT"/>
          <w:sz w:val="24"/>
        </w:rPr>
        <w:t xml:space="preserve"> approfondire le basi molecolari delle scienze laboratoristiche e di medicina di laboratorio, anche al fine di meglio maturare la scelta di proseguire gli studi con lauree specialistiche; e </w:t>
      </w:r>
      <w:r w:rsidRPr="002E0BDA">
        <w:rPr>
          <w:rFonts w:ascii="TimesNewRomanPSMT" w:hAnsi="TimesNewRomanPSMT"/>
          <w:b/>
          <w:sz w:val="24"/>
        </w:rPr>
        <w:t>(b)</w:t>
      </w:r>
      <w:r w:rsidRPr="002E0BDA">
        <w:rPr>
          <w:rFonts w:ascii="TimesNewRomanPSMT" w:hAnsi="TimesNewRomanPSMT"/>
          <w:sz w:val="24"/>
        </w:rPr>
        <w:t xml:space="preserve"> verificare i settori attuali e potenziali di maggior impatto delle tecnologie di laboratorio in campo medico, anche al fine di una più mirata preparazione della prova finale. Sono prevalentemente a carattere interdisciplinare con  il coinvolgimento anche di specialisti di provenienza extrauniversitaria. </w:t>
      </w:r>
    </w:p>
    <w:p w:rsidR="00D668FF" w:rsidRPr="002E0BDA" w:rsidRDefault="00D668FF" w:rsidP="00D668FF">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Lo studente potrà scegliere fra le seguenti attività formative:</w:t>
      </w:r>
    </w:p>
    <w:p w:rsidR="00D668FF" w:rsidRPr="002E0BDA" w:rsidRDefault="00D668FF" w:rsidP="00D668FF">
      <w:pPr>
        <w:widowControl w:val="0"/>
        <w:autoSpaceDE w:val="0"/>
        <w:autoSpaceDN w:val="0"/>
        <w:adjustRightInd w:val="0"/>
        <w:spacing w:after="0" w:line="240" w:lineRule="auto"/>
        <w:ind w:right="-6"/>
        <w:rPr>
          <w:rFonts w:ascii="TimesNewRomanPSMT" w:hAnsi="TimesNewRomanPSMT"/>
          <w:sz w:val="24"/>
        </w:rPr>
      </w:pPr>
    </w:p>
    <w:p w:rsidR="00D668FF" w:rsidRPr="002E0BDA" w:rsidRDefault="00D668FF" w:rsidP="00D668FF">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1. Approfondimenti di base per le scienze laboratoristiche</w:t>
      </w:r>
    </w:p>
    <w:p w:rsidR="00D668FF" w:rsidRPr="002E0BDA" w:rsidRDefault="00D668FF" w:rsidP="00D668FF">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 Le basi metaboliche e molecolari delle malattie ereditarie</w:t>
      </w:r>
    </w:p>
    <w:p w:rsidR="00D668FF" w:rsidRPr="002E0BDA" w:rsidRDefault="00D668FF" w:rsidP="00D668FF">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 Struttura e funzione delle membrane biologiche</w:t>
      </w:r>
    </w:p>
    <w:p w:rsidR="00D668FF" w:rsidRPr="002E0BDA" w:rsidRDefault="00D668FF" w:rsidP="00D668FF">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 Indicatori biochimico-clinici dello stato nutrizionale</w:t>
      </w:r>
    </w:p>
    <w:p w:rsidR="00D668FF" w:rsidRPr="002E0BDA" w:rsidRDefault="00D668FF" w:rsidP="00D668FF">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 Biochimica degli ormoni</w:t>
      </w:r>
    </w:p>
    <w:p w:rsidR="00D668FF" w:rsidRPr="002E0BDA" w:rsidRDefault="00D668FF" w:rsidP="00D668FF">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 Enzimi, anticorpi, biosensori come "tools" analitici</w:t>
      </w:r>
    </w:p>
    <w:p w:rsidR="00D668FF" w:rsidRPr="002E0BDA" w:rsidRDefault="00D668FF" w:rsidP="00D668FF">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 Chimica analitica clinica</w:t>
      </w:r>
    </w:p>
    <w:p w:rsidR="00D668FF" w:rsidRPr="002E0BDA" w:rsidRDefault="00D668FF" w:rsidP="00D668FF">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 Le basi molecolari del comportamento sociale delle cellule</w:t>
      </w:r>
    </w:p>
    <w:p w:rsidR="00D668FF" w:rsidRPr="002E0BDA" w:rsidRDefault="00D668FF" w:rsidP="00D668FF">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 Tecniche analitiche di Biochimica Clinica</w:t>
      </w:r>
    </w:p>
    <w:p w:rsidR="00D668FF" w:rsidRPr="002E0BDA" w:rsidRDefault="00D668FF" w:rsidP="00D668FF">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 Tecniche analitiche di Patologia Clinica</w:t>
      </w:r>
    </w:p>
    <w:p w:rsidR="00D668FF" w:rsidRPr="002E0BDA" w:rsidRDefault="00D668FF" w:rsidP="00D668FF">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 Tecniche analitiche di Microbiologia Clinica</w:t>
      </w:r>
    </w:p>
    <w:p w:rsidR="00D668FF" w:rsidRPr="002E0BDA" w:rsidRDefault="00D668FF" w:rsidP="00D668FF">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 Tecniche analitiche di Biologia Molecolare Clinica</w:t>
      </w:r>
    </w:p>
    <w:p w:rsidR="00D668FF" w:rsidRPr="002E0BDA" w:rsidRDefault="00D668FF" w:rsidP="00D668FF">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 Tecniche analitiche di Anatomia Patologica a Istopatologia</w:t>
      </w:r>
    </w:p>
    <w:p w:rsidR="00D668FF" w:rsidRPr="002E0BDA" w:rsidRDefault="00D668FF" w:rsidP="00D668FF">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 Tecniche analitiche di Immunoematologia</w:t>
      </w:r>
    </w:p>
    <w:p w:rsidR="00D668FF" w:rsidRPr="002E0BDA" w:rsidRDefault="00D668FF" w:rsidP="00D668FF">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 Chimica Analitica Strumentale</w:t>
      </w:r>
    </w:p>
    <w:p w:rsidR="00D668FF" w:rsidRPr="002E0BDA" w:rsidRDefault="00D668FF" w:rsidP="00D668FF">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 Attività di Tirocinio Guidato</w:t>
      </w:r>
    </w:p>
    <w:p w:rsidR="00D668FF" w:rsidRPr="002E0BDA" w:rsidRDefault="00D668FF" w:rsidP="00D668FF">
      <w:pPr>
        <w:widowControl w:val="0"/>
        <w:autoSpaceDE w:val="0"/>
        <w:autoSpaceDN w:val="0"/>
        <w:adjustRightInd w:val="0"/>
        <w:spacing w:after="0" w:line="240" w:lineRule="auto"/>
        <w:ind w:right="-6"/>
        <w:rPr>
          <w:rFonts w:ascii="TimesNewRomanPSMT" w:hAnsi="TimesNewRomanPSMT"/>
          <w:sz w:val="24"/>
        </w:rPr>
      </w:pPr>
    </w:p>
    <w:p w:rsidR="00D668FF" w:rsidRPr="002E0BDA" w:rsidRDefault="00D668FF" w:rsidP="00D668FF">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2. Il laboratorio nella diagnostica, nel monitoraggio terapeutico e nella prevenzione</w:t>
      </w:r>
    </w:p>
    <w:p w:rsidR="00D668FF" w:rsidRPr="002E0BDA" w:rsidRDefault="00D668FF" w:rsidP="00D668FF">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 Tecniche biotecnologiche nella diagnostica di laboratorio</w:t>
      </w:r>
    </w:p>
    <w:p w:rsidR="00D668FF" w:rsidRPr="002E0BDA" w:rsidRDefault="00D668FF" w:rsidP="00D668FF">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 Tecniche per lo studio del genoma</w:t>
      </w:r>
    </w:p>
    <w:p w:rsidR="00D668FF" w:rsidRPr="002E0BDA" w:rsidRDefault="00D668FF" w:rsidP="00D668FF">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 Tecniche per lo studio del proteoma</w:t>
      </w:r>
    </w:p>
    <w:p w:rsidR="00D668FF" w:rsidRPr="002E0BDA" w:rsidRDefault="00D668FF" w:rsidP="00D668FF">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 "Targeting" cellulare in diagnostica per immagini e terapia</w:t>
      </w:r>
    </w:p>
    <w:p w:rsidR="00D668FF" w:rsidRPr="002E0BDA" w:rsidRDefault="00D668FF" w:rsidP="00D668FF">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 Il laboratorio in medicina forense</w:t>
      </w:r>
    </w:p>
    <w:p w:rsidR="00D668FF" w:rsidRPr="002E0BDA" w:rsidRDefault="00D668FF" w:rsidP="00D668FF">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 Il laboratorio nella medicina trasfusionale</w:t>
      </w:r>
    </w:p>
    <w:p w:rsidR="00D668FF" w:rsidRPr="002E0BDA" w:rsidRDefault="00D668FF" w:rsidP="00D668FF">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 Il laboratorio nella medicina sportiva</w:t>
      </w:r>
    </w:p>
    <w:p w:rsidR="00D668FF" w:rsidRPr="002E0BDA" w:rsidRDefault="00D668FF" w:rsidP="00D668FF">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 I "marcatori" d'organo e di malattia</w:t>
      </w:r>
    </w:p>
    <w:p w:rsidR="00D668FF" w:rsidRPr="002E0BDA" w:rsidRDefault="00D668FF" w:rsidP="00D668FF">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 Il laboratorio nell'identificazione dei difetti genetici</w:t>
      </w:r>
    </w:p>
    <w:p w:rsidR="00D668FF" w:rsidRPr="002E0BDA" w:rsidRDefault="00D668FF" w:rsidP="00D668FF">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 Il laboratorio in trapiantologia</w:t>
      </w:r>
    </w:p>
    <w:p w:rsidR="00D668FF" w:rsidRPr="002E0BDA" w:rsidRDefault="00D668FF" w:rsidP="00D668FF">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 Attività di Tirocinio Guidato</w:t>
      </w:r>
    </w:p>
    <w:p w:rsidR="00D668FF" w:rsidRPr="002E0BDA" w:rsidRDefault="00D668FF" w:rsidP="00D668FF">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3. Aspetti organizzativi e gestionali in medicina di laboratorio</w:t>
      </w:r>
    </w:p>
    <w:p w:rsidR="00D668FF" w:rsidRPr="002E0BDA" w:rsidRDefault="00D668FF" w:rsidP="00D668FF">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 L'automazione del laboratorio di analisi</w:t>
      </w:r>
    </w:p>
    <w:p w:rsidR="00D668FF" w:rsidRPr="002E0BDA" w:rsidRDefault="00D668FF" w:rsidP="00D668FF">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 Il sistema "service"</w:t>
      </w:r>
    </w:p>
    <w:p w:rsidR="00D668FF" w:rsidRPr="002E0BDA" w:rsidRDefault="00D668FF" w:rsidP="00D668FF">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 Certificazione e accreditamento delle attività di laboratorio</w:t>
      </w:r>
    </w:p>
    <w:p w:rsidR="00D668FF" w:rsidRPr="002E0BDA" w:rsidRDefault="00D668FF" w:rsidP="00D668FF">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 Laboratorio "core" e "bed side"</w:t>
      </w:r>
    </w:p>
    <w:p w:rsidR="00D668FF" w:rsidRPr="002E0BDA" w:rsidRDefault="00D668FF" w:rsidP="00D668FF">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 Controllo e vigilanza delle auto-analisi domiciliari</w:t>
      </w:r>
    </w:p>
    <w:p w:rsidR="00D668FF" w:rsidRPr="002E0BDA" w:rsidRDefault="00D668FF" w:rsidP="00D668FF">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 Norme di sicurezza e radioprotezione</w:t>
      </w:r>
    </w:p>
    <w:p w:rsidR="00D668FF" w:rsidRPr="002E0BDA" w:rsidRDefault="00D668FF" w:rsidP="00D668FF">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 La “qualità globale”</w:t>
      </w:r>
    </w:p>
    <w:p w:rsidR="00D668FF" w:rsidRPr="002E0BDA" w:rsidRDefault="00D668FF" w:rsidP="00D668FF">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 Attività di Tirocinio Guidato</w:t>
      </w:r>
    </w:p>
    <w:p w:rsidR="00D668FF" w:rsidRPr="002E0BDA" w:rsidRDefault="00D668FF" w:rsidP="00D668FF">
      <w:pPr>
        <w:widowControl w:val="0"/>
        <w:autoSpaceDE w:val="0"/>
        <w:autoSpaceDN w:val="0"/>
        <w:adjustRightInd w:val="0"/>
        <w:spacing w:after="0" w:line="240" w:lineRule="auto"/>
        <w:ind w:right="-6"/>
        <w:rPr>
          <w:rFonts w:ascii="TimesNewRomanPSMT" w:hAnsi="TimesNewRomanPSMT"/>
          <w:sz w:val="24"/>
        </w:rPr>
      </w:pPr>
    </w:p>
    <w:p w:rsidR="00D668FF" w:rsidRPr="002E0BDA" w:rsidRDefault="00D668FF" w:rsidP="00D668FF">
      <w:pPr>
        <w:widowControl w:val="0"/>
        <w:autoSpaceDE w:val="0"/>
        <w:autoSpaceDN w:val="0"/>
        <w:adjustRightInd w:val="0"/>
        <w:spacing w:after="0" w:line="240" w:lineRule="auto"/>
        <w:ind w:right="-6"/>
        <w:rPr>
          <w:rFonts w:ascii="TimesNewRomanPSMT" w:hAnsi="TimesNewRomanPSMT"/>
          <w:sz w:val="32"/>
        </w:rPr>
      </w:pPr>
    </w:p>
    <w:p w:rsidR="00D668FF" w:rsidRPr="002E0BDA" w:rsidRDefault="00D668FF" w:rsidP="00D668FF">
      <w:pPr>
        <w:widowControl w:val="0"/>
        <w:tabs>
          <w:tab w:val="left" w:pos="426"/>
        </w:tabs>
        <w:autoSpaceDE w:val="0"/>
        <w:autoSpaceDN w:val="0"/>
        <w:adjustRightInd w:val="0"/>
        <w:spacing w:after="0" w:line="240" w:lineRule="auto"/>
        <w:ind w:right="-6"/>
        <w:jc w:val="both"/>
        <w:rPr>
          <w:rFonts w:ascii="ArialMT" w:hAnsi="ArialMT"/>
          <w:sz w:val="20"/>
        </w:rPr>
      </w:pPr>
    </w:p>
    <w:p w:rsidR="00D668FF" w:rsidRPr="002E0BDA" w:rsidRDefault="00D668FF" w:rsidP="00D668FF">
      <w:pPr>
        <w:widowControl w:val="0"/>
        <w:autoSpaceDE w:val="0"/>
        <w:autoSpaceDN w:val="0"/>
        <w:adjustRightInd w:val="0"/>
        <w:spacing w:after="0" w:line="240" w:lineRule="auto"/>
        <w:ind w:right="-6"/>
        <w:rPr>
          <w:rFonts w:ascii="TimesNewRomanPSMT" w:hAnsi="TimesNewRomanPSMT"/>
          <w:sz w:val="24"/>
        </w:rPr>
      </w:pPr>
    </w:p>
    <w:p w:rsidR="00D668FF" w:rsidRPr="002E0BDA" w:rsidRDefault="00D668FF" w:rsidP="00D668FF">
      <w:pPr>
        <w:widowControl w:val="0"/>
        <w:autoSpaceDE w:val="0"/>
        <w:autoSpaceDN w:val="0"/>
        <w:adjustRightInd w:val="0"/>
        <w:spacing w:after="0" w:line="240" w:lineRule="auto"/>
        <w:ind w:right="-6"/>
        <w:rPr>
          <w:rFonts w:ascii="TimesNewRomanPSMT" w:hAnsi="TimesNewRomanPSMT"/>
          <w:sz w:val="24"/>
        </w:rPr>
      </w:pPr>
    </w:p>
    <w:p w:rsidR="00D668FF" w:rsidRPr="002E0BDA" w:rsidRDefault="00D668FF" w:rsidP="00D668FF">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i/>
          <w:sz w:val="24"/>
        </w:rPr>
        <w:tab/>
      </w:r>
      <w:r w:rsidRPr="002E0BDA">
        <w:rPr>
          <w:rFonts w:ascii="TimesNewRomanPSMT" w:hAnsi="TimesNewRomanPSMT"/>
          <w:i/>
          <w:sz w:val="24"/>
        </w:rPr>
        <w:tab/>
      </w:r>
      <w:r w:rsidRPr="002E0BDA">
        <w:rPr>
          <w:rFonts w:ascii="TimesNewRomanPSMT" w:hAnsi="TimesNewRomanPSMT"/>
          <w:i/>
          <w:sz w:val="24"/>
        </w:rPr>
        <w:tab/>
      </w:r>
      <w:r w:rsidRPr="002E0BDA">
        <w:rPr>
          <w:rFonts w:ascii="TimesNewRomanPSMT" w:hAnsi="TimesNewRomanPSMT"/>
          <w:i/>
          <w:sz w:val="24"/>
        </w:rPr>
        <w:tab/>
      </w:r>
      <w:r w:rsidRPr="002E0BDA">
        <w:rPr>
          <w:rFonts w:ascii="TimesNewRomanPSMT" w:hAnsi="TimesNewRomanPSMT"/>
          <w:i/>
          <w:sz w:val="24"/>
        </w:rPr>
        <w:tab/>
      </w:r>
      <w:r w:rsidRPr="002E0BDA">
        <w:rPr>
          <w:rFonts w:ascii="TimesNewRomanPSMT" w:hAnsi="TimesNewRomanPSMT"/>
          <w:i/>
          <w:sz w:val="24"/>
        </w:rPr>
        <w:tab/>
      </w:r>
      <w:r w:rsidRPr="002E0BDA">
        <w:rPr>
          <w:rFonts w:ascii="TimesNewRomanPSMT" w:hAnsi="TimesNewRomanPSMT"/>
          <w:i/>
          <w:sz w:val="24"/>
        </w:rPr>
        <w:tab/>
      </w:r>
      <w:r w:rsidRPr="002E0BDA">
        <w:rPr>
          <w:rFonts w:ascii="TimesNewRomanPSMT" w:hAnsi="TimesNewRomanPSMT"/>
          <w:i/>
          <w:sz w:val="24"/>
        </w:rPr>
        <w:tab/>
      </w:r>
    </w:p>
    <w:p w:rsidR="00D668FF" w:rsidRPr="002E0BDA" w:rsidRDefault="00D668FF" w:rsidP="00D668FF">
      <w:pPr>
        <w:widowControl w:val="0"/>
        <w:autoSpaceDE w:val="0"/>
        <w:autoSpaceDN w:val="0"/>
        <w:adjustRightInd w:val="0"/>
        <w:spacing w:after="0" w:line="240" w:lineRule="auto"/>
        <w:ind w:right="-6"/>
        <w:jc w:val="right"/>
        <w:rPr>
          <w:rFonts w:ascii="TimesNewRomanPSMT" w:hAnsi="TimesNewRomanPSMT"/>
          <w:i/>
          <w:sz w:val="20"/>
        </w:rPr>
      </w:pPr>
      <w:r w:rsidRPr="002E0BDA">
        <w:rPr>
          <w:rFonts w:ascii="TimesNewRomanPSMT" w:hAnsi="TimesNewRomanPSMT"/>
          <w:i/>
          <w:sz w:val="24"/>
        </w:rPr>
        <w:tab/>
      </w:r>
      <w:r w:rsidRPr="002E0BDA">
        <w:rPr>
          <w:rFonts w:ascii="TimesNewRomanPSMT" w:hAnsi="TimesNewRomanPSMT"/>
          <w:i/>
          <w:sz w:val="24"/>
        </w:rPr>
        <w:tab/>
      </w:r>
      <w:r w:rsidRPr="002E0BDA">
        <w:rPr>
          <w:rFonts w:ascii="TimesNewRomanPSMT" w:hAnsi="TimesNewRomanPSMT"/>
          <w:i/>
          <w:sz w:val="24"/>
        </w:rPr>
        <w:tab/>
      </w:r>
      <w:r w:rsidRPr="002E0BDA">
        <w:rPr>
          <w:rFonts w:ascii="TimesNewRomanPSMT" w:hAnsi="TimesNewRomanPSMT"/>
          <w:i/>
          <w:sz w:val="24"/>
        </w:rPr>
        <w:tab/>
      </w:r>
      <w:r w:rsidRPr="002E0BDA">
        <w:rPr>
          <w:rFonts w:ascii="TimesNewRomanPSMT" w:hAnsi="TimesNewRomanPSMT"/>
          <w:i/>
          <w:sz w:val="24"/>
        </w:rPr>
        <w:tab/>
      </w:r>
      <w:r w:rsidRPr="002E0BDA">
        <w:rPr>
          <w:rFonts w:ascii="TimesNewRomanPSMT" w:hAnsi="TimesNewRomanPSMT"/>
          <w:i/>
          <w:sz w:val="24"/>
        </w:rPr>
        <w:tab/>
      </w:r>
      <w:r w:rsidRPr="002E0BDA">
        <w:rPr>
          <w:rFonts w:ascii="TimesNewRomanPSMT" w:hAnsi="TimesNewRomanPSMT"/>
          <w:i/>
          <w:sz w:val="24"/>
        </w:rPr>
        <w:tab/>
      </w:r>
      <w:r w:rsidRPr="002E0BDA">
        <w:rPr>
          <w:rFonts w:ascii="TimesNewRomanPSMT" w:hAnsi="TimesNewRomanPSMT"/>
          <w:i/>
          <w:sz w:val="24"/>
        </w:rPr>
        <w:tab/>
      </w:r>
      <w:r w:rsidRPr="002E0BDA">
        <w:rPr>
          <w:rFonts w:ascii="TimesNewRomanPSMT" w:hAnsi="TimesNewRomanPSMT"/>
          <w:i/>
          <w:sz w:val="20"/>
        </w:rPr>
        <w:t>C.S. TLB</w:t>
      </w:r>
      <w:r w:rsidRPr="002E0BDA">
        <w:rPr>
          <w:rFonts w:ascii="TimesNewRomanPSMT" w:hAnsi="TimesNewRomanPSMT"/>
          <w:i/>
          <w:sz w:val="20"/>
        </w:rPr>
        <w:tab/>
        <w:t>Schede dei Corsi Integrati</w:t>
      </w:r>
    </w:p>
    <w:p w:rsidR="00D668FF" w:rsidRPr="002E0BDA" w:rsidRDefault="00D668FF" w:rsidP="00D668FF">
      <w:pPr>
        <w:widowControl w:val="0"/>
        <w:autoSpaceDE w:val="0"/>
        <w:autoSpaceDN w:val="0"/>
        <w:adjustRightInd w:val="0"/>
        <w:spacing w:after="0" w:line="240" w:lineRule="auto"/>
        <w:ind w:right="-6"/>
        <w:rPr>
          <w:rFonts w:ascii="TimesNewRomanPSMT" w:hAnsi="TimesNewRomanPSMT"/>
          <w:b/>
          <w:sz w:val="24"/>
        </w:rPr>
      </w:pPr>
      <w:r w:rsidRPr="002E0BDA">
        <w:rPr>
          <w:rFonts w:ascii="TimesNewRomanPSMT" w:hAnsi="TimesNewRomanPSMT"/>
          <w:b/>
          <w:sz w:val="24"/>
        </w:rPr>
        <w:t>CORSO INTEGRATO: A1 – Scienze  Fisiche e Statistiche</w:t>
      </w:r>
    </w:p>
    <w:tbl>
      <w:tblPr>
        <w:tblW w:w="12845" w:type="dxa"/>
        <w:tblInd w:w="-918"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166"/>
        <w:gridCol w:w="1985"/>
        <w:gridCol w:w="2268"/>
        <w:gridCol w:w="2426"/>
      </w:tblGrid>
      <w:tr w:rsidR="00D668FF" w:rsidRPr="002E0BDA" w:rsidTr="007121C7">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Insegnamenti: </w:t>
            </w:r>
            <w:r w:rsidRPr="002E0BDA">
              <w:rPr>
                <w:rFonts w:ascii="TimesNewRomanPSMT" w:hAnsi="TimesNewRomanPSMT"/>
                <w:sz w:val="24"/>
              </w:rPr>
              <w:t>Fisica Applicata, Statistica Medica, Misure elettriche ed elettroniche, Sistemi di Elaborazione delle Informazioni.</w:t>
            </w:r>
          </w:p>
        </w:tc>
      </w:tr>
      <w:tr w:rsidR="00D668FF" w:rsidRPr="002E0BDA" w:rsidTr="007121C7">
        <w:tblPrEx>
          <w:tblBorders>
            <w:top w:val="none" w:sz="0" w:space="0" w:color="auto"/>
          </w:tblBorders>
        </w:tblPrEx>
        <w:tc>
          <w:tcPr>
            <w:tcW w:w="6166" w:type="dxa"/>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166"/>
              <w:rPr>
                <w:rFonts w:ascii="TimesNewRomanPSMT" w:hAnsi="TimesNewRomanPSMT"/>
                <w:sz w:val="24"/>
              </w:rPr>
            </w:pPr>
            <w:r w:rsidRPr="002E0BDA">
              <w:rPr>
                <w:rFonts w:ascii="TimesNewRomanPSMT" w:hAnsi="TimesNewRomanPSMT"/>
                <w:b/>
                <w:sz w:val="24"/>
              </w:rPr>
              <w:t>Settori Scientifico -Disciplinari: FIS/07, MED/01, ING-INF/07, ING-INF/05</w:t>
            </w:r>
          </w:p>
        </w:tc>
        <w:tc>
          <w:tcPr>
            <w:tcW w:w="6679" w:type="dxa"/>
            <w:gridSpan w:val="3"/>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CFU: </w:t>
            </w:r>
            <w:r w:rsidRPr="002E0BDA">
              <w:rPr>
                <w:rFonts w:ascii="TimesNewRomanPSMT" w:hAnsi="TimesNewRomanPSMT"/>
                <w:sz w:val="24"/>
              </w:rPr>
              <w:t>9</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Tipologia delle forme didattiche e criterio per il calcolo dell'impegno orario dello studente:</w:t>
            </w:r>
            <w:r w:rsidRPr="002E0BDA">
              <w:rPr>
                <w:rFonts w:ascii="TimesNewRomanPSMT" w:hAnsi="TimesNewRomanPSMT"/>
                <w:sz w:val="24"/>
              </w:rPr>
              <w:t xml:space="preserve"> </w:t>
            </w:r>
            <w:r w:rsidRPr="002E0BDA">
              <w:rPr>
                <w:rFonts w:ascii="TimesNewRomanPSMT" w:hAnsi="TimesNewRomanPSMT"/>
                <w:i/>
                <w:sz w:val="24"/>
              </w:rPr>
              <w:t>(lasciare la casella vuota se quella tipologia non è prevista)</w:t>
            </w:r>
          </w:p>
        </w:tc>
      </w:tr>
      <w:tr w:rsidR="00D668FF" w:rsidRPr="002E0BDA" w:rsidTr="007121C7">
        <w:tblPrEx>
          <w:tblBorders>
            <w:top w:val="none" w:sz="0" w:space="0" w:color="auto"/>
          </w:tblBorders>
        </w:tblPrEx>
        <w:tc>
          <w:tcPr>
            <w:tcW w:w="6166" w:type="dxa"/>
            <w:vMerge w:val="restart"/>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b/>
                <w:sz w:val="24"/>
              </w:rPr>
            </w:pPr>
            <w:r w:rsidRPr="002E0BDA">
              <w:rPr>
                <w:rFonts w:ascii="TimesNewRomanPSMT" w:hAnsi="TimesNewRomanPSMT"/>
                <w:sz w:val="24"/>
              </w:rPr>
              <w:t>Ore di studio per ogni ora di:</w:t>
            </w:r>
          </w:p>
        </w:tc>
        <w:tc>
          <w:tcPr>
            <w:tcW w:w="1985"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Lezione:</w:t>
            </w:r>
            <w:r w:rsidRPr="002E0BDA">
              <w:rPr>
                <w:rFonts w:ascii="TimesNewRomanPSMT" w:hAnsi="TimesNewRomanPSMT"/>
                <w:sz w:val="24"/>
              </w:rPr>
              <w:t xml:space="preserve"> 1</w:t>
            </w:r>
          </w:p>
        </w:tc>
        <w:tc>
          <w:tcPr>
            <w:tcW w:w="2268"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ADI: </w:t>
            </w:r>
            <w:r w:rsidRPr="002E0BDA">
              <w:rPr>
                <w:rFonts w:ascii="TimesNewRomanPSMT" w:hAnsi="TimesNewRomanPSMT"/>
                <w:sz w:val="24"/>
              </w:rPr>
              <w:t>0</w:t>
            </w:r>
          </w:p>
        </w:tc>
        <w:tc>
          <w:tcPr>
            <w:tcW w:w="2426" w:type="dxa"/>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Laboratorio:</w:t>
            </w:r>
            <w:r w:rsidRPr="002E0BDA">
              <w:rPr>
                <w:rFonts w:ascii="TimesNewRomanPSMT" w:hAnsi="TimesNewRomanPSMT"/>
                <w:sz w:val="24"/>
              </w:rPr>
              <w:t xml:space="preserve"> 0</w:t>
            </w:r>
          </w:p>
        </w:tc>
      </w:tr>
      <w:tr w:rsidR="00D668FF" w:rsidRPr="002E0BDA" w:rsidTr="007121C7">
        <w:tblPrEx>
          <w:tblBorders>
            <w:top w:val="none" w:sz="0" w:space="0" w:color="auto"/>
          </w:tblBorders>
        </w:tblPrEx>
        <w:tc>
          <w:tcPr>
            <w:tcW w:w="6166" w:type="dxa"/>
            <w:vMerge/>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rPr>
                <w:rFonts w:ascii="TimesNewRomanPSMT" w:hAnsi="TimesNewRomanPSMT"/>
                <w:sz w:val="24"/>
              </w:rPr>
            </w:pPr>
          </w:p>
        </w:tc>
        <w:tc>
          <w:tcPr>
            <w:tcW w:w="6679" w:type="dxa"/>
            <w:gridSpan w:val="3"/>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Altro (specificare): </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jc w:val="both"/>
              <w:rPr>
                <w:rFonts w:ascii="TimesNewRomanPSMT" w:hAnsi="TimesNewRomanPSMT"/>
                <w:b/>
                <w:sz w:val="24"/>
              </w:rPr>
            </w:pPr>
            <w:r w:rsidRPr="002E0BDA">
              <w:rPr>
                <w:rFonts w:ascii="TimesNewRomanPSMT" w:hAnsi="TimesNewRomanPSMT"/>
                <w:b/>
                <w:sz w:val="24"/>
              </w:rPr>
              <w:t xml:space="preserve">Obiettivi formativi </w:t>
            </w:r>
            <w:r w:rsidRPr="002E0BDA">
              <w:rPr>
                <w:rFonts w:ascii="TimesNewRomanPSMT" w:hAnsi="TimesNewRomanPSMT"/>
                <w:i/>
                <w:sz w:val="24"/>
              </w:rPr>
              <w:t>(max 200 caratteri)</w:t>
            </w:r>
            <w:r w:rsidRPr="002E0BDA">
              <w:rPr>
                <w:rFonts w:ascii="TimesNewRomanPSMT" w:hAnsi="TimesNewRomanPSMT"/>
                <w:b/>
                <w:sz w:val="24"/>
              </w:rPr>
              <w:t>: Fornire le nozioni fondamentali di fisica, statistica, informatica e misure elettriche</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 xml:space="preserve">Contenuti </w:t>
            </w:r>
            <w:r w:rsidRPr="002E0BDA">
              <w:rPr>
                <w:rFonts w:ascii="TimesNewRomanPSMT" w:hAnsi="TimesNewRomanPSMT"/>
                <w:b/>
                <w:i/>
                <w:sz w:val="24"/>
              </w:rPr>
              <w:t>(max 100 caratteri per CFU)</w:t>
            </w:r>
            <w:r w:rsidRPr="002E0BDA">
              <w:rPr>
                <w:rFonts w:ascii="TimesNewRomanPSMT" w:hAnsi="TimesNewRomanPSMT"/>
                <w:b/>
                <w:sz w:val="24"/>
              </w:rPr>
              <w:t xml:space="preserve">: </w:t>
            </w:r>
            <w:r w:rsidRPr="002E0BDA">
              <w:rPr>
                <w:rFonts w:ascii="TimesNewRomanPSMT" w:hAnsi="TimesNewRomanPSMT"/>
                <w:sz w:val="24"/>
              </w:rPr>
              <w:t>Grandezze fisiche e loro misure. Meccanica. Meccanica dei liquidi. Termodinamica.</w:t>
            </w:r>
          </w:p>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 xml:space="preserve">Analisi dei dati. indici di variabilità. Rappresentazione. Distribuzioni. Regressione. Analisi della varianza e test-t. Test del Chi quadro. Analisi multivariata. Analisi di sopravvivenza. </w:t>
            </w:r>
          </w:p>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Elementi di elettrotecnica. Teoria delle misurazioni. Strumentazione di base.</w:t>
            </w:r>
          </w:p>
          <w:p w:rsidR="00D668FF" w:rsidRPr="002E0BDA" w:rsidRDefault="00D668FF" w:rsidP="007121C7">
            <w:pPr>
              <w:widowControl w:val="0"/>
              <w:autoSpaceDE w:val="0"/>
              <w:autoSpaceDN w:val="0"/>
              <w:adjustRightInd w:val="0"/>
              <w:spacing w:after="0" w:line="240" w:lineRule="auto"/>
              <w:ind w:right="-6"/>
              <w:rPr>
                <w:rFonts w:ascii="TimesNewRomanPSMT" w:hAnsi="TimesNewRomanPSMT"/>
                <w:b/>
                <w:sz w:val="24"/>
              </w:rPr>
            </w:pPr>
            <w:r w:rsidRPr="002E0BDA">
              <w:rPr>
                <w:rFonts w:ascii="TimesNewRomanPSMT" w:hAnsi="TimesNewRomanPSMT"/>
                <w:sz w:val="24"/>
              </w:rPr>
              <w:t>Informatica ed elaborazione dati. Hardware e Software. Sistemi operativi e programmi applicativi principali. Internet</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Propedeuticità:</w:t>
            </w:r>
            <w:r w:rsidRPr="002E0BDA">
              <w:rPr>
                <w:rFonts w:ascii="TimesNewRomanPSMT" w:hAnsi="TimesNewRomanPSMT"/>
                <w:sz w:val="24"/>
              </w:rPr>
              <w:t xml:space="preserve"> </w:t>
            </w:r>
          </w:p>
        </w:tc>
      </w:tr>
      <w:tr w:rsidR="00D668FF" w:rsidRPr="002E0BDA" w:rsidTr="007121C7">
        <w:tblPrEx>
          <w:tblBorders>
            <w:top w:val="none" w:sz="0" w:space="0" w:color="auto"/>
            <w:bottom w:val="single" w:sz="4" w:space="0" w:color="BFBFBF"/>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Modalità di accertamento del profitto: </w:t>
            </w:r>
            <w:r w:rsidRPr="002E0BDA">
              <w:rPr>
                <w:rFonts w:ascii="TimesNewRomanPSMT" w:hAnsi="TimesNewRomanPSMT"/>
                <w:sz w:val="24"/>
              </w:rPr>
              <w:t>prove in itinere e/o prova finale, colloquio</w:t>
            </w:r>
            <w:r w:rsidRPr="002E0BDA">
              <w:rPr>
                <w:rFonts w:ascii="TimesNewRomanPSMT" w:hAnsi="TimesNewRomanPSMT"/>
                <w:b/>
                <w:sz w:val="24"/>
              </w:rPr>
              <w:t>.</w:t>
            </w:r>
          </w:p>
        </w:tc>
      </w:tr>
    </w:tbl>
    <w:p w:rsidR="00D668FF" w:rsidRPr="002E0BDA" w:rsidRDefault="00D668FF" w:rsidP="00D668FF">
      <w:pPr>
        <w:widowControl w:val="0"/>
        <w:autoSpaceDE w:val="0"/>
        <w:autoSpaceDN w:val="0"/>
        <w:adjustRightInd w:val="0"/>
        <w:spacing w:after="0" w:line="240" w:lineRule="auto"/>
        <w:ind w:right="-6"/>
        <w:jc w:val="right"/>
        <w:rPr>
          <w:rFonts w:ascii="TimesNewRomanPSMT" w:hAnsi="TimesNewRomanPSMT"/>
          <w:i/>
          <w:sz w:val="24"/>
        </w:rPr>
      </w:pPr>
    </w:p>
    <w:p w:rsidR="00D668FF" w:rsidRPr="002E0BDA" w:rsidRDefault="00D668FF" w:rsidP="00D668FF">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i/>
          <w:sz w:val="24"/>
        </w:rPr>
        <w:br w:type="page"/>
      </w:r>
    </w:p>
    <w:p w:rsidR="00D668FF" w:rsidRPr="002E0BDA" w:rsidRDefault="00D668FF" w:rsidP="00D668FF">
      <w:pPr>
        <w:widowControl w:val="0"/>
        <w:autoSpaceDE w:val="0"/>
        <w:autoSpaceDN w:val="0"/>
        <w:adjustRightInd w:val="0"/>
        <w:spacing w:after="0" w:line="240" w:lineRule="auto"/>
        <w:ind w:right="-6"/>
        <w:rPr>
          <w:rFonts w:ascii="TimesNewRomanPSMT" w:hAnsi="TimesNewRomanPSMT"/>
          <w:sz w:val="24"/>
        </w:rPr>
      </w:pPr>
    </w:p>
    <w:p w:rsidR="00D668FF" w:rsidRPr="002E0BDA" w:rsidRDefault="00D668FF" w:rsidP="00D668FF">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i/>
          <w:sz w:val="24"/>
        </w:rPr>
        <w:tab/>
      </w:r>
      <w:r w:rsidRPr="002E0BDA">
        <w:rPr>
          <w:rFonts w:ascii="TimesNewRomanPSMT" w:hAnsi="TimesNewRomanPSMT"/>
          <w:i/>
          <w:sz w:val="24"/>
        </w:rPr>
        <w:tab/>
      </w:r>
      <w:r w:rsidRPr="002E0BDA">
        <w:rPr>
          <w:rFonts w:ascii="TimesNewRomanPSMT" w:hAnsi="TimesNewRomanPSMT"/>
          <w:i/>
          <w:sz w:val="24"/>
        </w:rPr>
        <w:tab/>
      </w:r>
      <w:r w:rsidRPr="002E0BDA">
        <w:rPr>
          <w:rFonts w:ascii="TimesNewRomanPSMT" w:hAnsi="TimesNewRomanPSMT"/>
          <w:i/>
          <w:sz w:val="24"/>
        </w:rPr>
        <w:tab/>
      </w:r>
      <w:r w:rsidRPr="002E0BDA">
        <w:rPr>
          <w:rFonts w:ascii="TimesNewRomanPSMT" w:hAnsi="TimesNewRomanPSMT"/>
          <w:i/>
          <w:sz w:val="24"/>
        </w:rPr>
        <w:tab/>
      </w:r>
      <w:r w:rsidRPr="002E0BDA">
        <w:rPr>
          <w:rFonts w:ascii="TimesNewRomanPSMT" w:hAnsi="TimesNewRomanPSMT"/>
          <w:i/>
          <w:sz w:val="24"/>
        </w:rPr>
        <w:tab/>
      </w:r>
      <w:r w:rsidRPr="002E0BDA">
        <w:rPr>
          <w:rFonts w:ascii="TimesNewRomanPSMT" w:hAnsi="TimesNewRomanPSMT"/>
          <w:i/>
          <w:sz w:val="24"/>
        </w:rPr>
        <w:tab/>
      </w:r>
      <w:r w:rsidRPr="002E0BDA">
        <w:rPr>
          <w:rFonts w:ascii="TimesNewRomanPSMT" w:hAnsi="TimesNewRomanPSMT"/>
          <w:i/>
          <w:sz w:val="24"/>
        </w:rPr>
        <w:tab/>
      </w:r>
    </w:p>
    <w:p w:rsidR="00D668FF" w:rsidRPr="002E0BDA" w:rsidRDefault="00D668FF" w:rsidP="00D668FF">
      <w:pPr>
        <w:widowControl w:val="0"/>
        <w:autoSpaceDE w:val="0"/>
        <w:autoSpaceDN w:val="0"/>
        <w:adjustRightInd w:val="0"/>
        <w:spacing w:after="0" w:line="240" w:lineRule="auto"/>
        <w:ind w:right="-6"/>
        <w:jc w:val="right"/>
        <w:rPr>
          <w:rFonts w:ascii="TimesNewRomanPSMT" w:hAnsi="TimesNewRomanPSMT"/>
          <w:i/>
          <w:sz w:val="24"/>
        </w:rPr>
      </w:pPr>
      <w:r w:rsidRPr="002E0BDA">
        <w:rPr>
          <w:rFonts w:ascii="TimesNewRomanPSMT" w:hAnsi="TimesNewRomanPSMT"/>
          <w:i/>
          <w:sz w:val="24"/>
        </w:rPr>
        <w:tab/>
      </w:r>
      <w:r w:rsidRPr="002E0BDA">
        <w:rPr>
          <w:rFonts w:ascii="TimesNewRomanPSMT" w:hAnsi="TimesNewRomanPSMT"/>
          <w:i/>
          <w:sz w:val="24"/>
        </w:rPr>
        <w:tab/>
      </w:r>
      <w:r w:rsidRPr="002E0BDA">
        <w:rPr>
          <w:rFonts w:ascii="TimesNewRomanPSMT" w:hAnsi="TimesNewRomanPSMT"/>
          <w:i/>
          <w:sz w:val="24"/>
        </w:rPr>
        <w:tab/>
      </w:r>
      <w:r w:rsidRPr="002E0BDA">
        <w:rPr>
          <w:rFonts w:ascii="TimesNewRomanPSMT" w:hAnsi="TimesNewRomanPSMT"/>
          <w:i/>
          <w:sz w:val="24"/>
        </w:rPr>
        <w:tab/>
      </w:r>
      <w:r w:rsidRPr="002E0BDA">
        <w:rPr>
          <w:rFonts w:ascii="TimesNewRomanPSMT" w:hAnsi="TimesNewRomanPSMT"/>
          <w:i/>
          <w:sz w:val="24"/>
        </w:rPr>
        <w:tab/>
      </w:r>
      <w:r w:rsidRPr="002E0BDA">
        <w:rPr>
          <w:rFonts w:ascii="TimesNewRomanPSMT" w:hAnsi="TimesNewRomanPSMT"/>
          <w:i/>
          <w:sz w:val="24"/>
        </w:rPr>
        <w:tab/>
      </w:r>
      <w:r w:rsidRPr="002E0BDA">
        <w:rPr>
          <w:rFonts w:ascii="TimesNewRomanPSMT" w:hAnsi="TimesNewRomanPSMT"/>
          <w:i/>
          <w:sz w:val="24"/>
        </w:rPr>
        <w:tab/>
      </w:r>
      <w:r w:rsidRPr="002E0BDA">
        <w:rPr>
          <w:rFonts w:ascii="TimesNewRomanPSMT" w:hAnsi="TimesNewRomanPSMT"/>
          <w:i/>
          <w:sz w:val="24"/>
        </w:rPr>
        <w:tab/>
      </w:r>
      <w:r w:rsidRPr="002E0BDA">
        <w:rPr>
          <w:rFonts w:ascii="TimesNewRomanPSMT" w:hAnsi="TimesNewRomanPSMT"/>
          <w:i/>
          <w:sz w:val="20"/>
        </w:rPr>
        <w:t>C. S. TLB</w:t>
      </w:r>
      <w:r w:rsidRPr="002E0BDA">
        <w:rPr>
          <w:rFonts w:ascii="TimesNewRomanPSMT" w:hAnsi="TimesNewRomanPSMT"/>
          <w:i/>
          <w:sz w:val="20"/>
        </w:rPr>
        <w:tab/>
        <w:t>Schede dei Corsi Integrati</w:t>
      </w:r>
    </w:p>
    <w:p w:rsidR="00D668FF" w:rsidRPr="002E0BDA" w:rsidRDefault="00D668FF" w:rsidP="00D668FF">
      <w:pPr>
        <w:widowControl w:val="0"/>
        <w:autoSpaceDE w:val="0"/>
        <w:autoSpaceDN w:val="0"/>
        <w:adjustRightInd w:val="0"/>
        <w:spacing w:after="0" w:line="240" w:lineRule="auto"/>
        <w:ind w:right="-6"/>
        <w:rPr>
          <w:rFonts w:ascii="TimesNewRomanPSMT" w:hAnsi="TimesNewRomanPSMT"/>
          <w:b/>
          <w:sz w:val="24"/>
        </w:rPr>
      </w:pPr>
      <w:r w:rsidRPr="002E0BDA">
        <w:rPr>
          <w:rFonts w:ascii="TimesNewRomanPSMT" w:hAnsi="TimesNewRomanPSMT"/>
          <w:b/>
          <w:sz w:val="24"/>
        </w:rPr>
        <w:t>CORSO INTEGRATO: A2 –  Scienze Morfofunzionali</w:t>
      </w:r>
    </w:p>
    <w:tbl>
      <w:tblPr>
        <w:tblW w:w="12845" w:type="dxa"/>
        <w:tblInd w:w="-918"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166"/>
        <w:gridCol w:w="1985"/>
        <w:gridCol w:w="2268"/>
        <w:gridCol w:w="2426"/>
      </w:tblGrid>
      <w:tr w:rsidR="00D668FF" w:rsidRPr="002E0BDA" w:rsidTr="007121C7">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Insegnamenti: </w:t>
            </w:r>
            <w:r w:rsidRPr="002E0BDA">
              <w:rPr>
                <w:rFonts w:ascii="TimesNewRomanPSMT" w:hAnsi="TimesNewRomanPSMT"/>
                <w:sz w:val="24"/>
              </w:rPr>
              <w:t>Anatomia Umana, Fisiologia, Istologia</w:t>
            </w:r>
          </w:p>
        </w:tc>
      </w:tr>
      <w:tr w:rsidR="00D668FF" w:rsidRPr="002E0BDA" w:rsidTr="007121C7">
        <w:tblPrEx>
          <w:tblBorders>
            <w:top w:val="none" w:sz="0" w:space="0" w:color="auto"/>
          </w:tblBorders>
        </w:tblPrEx>
        <w:tc>
          <w:tcPr>
            <w:tcW w:w="6166" w:type="dxa"/>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166"/>
              <w:rPr>
                <w:rFonts w:ascii="TimesNewRomanPSMT" w:hAnsi="TimesNewRomanPSMT"/>
                <w:sz w:val="24"/>
              </w:rPr>
            </w:pPr>
            <w:r w:rsidRPr="002E0BDA">
              <w:rPr>
                <w:rFonts w:ascii="TimesNewRomanPSMT" w:hAnsi="TimesNewRomanPSMT"/>
                <w:b/>
                <w:sz w:val="24"/>
              </w:rPr>
              <w:t>Settori Scientifico -Disciplinari: BIO/16, BIO/09, BIO/17</w:t>
            </w:r>
          </w:p>
        </w:tc>
        <w:tc>
          <w:tcPr>
            <w:tcW w:w="6679" w:type="dxa"/>
            <w:gridSpan w:val="3"/>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CFU: </w:t>
            </w:r>
            <w:r w:rsidRPr="002E0BDA">
              <w:rPr>
                <w:rFonts w:ascii="TimesNewRomanPSMT" w:hAnsi="TimesNewRomanPSMT"/>
                <w:sz w:val="24"/>
              </w:rPr>
              <w:t>6</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Tipologia delle forme didattiche e criterio per il calcolo dell'impegno orario dello studente:</w:t>
            </w:r>
            <w:r w:rsidRPr="002E0BDA">
              <w:rPr>
                <w:rFonts w:ascii="TimesNewRomanPSMT" w:hAnsi="TimesNewRomanPSMT"/>
                <w:sz w:val="24"/>
              </w:rPr>
              <w:t xml:space="preserve"> </w:t>
            </w:r>
            <w:r w:rsidRPr="002E0BDA">
              <w:rPr>
                <w:rFonts w:ascii="TimesNewRomanPSMT" w:hAnsi="TimesNewRomanPSMT"/>
                <w:i/>
                <w:sz w:val="24"/>
              </w:rPr>
              <w:t>(lasciare la casella vuota se quella tipologia non è prevista)</w:t>
            </w:r>
          </w:p>
        </w:tc>
      </w:tr>
      <w:tr w:rsidR="00D668FF" w:rsidRPr="002E0BDA" w:rsidTr="007121C7">
        <w:tblPrEx>
          <w:tblBorders>
            <w:top w:val="none" w:sz="0" w:space="0" w:color="auto"/>
          </w:tblBorders>
        </w:tblPrEx>
        <w:tc>
          <w:tcPr>
            <w:tcW w:w="6166" w:type="dxa"/>
            <w:vMerge w:val="restart"/>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b/>
                <w:sz w:val="24"/>
              </w:rPr>
            </w:pPr>
            <w:r w:rsidRPr="002E0BDA">
              <w:rPr>
                <w:rFonts w:ascii="TimesNewRomanPSMT" w:hAnsi="TimesNewRomanPSMT"/>
                <w:sz w:val="24"/>
              </w:rPr>
              <w:t>Ore di studio per ogni ora di:</w:t>
            </w:r>
          </w:p>
        </w:tc>
        <w:tc>
          <w:tcPr>
            <w:tcW w:w="1985"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Lezione:</w:t>
            </w:r>
            <w:r w:rsidRPr="002E0BDA">
              <w:rPr>
                <w:rFonts w:ascii="TimesNewRomanPSMT" w:hAnsi="TimesNewRomanPSMT"/>
                <w:sz w:val="24"/>
              </w:rPr>
              <w:t xml:space="preserve"> 1</w:t>
            </w:r>
          </w:p>
        </w:tc>
        <w:tc>
          <w:tcPr>
            <w:tcW w:w="2268"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ADI: </w:t>
            </w:r>
            <w:r w:rsidRPr="002E0BDA">
              <w:rPr>
                <w:rFonts w:ascii="TimesNewRomanPSMT" w:hAnsi="TimesNewRomanPSMT"/>
                <w:sz w:val="24"/>
              </w:rPr>
              <w:t>0</w:t>
            </w:r>
          </w:p>
        </w:tc>
        <w:tc>
          <w:tcPr>
            <w:tcW w:w="2426" w:type="dxa"/>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Laboratorio:</w:t>
            </w:r>
            <w:r w:rsidRPr="002E0BDA">
              <w:rPr>
                <w:rFonts w:ascii="TimesNewRomanPSMT" w:hAnsi="TimesNewRomanPSMT"/>
                <w:sz w:val="24"/>
              </w:rPr>
              <w:t xml:space="preserve"> 0</w:t>
            </w:r>
          </w:p>
        </w:tc>
      </w:tr>
      <w:tr w:rsidR="00D668FF" w:rsidRPr="002E0BDA" w:rsidTr="007121C7">
        <w:tblPrEx>
          <w:tblBorders>
            <w:top w:val="none" w:sz="0" w:space="0" w:color="auto"/>
          </w:tblBorders>
        </w:tblPrEx>
        <w:tc>
          <w:tcPr>
            <w:tcW w:w="6166" w:type="dxa"/>
            <w:vMerge/>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rPr>
                <w:rFonts w:ascii="TimesNewRomanPSMT" w:hAnsi="TimesNewRomanPSMT"/>
                <w:sz w:val="24"/>
              </w:rPr>
            </w:pPr>
          </w:p>
        </w:tc>
        <w:tc>
          <w:tcPr>
            <w:tcW w:w="6679" w:type="dxa"/>
            <w:gridSpan w:val="3"/>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Altro (specificare): </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jc w:val="both"/>
              <w:rPr>
                <w:rFonts w:ascii="TimesNewRomanPSMT" w:hAnsi="TimesNewRomanPSMT"/>
                <w:b/>
                <w:sz w:val="24"/>
              </w:rPr>
            </w:pPr>
            <w:r w:rsidRPr="002E0BDA">
              <w:rPr>
                <w:rFonts w:ascii="TimesNewRomanPSMT" w:hAnsi="TimesNewRomanPSMT"/>
                <w:b/>
                <w:sz w:val="24"/>
              </w:rPr>
              <w:t xml:space="preserve">Obiettivi formativi </w:t>
            </w:r>
            <w:r w:rsidRPr="002E0BDA">
              <w:rPr>
                <w:rFonts w:ascii="TimesNewRomanPSMT" w:hAnsi="TimesNewRomanPSMT"/>
                <w:i/>
                <w:sz w:val="24"/>
              </w:rPr>
              <w:t>(max 200 caratteri)</w:t>
            </w:r>
            <w:r w:rsidRPr="002E0BDA">
              <w:rPr>
                <w:rFonts w:ascii="TimesNewRomanPSMT" w:hAnsi="TimesNewRomanPSMT"/>
                <w:b/>
                <w:sz w:val="24"/>
              </w:rPr>
              <w:t>: Fornire le nozioni fondamentali di anatomia, di fisiologia e di istologia</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 xml:space="preserve">Contenuti </w:t>
            </w:r>
            <w:r w:rsidRPr="002E0BDA">
              <w:rPr>
                <w:rFonts w:ascii="TimesNewRomanPSMT" w:hAnsi="TimesNewRomanPSMT"/>
                <w:b/>
                <w:i/>
                <w:sz w:val="24"/>
              </w:rPr>
              <w:t>(max 100 caratteri per CFU)</w:t>
            </w:r>
            <w:r w:rsidRPr="002E0BDA">
              <w:rPr>
                <w:rFonts w:ascii="TimesNewRomanPSMT" w:hAnsi="TimesNewRomanPSMT"/>
                <w:b/>
                <w:sz w:val="24"/>
              </w:rPr>
              <w:t xml:space="preserve">: </w:t>
            </w:r>
            <w:r w:rsidRPr="002E0BDA">
              <w:rPr>
                <w:rFonts w:ascii="TimesNewRomanPSMT" w:hAnsi="TimesNewRomanPSMT"/>
                <w:sz w:val="24"/>
              </w:rPr>
              <w:t>Osteologia. Apparato osteoarticolare. Angiologia. Anatomia del Cuore. Splancnologia. Sistema Nervoso Centrale e periferico</w:t>
            </w:r>
          </w:p>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 xml:space="preserve">Fisiologia dell’apparato cardiovascolare, renale, respiratorio, digerente. </w:t>
            </w:r>
          </w:p>
          <w:p w:rsidR="00D668FF" w:rsidRPr="002E0BDA" w:rsidRDefault="00D668FF" w:rsidP="007121C7">
            <w:pPr>
              <w:widowControl w:val="0"/>
              <w:autoSpaceDE w:val="0"/>
              <w:autoSpaceDN w:val="0"/>
              <w:adjustRightInd w:val="0"/>
              <w:spacing w:after="0" w:line="240" w:lineRule="auto"/>
              <w:ind w:right="-6"/>
              <w:rPr>
                <w:rFonts w:ascii="TimesNewRomanPSMT" w:hAnsi="TimesNewRomanPSMT"/>
                <w:b/>
                <w:sz w:val="24"/>
              </w:rPr>
            </w:pPr>
            <w:r w:rsidRPr="002E0BDA">
              <w:rPr>
                <w:rFonts w:ascii="TimesNewRomanPSMT" w:hAnsi="TimesNewRomanPSMT"/>
                <w:b/>
                <w:sz w:val="24"/>
              </w:rPr>
              <w:t>Generalità di istologia e embriologia.</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Propedeuticità:</w:t>
            </w:r>
            <w:r w:rsidRPr="002E0BDA">
              <w:rPr>
                <w:rFonts w:ascii="TimesNewRomanPSMT" w:hAnsi="TimesNewRomanPSMT"/>
                <w:sz w:val="24"/>
              </w:rPr>
              <w:t xml:space="preserve"> </w:t>
            </w:r>
          </w:p>
        </w:tc>
      </w:tr>
      <w:tr w:rsidR="00D668FF" w:rsidRPr="002E0BDA" w:rsidTr="007121C7">
        <w:tblPrEx>
          <w:tblBorders>
            <w:top w:val="none" w:sz="0" w:space="0" w:color="auto"/>
            <w:bottom w:val="single" w:sz="4" w:space="0" w:color="BFBFBF"/>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Modalità di accertamento del profitto: </w:t>
            </w:r>
            <w:r w:rsidRPr="002E0BDA">
              <w:rPr>
                <w:rFonts w:ascii="TimesNewRomanPSMT" w:hAnsi="TimesNewRomanPSMT"/>
                <w:sz w:val="24"/>
              </w:rPr>
              <w:t>prove in itinere e/o prova finale, colloquio</w:t>
            </w:r>
            <w:r w:rsidRPr="002E0BDA">
              <w:rPr>
                <w:rFonts w:ascii="TimesNewRomanPSMT" w:hAnsi="TimesNewRomanPSMT"/>
                <w:b/>
                <w:sz w:val="24"/>
              </w:rPr>
              <w:t>.</w:t>
            </w:r>
          </w:p>
        </w:tc>
      </w:tr>
    </w:tbl>
    <w:p w:rsidR="00D668FF" w:rsidRPr="002E0BDA" w:rsidRDefault="00D668FF" w:rsidP="00D668FF">
      <w:pPr>
        <w:widowControl w:val="0"/>
        <w:autoSpaceDE w:val="0"/>
        <w:autoSpaceDN w:val="0"/>
        <w:adjustRightInd w:val="0"/>
        <w:spacing w:after="0" w:line="240" w:lineRule="auto"/>
        <w:ind w:right="-6"/>
        <w:jc w:val="right"/>
        <w:rPr>
          <w:rFonts w:ascii="TimesNewRomanPSMT" w:hAnsi="TimesNewRomanPSMT"/>
          <w:i/>
          <w:sz w:val="24"/>
        </w:rPr>
      </w:pPr>
      <w:r w:rsidRPr="002E0BDA">
        <w:rPr>
          <w:rFonts w:ascii="TimesNewRomanPSMT" w:hAnsi="TimesNewRomanPSMT"/>
          <w:i/>
          <w:sz w:val="24"/>
        </w:rPr>
        <w:br w:type="page"/>
      </w:r>
      <w:r w:rsidRPr="002E0BDA">
        <w:rPr>
          <w:rFonts w:ascii="TimesNewRomanPSMT" w:hAnsi="TimesNewRomanPSMT"/>
          <w:i/>
          <w:sz w:val="20"/>
        </w:rPr>
        <w:t>C. S. TLB</w:t>
      </w:r>
      <w:r w:rsidRPr="002E0BDA">
        <w:rPr>
          <w:rFonts w:ascii="TimesNewRomanPSMT" w:hAnsi="TimesNewRomanPSMT"/>
          <w:i/>
          <w:sz w:val="20"/>
        </w:rPr>
        <w:tab/>
        <w:t>Schede dei Corsi Integrati</w:t>
      </w:r>
    </w:p>
    <w:p w:rsidR="00D668FF" w:rsidRPr="002E0BDA" w:rsidRDefault="00D668FF" w:rsidP="00D668FF">
      <w:pPr>
        <w:widowControl w:val="0"/>
        <w:autoSpaceDE w:val="0"/>
        <w:autoSpaceDN w:val="0"/>
        <w:adjustRightInd w:val="0"/>
        <w:spacing w:after="0" w:line="240" w:lineRule="auto"/>
        <w:ind w:right="-6"/>
        <w:rPr>
          <w:rFonts w:ascii="TimesNewRomanPSMT" w:hAnsi="TimesNewRomanPSMT"/>
          <w:b/>
          <w:sz w:val="24"/>
        </w:rPr>
      </w:pPr>
      <w:r w:rsidRPr="002E0BDA">
        <w:rPr>
          <w:rFonts w:ascii="TimesNewRomanPSMT" w:hAnsi="TimesNewRomanPSMT"/>
          <w:b/>
          <w:sz w:val="24"/>
        </w:rPr>
        <w:t xml:space="preserve">CORSO INTEGRATO: A3– </w:t>
      </w:r>
      <w:r w:rsidRPr="002E0BDA">
        <w:rPr>
          <w:rFonts w:ascii="TimesNewRomanPSMT" w:hAnsi="TimesNewRomanPSMT"/>
          <w:sz w:val="24"/>
        </w:rPr>
        <w:t xml:space="preserve"> </w:t>
      </w:r>
      <w:r w:rsidRPr="002E0BDA">
        <w:rPr>
          <w:rFonts w:ascii="TimesNewRomanPSMT" w:hAnsi="TimesNewRomanPSMT"/>
          <w:b/>
          <w:sz w:val="24"/>
        </w:rPr>
        <w:t>Scienze Biochimiche e Biologiche</w:t>
      </w:r>
    </w:p>
    <w:tbl>
      <w:tblPr>
        <w:tblW w:w="12845" w:type="dxa"/>
        <w:tblInd w:w="-918"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166"/>
        <w:gridCol w:w="1985"/>
        <w:gridCol w:w="2268"/>
        <w:gridCol w:w="2426"/>
      </w:tblGrid>
      <w:tr w:rsidR="00D668FF" w:rsidRPr="002E0BDA" w:rsidTr="007121C7">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Insegnamenti: </w:t>
            </w:r>
            <w:r w:rsidRPr="002E0BDA">
              <w:rPr>
                <w:rFonts w:ascii="TimesNewRomanPSMT" w:hAnsi="TimesNewRomanPSMT"/>
                <w:sz w:val="24"/>
              </w:rPr>
              <w:t>Biochimica, Biologia Applicata, Biochimica Clinica e Stechiometria applicata:</w:t>
            </w:r>
          </w:p>
        </w:tc>
      </w:tr>
      <w:tr w:rsidR="00D668FF" w:rsidRPr="002E0BDA" w:rsidTr="007121C7">
        <w:tblPrEx>
          <w:tblBorders>
            <w:top w:val="none" w:sz="0" w:space="0" w:color="auto"/>
          </w:tblBorders>
        </w:tblPrEx>
        <w:tc>
          <w:tcPr>
            <w:tcW w:w="6166" w:type="dxa"/>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166"/>
              <w:rPr>
                <w:rFonts w:ascii="TimesNewRomanPSMT" w:hAnsi="TimesNewRomanPSMT"/>
                <w:sz w:val="24"/>
              </w:rPr>
            </w:pPr>
            <w:r w:rsidRPr="002E0BDA">
              <w:rPr>
                <w:rFonts w:ascii="TimesNewRomanPSMT" w:hAnsi="TimesNewRomanPSMT"/>
                <w:b/>
                <w:sz w:val="24"/>
              </w:rPr>
              <w:t>Settori Scientifico -Disciplinari: BIO/10, BIO/13, BIO/12, MED/46</w:t>
            </w:r>
          </w:p>
        </w:tc>
        <w:tc>
          <w:tcPr>
            <w:tcW w:w="6679" w:type="dxa"/>
            <w:gridSpan w:val="3"/>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CFU: </w:t>
            </w:r>
            <w:r w:rsidRPr="002E0BDA">
              <w:rPr>
                <w:rFonts w:ascii="TimesNewRomanPSMT" w:hAnsi="TimesNewRomanPSMT"/>
                <w:sz w:val="24"/>
              </w:rPr>
              <w:t>8</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Tipologia delle forme didattiche e criterio per il calcolo dell'impegno orario dello studente:</w:t>
            </w:r>
            <w:r w:rsidRPr="002E0BDA">
              <w:rPr>
                <w:rFonts w:ascii="TimesNewRomanPSMT" w:hAnsi="TimesNewRomanPSMT"/>
                <w:sz w:val="24"/>
              </w:rPr>
              <w:t xml:space="preserve"> </w:t>
            </w:r>
            <w:r w:rsidRPr="002E0BDA">
              <w:rPr>
                <w:rFonts w:ascii="TimesNewRomanPSMT" w:hAnsi="TimesNewRomanPSMT"/>
                <w:i/>
                <w:sz w:val="24"/>
              </w:rPr>
              <w:t>(lasciare la casella vuota se quella tipologia non è prevista)</w:t>
            </w:r>
          </w:p>
        </w:tc>
      </w:tr>
      <w:tr w:rsidR="00D668FF" w:rsidRPr="002E0BDA" w:rsidTr="007121C7">
        <w:tblPrEx>
          <w:tblBorders>
            <w:top w:val="none" w:sz="0" w:space="0" w:color="auto"/>
          </w:tblBorders>
        </w:tblPrEx>
        <w:tc>
          <w:tcPr>
            <w:tcW w:w="6166" w:type="dxa"/>
            <w:vMerge w:val="restart"/>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b/>
                <w:sz w:val="24"/>
              </w:rPr>
            </w:pPr>
            <w:r w:rsidRPr="002E0BDA">
              <w:rPr>
                <w:rFonts w:ascii="TimesNewRomanPSMT" w:hAnsi="TimesNewRomanPSMT"/>
                <w:sz w:val="24"/>
              </w:rPr>
              <w:t>Ore di studio per ogni ora di:</w:t>
            </w:r>
          </w:p>
        </w:tc>
        <w:tc>
          <w:tcPr>
            <w:tcW w:w="1985"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Lezione:</w:t>
            </w:r>
            <w:r w:rsidRPr="002E0BDA">
              <w:rPr>
                <w:rFonts w:ascii="TimesNewRomanPSMT" w:hAnsi="TimesNewRomanPSMT"/>
                <w:sz w:val="24"/>
              </w:rPr>
              <w:t xml:space="preserve"> 1</w:t>
            </w:r>
          </w:p>
        </w:tc>
        <w:tc>
          <w:tcPr>
            <w:tcW w:w="2268"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ADI: </w:t>
            </w:r>
            <w:r w:rsidRPr="002E0BDA">
              <w:rPr>
                <w:rFonts w:ascii="TimesNewRomanPSMT" w:hAnsi="TimesNewRomanPSMT"/>
                <w:sz w:val="24"/>
              </w:rPr>
              <w:t>0</w:t>
            </w:r>
          </w:p>
        </w:tc>
        <w:tc>
          <w:tcPr>
            <w:tcW w:w="2426" w:type="dxa"/>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Laboratorio:</w:t>
            </w:r>
            <w:r w:rsidRPr="002E0BDA">
              <w:rPr>
                <w:rFonts w:ascii="TimesNewRomanPSMT" w:hAnsi="TimesNewRomanPSMT"/>
                <w:sz w:val="24"/>
              </w:rPr>
              <w:t xml:space="preserve"> 0</w:t>
            </w:r>
          </w:p>
        </w:tc>
      </w:tr>
      <w:tr w:rsidR="00D668FF" w:rsidRPr="002E0BDA" w:rsidTr="007121C7">
        <w:tblPrEx>
          <w:tblBorders>
            <w:top w:val="none" w:sz="0" w:space="0" w:color="auto"/>
          </w:tblBorders>
        </w:tblPrEx>
        <w:tc>
          <w:tcPr>
            <w:tcW w:w="6166" w:type="dxa"/>
            <w:vMerge/>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rPr>
                <w:rFonts w:ascii="TimesNewRomanPSMT" w:hAnsi="TimesNewRomanPSMT"/>
                <w:sz w:val="24"/>
              </w:rPr>
            </w:pPr>
          </w:p>
        </w:tc>
        <w:tc>
          <w:tcPr>
            <w:tcW w:w="6679" w:type="dxa"/>
            <w:gridSpan w:val="3"/>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Altro (specificare): </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jc w:val="both"/>
              <w:rPr>
                <w:rFonts w:ascii="TimesNewRomanPSMT" w:hAnsi="TimesNewRomanPSMT"/>
                <w:b/>
                <w:sz w:val="24"/>
              </w:rPr>
            </w:pPr>
            <w:r w:rsidRPr="002E0BDA">
              <w:rPr>
                <w:rFonts w:ascii="TimesNewRomanPSMT" w:hAnsi="TimesNewRomanPSMT"/>
                <w:b/>
                <w:sz w:val="24"/>
              </w:rPr>
              <w:t xml:space="preserve">Obiettivi formativi </w:t>
            </w:r>
            <w:r w:rsidRPr="002E0BDA">
              <w:rPr>
                <w:rFonts w:ascii="TimesNewRomanPSMT" w:hAnsi="TimesNewRomanPSMT"/>
                <w:i/>
                <w:sz w:val="24"/>
              </w:rPr>
              <w:t>(max 200 caratteri)</w:t>
            </w:r>
            <w:r w:rsidRPr="002E0BDA">
              <w:rPr>
                <w:rFonts w:ascii="TimesNewRomanPSMT" w:hAnsi="TimesNewRomanPSMT"/>
                <w:b/>
                <w:sz w:val="24"/>
              </w:rPr>
              <w:t xml:space="preserve">: </w:t>
            </w:r>
            <w:r w:rsidRPr="002E0BDA">
              <w:rPr>
                <w:rFonts w:ascii="TimesNewRomanPSMT" w:hAnsi="TimesNewRomanPSMT"/>
                <w:sz w:val="24"/>
              </w:rPr>
              <w:t>Fornire le nozioni fondamentali della chimica e biochimica, di biologia cellulare e molecolare</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 xml:space="preserve">Contenuti </w:t>
            </w:r>
            <w:r w:rsidRPr="002E0BDA">
              <w:rPr>
                <w:rFonts w:ascii="TimesNewRomanPSMT" w:hAnsi="TimesNewRomanPSMT"/>
                <w:b/>
                <w:i/>
                <w:sz w:val="24"/>
              </w:rPr>
              <w:t>(max 100 caratteri per CFU)</w:t>
            </w:r>
            <w:r w:rsidRPr="002E0BDA">
              <w:rPr>
                <w:rFonts w:ascii="TimesNewRomanPSMT" w:hAnsi="TimesNewRomanPSMT"/>
                <w:b/>
                <w:sz w:val="24"/>
              </w:rPr>
              <w:t xml:space="preserve">: </w:t>
            </w:r>
            <w:r w:rsidRPr="002E0BDA">
              <w:rPr>
                <w:rFonts w:ascii="TimesNewRomanPSMT" w:hAnsi="TimesNewRomanPSMT"/>
                <w:sz w:val="24"/>
              </w:rPr>
              <w:t xml:space="preserve">Elementi. Tavola periodica. Reazioni chimiche. soluzioni. Acidi e basi. Cenni di chimica inorganica. </w:t>
            </w:r>
          </w:p>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 xml:space="preserve">Chimica organica (idrocarburi, idrati di carbonio, aminoacidi, lipidi). </w:t>
            </w:r>
          </w:p>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Struttura e composizione della cellula. Basi energetiche dei fenomeni vitali. Fondamenti di Biochimica clinica e Biologia molecolare clinica</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Propedeuticità:</w:t>
            </w:r>
            <w:r w:rsidRPr="002E0BDA">
              <w:rPr>
                <w:rFonts w:ascii="TimesNewRomanPSMT" w:hAnsi="TimesNewRomanPSMT"/>
                <w:sz w:val="24"/>
              </w:rPr>
              <w:t xml:space="preserve"> </w:t>
            </w:r>
          </w:p>
        </w:tc>
      </w:tr>
      <w:tr w:rsidR="00D668FF" w:rsidRPr="002E0BDA" w:rsidTr="007121C7">
        <w:tblPrEx>
          <w:tblBorders>
            <w:top w:val="none" w:sz="0" w:space="0" w:color="auto"/>
            <w:bottom w:val="single" w:sz="4" w:space="0" w:color="BFBFBF"/>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Modalità di accertamento del profitto: </w:t>
            </w:r>
            <w:r w:rsidRPr="002E0BDA">
              <w:rPr>
                <w:rFonts w:ascii="TimesNewRomanPSMT" w:hAnsi="TimesNewRomanPSMT"/>
                <w:sz w:val="24"/>
              </w:rPr>
              <w:t>prove in itinere e/o prova finale, colloquio</w:t>
            </w:r>
            <w:r w:rsidRPr="002E0BDA">
              <w:rPr>
                <w:rFonts w:ascii="TimesNewRomanPSMT" w:hAnsi="TimesNewRomanPSMT"/>
                <w:b/>
                <w:sz w:val="24"/>
              </w:rPr>
              <w:t>.</w:t>
            </w:r>
          </w:p>
        </w:tc>
      </w:tr>
    </w:tbl>
    <w:p w:rsidR="00D668FF" w:rsidRPr="002E0BDA" w:rsidRDefault="00D668FF" w:rsidP="00D668FF">
      <w:pPr>
        <w:widowControl w:val="0"/>
        <w:autoSpaceDE w:val="0"/>
        <w:autoSpaceDN w:val="0"/>
        <w:adjustRightInd w:val="0"/>
        <w:spacing w:after="0" w:line="240" w:lineRule="auto"/>
        <w:ind w:right="-6"/>
        <w:jc w:val="right"/>
        <w:rPr>
          <w:rFonts w:ascii="TimesNewRomanPSMT" w:hAnsi="TimesNewRomanPSMT"/>
          <w:i/>
          <w:sz w:val="20"/>
        </w:rPr>
      </w:pPr>
      <w:r w:rsidRPr="002E0BDA">
        <w:rPr>
          <w:rFonts w:ascii="TimesNewRomanPSMT" w:hAnsi="TimesNewRomanPSMT"/>
          <w:i/>
          <w:sz w:val="20"/>
        </w:rPr>
        <w:br w:type="page"/>
        <w:t>C. S. TLB</w:t>
      </w:r>
      <w:r w:rsidRPr="002E0BDA">
        <w:rPr>
          <w:rFonts w:ascii="TimesNewRomanPSMT" w:hAnsi="TimesNewRomanPSMT"/>
          <w:i/>
          <w:sz w:val="20"/>
        </w:rPr>
        <w:tab/>
        <w:t>Schede dei Corsi Integrati</w:t>
      </w:r>
    </w:p>
    <w:p w:rsidR="00D668FF" w:rsidRPr="002E0BDA" w:rsidRDefault="00D668FF" w:rsidP="00D668FF">
      <w:pPr>
        <w:widowControl w:val="0"/>
        <w:autoSpaceDE w:val="0"/>
        <w:autoSpaceDN w:val="0"/>
        <w:adjustRightInd w:val="0"/>
        <w:spacing w:after="0" w:line="240" w:lineRule="auto"/>
        <w:ind w:right="-6"/>
        <w:rPr>
          <w:rFonts w:ascii="TimesNewRomanPSMT" w:hAnsi="TimesNewRomanPSMT"/>
          <w:b/>
          <w:sz w:val="24"/>
        </w:rPr>
      </w:pPr>
      <w:r w:rsidRPr="002E0BDA">
        <w:rPr>
          <w:rFonts w:ascii="TimesNewRomanPSMT" w:hAnsi="TimesNewRomanPSMT"/>
          <w:b/>
          <w:sz w:val="24"/>
        </w:rPr>
        <w:t>CORSO INTEGRATO: B1 – Biochimica e Biochimica Clinica I</w:t>
      </w:r>
    </w:p>
    <w:tbl>
      <w:tblPr>
        <w:tblW w:w="12845" w:type="dxa"/>
        <w:tblInd w:w="-918"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166"/>
        <w:gridCol w:w="1985"/>
        <w:gridCol w:w="2268"/>
        <w:gridCol w:w="2426"/>
      </w:tblGrid>
      <w:tr w:rsidR="00D668FF" w:rsidRPr="002E0BDA" w:rsidTr="007121C7">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Insegnamenti: </w:t>
            </w:r>
            <w:r w:rsidRPr="002E0BDA">
              <w:rPr>
                <w:rFonts w:ascii="TimesNewRomanPSMT" w:hAnsi="TimesNewRomanPSMT"/>
                <w:sz w:val="24"/>
              </w:rPr>
              <w:t>Chimica Biologica, Biochimica Clinica I, Tecniche e metodologie biochimiche.</w:t>
            </w:r>
          </w:p>
        </w:tc>
      </w:tr>
      <w:tr w:rsidR="00D668FF" w:rsidRPr="002E0BDA" w:rsidTr="007121C7">
        <w:tblPrEx>
          <w:tblBorders>
            <w:top w:val="none" w:sz="0" w:space="0" w:color="auto"/>
          </w:tblBorders>
        </w:tblPrEx>
        <w:tc>
          <w:tcPr>
            <w:tcW w:w="6166" w:type="dxa"/>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166"/>
              <w:rPr>
                <w:rFonts w:ascii="TimesNewRomanPSMT" w:hAnsi="TimesNewRomanPSMT"/>
                <w:sz w:val="24"/>
              </w:rPr>
            </w:pPr>
            <w:r w:rsidRPr="002E0BDA">
              <w:rPr>
                <w:rFonts w:ascii="TimesNewRomanPSMT" w:hAnsi="TimesNewRomanPSMT"/>
                <w:b/>
                <w:sz w:val="24"/>
              </w:rPr>
              <w:t xml:space="preserve">Settori Scientifico -Disciplinari: </w:t>
            </w:r>
            <w:r w:rsidRPr="002E0BDA">
              <w:rPr>
                <w:rFonts w:ascii="TimesNewRomanPSMT" w:hAnsi="TimesNewRomanPSMT"/>
                <w:sz w:val="24"/>
              </w:rPr>
              <w:t>BIO/10, BIO/12, MED/46</w:t>
            </w:r>
          </w:p>
        </w:tc>
        <w:tc>
          <w:tcPr>
            <w:tcW w:w="6679" w:type="dxa"/>
            <w:gridSpan w:val="3"/>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CFU: </w:t>
            </w:r>
            <w:r w:rsidRPr="002E0BDA">
              <w:rPr>
                <w:rFonts w:ascii="TimesNewRomanPSMT" w:hAnsi="TimesNewRomanPSMT"/>
                <w:sz w:val="24"/>
              </w:rPr>
              <w:t>7</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Tipologia delle forme didattiche e criterio per il calcolo dell'impegno orario dello studente:</w:t>
            </w:r>
            <w:r w:rsidRPr="002E0BDA">
              <w:rPr>
                <w:rFonts w:ascii="TimesNewRomanPSMT" w:hAnsi="TimesNewRomanPSMT"/>
                <w:sz w:val="24"/>
              </w:rPr>
              <w:t xml:space="preserve"> </w:t>
            </w:r>
            <w:r w:rsidRPr="002E0BDA">
              <w:rPr>
                <w:rFonts w:ascii="TimesNewRomanPSMT" w:hAnsi="TimesNewRomanPSMT"/>
                <w:i/>
                <w:sz w:val="24"/>
              </w:rPr>
              <w:t>(lasciare la casella vuota se quella tipologia non è prevista)</w:t>
            </w:r>
          </w:p>
        </w:tc>
      </w:tr>
      <w:tr w:rsidR="00D668FF" w:rsidRPr="002E0BDA" w:rsidTr="007121C7">
        <w:tblPrEx>
          <w:tblBorders>
            <w:top w:val="none" w:sz="0" w:space="0" w:color="auto"/>
          </w:tblBorders>
        </w:tblPrEx>
        <w:tc>
          <w:tcPr>
            <w:tcW w:w="6166" w:type="dxa"/>
            <w:vMerge w:val="restart"/>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b/>
                <w:sz w:val="24"/>
              </w:rPr>
            </w:pPr>
            <w:r w:rsidRPr="002E0BDA">
              <w:rPr>
                <w:rFonts w:ascii="TimesNewRomanPSMT" w:hAnsi="TimesNewRomanPSMT"/>
                <w:sz w:val="24"/>
              </w:rPr>
              <w:t>Ore di studio per ogni ora di:</w:t>
            </w:r>
          </w:p>
        </w:tc>
        <w:tc>
          <w:tcPr>
            <w:tcW w:w="1985"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Lezione:</w:t>
            </w:r>
            <w:r w:rsidRPr="002E0BDA">
              <w:rPr>
                <w:rFonts w:ascii="TimesNewRomanPSMT" w:hAnsi="TimesNewRomanPSMT"/>
                <w:sz w:val="24"/>
              </w:rPr>
              <w:t xml:space="preserve"> 1</w:t>
            </w:r>
          </w:p>
        </w:tc>
        <w:tc>
          <w:tcPr>
            <w:tcW w:w="2268"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ADI: </w:t>
            </w:r>
            <w:r w:rsidRPr="002E0BDA">
              <w:rPr>
                <w:rFonts w:ascii="TimesNewRomanPSMT" w:hAnsi="TimesNewRomanPSMT"/>
                <w:sz w:val="24"/>
              </w:rPr>
              <w:t>0</w:t>
            </w:r>
          </w:p>
        </w:tc>
        <w:tc>
          <w:tcPr>
            <w:tcW w:w="2426" w:type="dxa"/>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Laboratorio:</w:t>
            </w:r>
            <w:r w:rsidRPr="002E0BDA">
              <w:rPr>
                <w:rFonts w:ascii="TimesNewRomanPSMT" w:hAnsi="TimesNewRomanPSMT"/>
                <w:sz w:val="24"/>
              </w:rPr>
              <w:t xml:space="preserve"> 0</w:t>
            </w:r>
          </w:p>
        </w:tc>
      </w:tr>
      <w:tr w:rsidR="00D668FF" w:rsidRPr="002E0BDA" w:rsidTr="007121C7">
        <w:tblPrEx>
          <w:tblBorders>
            <w:top w:val="none" w:sz="0" w:space="0" w:color="auto"/>
          </w:tblBorders>
        </w:tblPrEx>
        <w:tc>
          <w:tcPr>
            <w:tcW w:w="6166" w:type="dxa"/>
            <w:vMerge/>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rPr>
                <w:rFonts w:ascii="TimesNewRomanPSMT" w:hAnsi="TimesNewRomanPSMT"/>
                <w:sz w:val="24"/>
              </w:rPr>
            </w:pPr>
          </w:p>
        </w:tc>
        <w:tc>
          <w:tcPr>
            <w:tcW w:w="6679" w:type="dxa"/>
            <w:gridSpan w:val="3"/>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Altro (specificare): </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jc w:val="both"/>
              <w:rPr>
                <w:rFonts w:ascii="TimesNewRomanPSMT" w:hAnsi="TimesNewRomanPSMT"/>
                <w:b/>
                <w:sz w:val="24"/>
              </w:rPr>
            </w:pPr>
            <w:r w:rsidRPr="002E0BDA">
              <w:rPr>
                <w:rFonts w:ascii="TimesNewRomanPSMT" w:hAnsi="TimesNewRomanPSMT"/>
                <w:b/>
                <w:sz w:val="24"/>
              </w:rPr>
              <w:t xml:space="preserve">Obiettivi formativi </w:t>
            </w:r>
            <w:r w:rsidRPr="002E0BDA">
              <w:rPr>
                <w:rFonts w:ascii="TimesNewRomanPSMT" w:hAnsi="TimesNewRomanPSMT"/>
                <w:i/>
                <w:sz w:val="24"/>
              </w:rPr>
              <w:t>(max 200 caratteri)</w:t>
            </w:r>
            <w:r w:rsidRPr="002E0BDA">
              <w:rPr>
                <w:rFonts w:ascii="TimesNewRomanPSMT" w:hAnsi="TimesNewRomanPSMT"/>
                <w:b/>
                <w:sz w:val="24"/>
              </w:rPr>
              <w:t xml:space="preserve">: </w:t>
            </w:r>
            <w:r w:rsidRPr="002E0BDA">
              <w:rPr>
                <w:rFonts w:ascii="TimesNewRomanPSMT" w:hAnsi="TimesNewRomanPSMT"/>
                <w:sz w:val="24"/>
              </w:rPr>
              <w:t>Acquisire la metodologia per lo studio delle basi molecolari dei fenomeni biologici normali e patologici. Apprendere i meccanismi biochimici cellulari e tissutali dei processi metabolici.</w:t>
            </w:r>
            <w:r w:rsidRPr="002E0BDA">
              <w:rPr>
                <w:rFonts w:ascii="TimesNewRomanPSMT" w:hAnsi="TimesNewRomanPSMT"/>
                <w:b/>
                <w:sz w:val="24"/>
              </w:rPr>
              <w:t xml:space="preserve"> </w:t>
            </w:r>
            <w:r w:rsidRPr="002E0BDA">
              <w:rPr>
                <w:rFonts w:ascii="TimesNewRomanPSMT" w:hAnsi="TimesNewRomanPSMT"/>
                <w:sz w:val="24"/>
              </w:rPr>
              <w:t xml:space="preserve">Conoscere il significato generale del metabolismo intermedio e dei processi degenerativi cellulari. Conoscere le motivazione delle richieste di analisi di laboratorio. Conoscere il significato dei tests di laboratorio. </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0"/>
              </w:rPr>
              <w:t xml:space="preserve">Contenuti </w:t>
            </w:r>
            <w:r w:rsidRPr="002E0BDA">
              <w:rPr>
                <w:rFonts w:ascii="TimesNewRomanPSMT" w:hAnsi="TimesNewRomanPSMT"/>
                <w:i/>
                <w:sz w:val="20"/>
              </w:rPr>
              <w:t>(max 100 caratteri per CFU)</w:t>
            </w:r>
            <w:r w:rsidRPr="002E0BDA">
              <w:rPr>
                <w:rFonts w:ascii="TimesNewRomanPSMT" w:hAnsi="TimesNewRomanPSMT"/>
                <w:sz w:val="20"/>
              </w:rPr>
              <w:t xml:space="preserve">: </w:t>
            </w:r>
            <w:r w:rsidRPr="002E0BDA">
              <w:rPr>
                <w:rFonts w:ascii="TimesNewRomanPSMT" w:hAnsi="TimesNewRomanPSMT"/>
                <w:sz w:val="24"/>
              </w:rPr>
              <w:t xml:space="preserve">Principali metodiche utilizzate per isolamento, purificazione e studio delle macromolecole biologiche e nelle indagini di laboratorio. Enzimi. Metabolismo dei carboidrati, lipidi e dei composti azotati. Ormoni e vitamine. La biochimica della digestione, del sangue, del rene e del fegato. </w:t>
            </w:r>
          </w:p>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Introduzione alla Biochimica Clinica ed importanza nella diagnostica medica.</w:t>
            </w:r>
          </w:p>
          <w:p w:rsidR="00D668FF" w:rsidRPr="002E0BDA" w:rsidRDefault="00D668FF" w:rsidP="007121C7">
            <w:pPr>
              <w:widowControl w:val="0"/>
              <w:autoSpaceDE w:val="0"/>
              <w:autoSpaceDN w:val="0"/>
              <w:adjustRightInd w:val="0"/>
              <w:spacing w:after="0" w:line="240" w:lineRule="auto"/>
              <w:ind w:right="-6"/>
              <w:rPr>
                <w:rFonts w:ascii="TimesNewRomanPSMT" w:hAnsi="TimesNewRomanPSMT"/>
                <w:b/>
                <w:sz w:val="24"/>
              </w:rPr>
            </w:pPr>
            <w:r w:rsidRPr="002E0BDA">
              <w:rPr>
                <w:rFonts w:ascii="TimesNewRomanPSMT" w:hAnsi="TimesNewRomanPSMT"/>
                <w:sz w:val="24"/>
              </w:rPr>
              <w:t>Grandezze e unità di misura preparazione del paziente e raccolta dei materiali biologici Prelievo venoso, capillare o arterioso. Tipo di campione (sangue intero, plasma o siero Prelievo di altri materiali biologici. Variabilita preanalitica.. trattamento e conservazione dei materiali biologici Sieratura e centrifugazione. Conservaziane dei materiali biologici. Cause di alterazione del campione. La variabilità postanalitica: i risultati analitici, la refertazione, modalità di refertazione e trasmissione. Principi di valutazione biochimica della funzionalità dei principali organi, tessuti e sistemi. Significato dei tests di laboratorio, Tecniche separative (centrifugazione) ed analitiche (elettrochimica, osmometria, polarimetria).</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Propedeuticità:</w:t>
            </w:r>
            <w:r w:rsidRPr="002E0BDA">
              <w:rPr>
                <w:rFonts w:ascii="TimesNewRomanPSMT" w:hAnsi="TimesNewRomanPSMT"/>
                <w:sz w:val="24"/>
              </w:rPr>
              <w:t xml:space="preserve"> C.I.: A3</w:t>
            </w:r>
          </w:p>
        </w:tc>
      </w:tr>
      <w:tr w:rsidR="00D668FF" w:rsidRPr="002E0BDA" w:rsidTr="007121C7">
        <w:tblPrEx>
          <w:tblBorders>
            <w:top w:val="none" w:sz="0" w:space="0" w:color="auto"/>
            <w:bottom w:val="single" w:sz="4" w:space="0" w:color="BFBFBF"/>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Modalità di accertamento del profitto: </w:t>
            </w:r>
            <w:r w:rsidRPr="002E0BDA">
              <w:rPr>
                <w:rFonts w:ascii="TimesNewRomanPSMT" w:hAnsi="TimesNewRomanPSMT"/>
                <w:sz w:val="24"/>
              </w:rPr>
              <w:t>prove in itinere e/o prova finale, colloquio</w:t>
            </w:r>
            <w:r w:rsidRPr="002E0BDA">
              <w:rPr>
                <w:rFonts w:ascii="TimesNewRomanPSMT" w:hAnsi="TimesNewRomanPSMT"/>
                <w:b/>
                <w:sz w:val="24"/>
              </w:rPr>
              <w:t>.</w:t>
            </w:r>
          </w:p>
        </w:tc>
      </w:tr>
    </w:tbl>
    <w:p w:rsidR="00D668FF" w:rsidRPr="002E0BDA" w:rsidRDefault="00D668FF" w:rsidP="00D668FF">
      <w:pPr>
        <w:widowControl w:val="0"/>
        <w:autoSpaceDE w:val="0"/>
        <w:autoSpaceDN w:val="0"/>
        <w:adjustRightInd w:val="0"/>
        <w:spacing w:after="0" w:line="240" w:lineRule="auto"/>
        <w:ind w:right="-6"/>
        <w:jc w:val="right"/>
        <w:rPr>
          <w:rFonts w:ascii="TimesNewRomanPSMT" w:hAnsi="TimesNewRomanPSMT"/>
          <w:i/>
          <w:sz w:val="20"/>
        </w:rPr>
      </w:pPr>
      <w:r w:rsidRPr="002E0BDA">
        <w:rPr>
          <w:rFonts w:ascii="TimesNewRomanPSMT" w:hAnsi="TimesNewRomanPSMT"/>
          <w:sz w:val="24"/>
        </w:rPr>
        <w:br w:type="page"/>
      </w:r>
      <w:r w:rsidRPr="002E0BDA">
        <w:rPr>
          <w:rFonts w:ascii="TimesNewRomanPSMT" w:hAnsi="TimesNewRomanPSMT"/>
          <w:i/>
          <w:sz w:val="20"/>
        </w:rPr>
        <w:t>C. S. TLB</w:t>
      </w:r>
      <w:r w:rsidRPr="002E0BDA">
        <w:rPr>
          <w:rFonts w:ascii="TimesNewRomanPSMT" w:hAnsi="TimesNewRomanPSMT"/>
          <w:i/>
          <w:sz w:val="20"/>
        </w:rPr>
        <w:tab/>
        <w:t>Schede dei Corsi Integrati</w:t>
      </w:r>
    </w:p>
    <w:p w:rsidR="00D668FF" w:rsidRPr="002E0BDA" w:rsidRDefault="00D668FF" w:rsidP="00D668FF">
      <w:pPr>
        <w:widowControl w:val="0"/>
        <w:autoSpaceDE w:val="0"/>
        <w:autoSpaceDN w:val="0"/>
        <w:adjustRightInd w:val="0"/>
        <w:spacing w:after="0" w:line="240" w:lineRule="auto"/>
        <w:ind w:right="-6"/>
        <w:rPr>
          <w:rFonts w:ascii="TimesNewRomanPSMT" w:hAnsi="TimesNewRomanPSMT"/>
          <w:b/>
          <w:sz w:val="24"/>
        </w:rPr>
      </w:pPr>
      <w:r w:rsidRPr="002E0BDA">
        <w:rPr>
          <w:rFonts w:ascii="TimesNewRomanPSMT" w:hAnsi="TimesNewRomanPSMT"/>
          <w:b/>
          <w:sz w:val="24"/>
        </w:rPr>
        <w:t>CORSO INTEGRATO: B2 – Scienze Mediche e della Patologia Umana</w:t>
      </w:r>
    </w:p>
    <w:tbl>
      <w:tblPr>
        <w:tblW w:w="12845" w:type="dxa"/>
        <w:tblInd w:w="-918"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166"/>
        <w:gridCol w:w="1985"/>
        <w:gridCol w:w="2268"/>
        <w:gridCol w:w="2426"/>
      </w:tblGrid>
      <w:tr w:rsidR="00D668FF" w:rsidRPr="002E0BDA" w:rsidTr="007121C7">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Insegnamenti: </w:t>
            </w:r>
            <w:r w:rsidRPr="002E0BDA">
              <w:rPr>
                <w:rFonts w:ascii="TimesNewRomanPSMT" w:hAnsi="TimesNewRomanPSMT"/>
                <w:sz w:val="24"/>
              </w:rPr>
              <w:t>Patologia Generale, Anatomia Patologica, Medicina Interna</w:t>
            </w:r>
          </w:p>
        </w:tc>
      </w:tr>
      <w:tr w:rsidR="00D668FF" w:rsidRPr="002E0BDA" w:rsidTr="007121C7">
        <w:tblPrEx>
          <w:tblBorders>
            <w:top w:val="none" w:sz="0" w:space="0" w:color="auto"/>
          </w:tblBorders>
        </w:tblPrEx>
        <w:tc>
          <w:tcPr>
            <w:tcW w:w="6166" w:type="dxa"/>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166"/>
              <w:rPr>
                <w:rFonts w:ascii="TimesNewRomanPSMT" w:hAnsi="TimesNewRomanPSMT"/>
                <w:sz w:val="24"/>
              </w:rPr>
            </w:pPr>
            <w:r w:rsidRPr="002E0BDA">
              <w:rPr>
                <w:rFonts w:ascii="TimesNewRomanPSMT" w:hAnsi="TimesNewRomanPSMT"/>
                <w:b/>
                <w:sz w:val="24"/>
              </w:rPr>
              <w:t>Settori Scientifico -Disciplinari: MED/04, MED/09, MED/08</w:t>
            </w:r>
          </w:p>
        </w:tc>
        <w:tc>
          <w:tcPr>
            <w:tcW w:w="6679" w:type="dxa"/>
            <w:gridSpan w:val="3"/>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CFU: </w:t>
            </w:r>
            <w:r w:rsidRPr="002E0BDA">
              <w:rPr>
                <w:rFonts w:ascii="TimesNewRomanPSMT" w:hAnsi="TimesNewRomanPSMT"/>
                <w:sz w:val="24"/>
              </w:rPr>
              <w:t>5</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Tipologia delle forme didattiche e criterio per il calcolo dell'impegno orario dello studente:</w:t>
            </w:r>
            <w:r w:rsidRPr="002E0BDA">
              <w:rPr>
                <w:rFonts w:ascii="TimesNewRomanPSMT" w:hAnsi="TimesNewRomanPSMT"/>
                <w:sz w:val="24"/>
              </w:rPr>
              <w:t xml:space="preserve"> </w:t>
            </w:r>
            <w:r w:rsidRPr="002E0BDA">
              <w:rPr>
                <w:rFonts w:ascii="TimesNewRomanPSMT" w:hAnsi="TimesNewRomanPSMT"/>
                <w:i/>
                <w:sz w:val="24"/>
              </w:rPr>
              <w:t>(lasciare la casella vuota se quella tipologia non è prevista)</w:t>
            </w:r>
          </w:p>
        </w:tc>
      </w:tr>
      <w:tr w:rsidR="00D668FF" w:rsidRPr="002E0BDA" w:rsidTr="007121C7">
        <w:tblPrEx>
          <w:tblBorders>
            <w:top w:val="none" w:sz="0" w:space="0" w:color="auto"/>
          </w:tblBorders>
        </w:tblPrEx>
        <w:tc>
          <w:tcPr>
            <w:tcW w:w="6166" w:type="dxa"/>
            <w:vMerge w:val="restart"/>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b/>
                <w:sz w:val="24"/>
              </w:rPr>
            </w:pPr>
            <w:r w:rsidRPr="002E0BDA">
              <w:rPr>
                <w:rFonts w:ascii="TimesNewRomanPSMT" w:hAnsi="TimesNewRomanPSMT"/>
                <w:sz w:val="24"/>
              </w:rPr>
              <w:t>Ore di studio per ogni ora di:</w:t>
            </w:r>
          </w:p>
        </w:tc>
        <w:tc>
          <w:tcPr>
            <w:tcW w:w="1985"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Lezione:</w:t>
            </w:r>
            <w:r w:rsidRPr="002E0BDA">
              <w:rPr>
                <w:rFonts w:ascii="TimesNewRomanPSMT" w:hAnsi="TimesNewRomanPSMT"/>
                <w:sz w:val="24"/>
              </w:rPr>
              <w:t xml:space="preserve"> 1</w:t>
            </w:r>
          </w:p>
        </w:tc>
        <w:tc>
          <w:tcPr>
            <w:tcW w:w="2268"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ADI: </w:t>
            </w:r>
            <w:r w:rsidRPr="002E0BDA">
              <w:rPr>
                <w:rFonts w:ascii="TimesNewRomanPSMT" w:hAnsi="TimesNewRomanPSMT"/>
                <w:sz w:val="24"/>
              </w:rPr>
              <w:t>0</w:t>
            </w:r>
          </w:p>
        </w:tc>
        <w:tc>
          <w:tcPr>
            <w:tcW w:w="2426" w:type="dxa"/>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Laboratorio:</w:t>
            </w:r>
            <w:r w:rsidRPr="002E0BDA">
              <w:rPr>
                <w:rFonts w:ascii="TimesNewRomanPSMT" w:hAnsi="TimesNewRomanPSMT"/>
                <w:sz w:val="24"/>
              </w:rPr>
              <w:t xml:space="preserve"> 0</w:t>
            </w:r>
          </w:p>
        </w:tc>
      </w:tr>
      <w:tr w:rsidR="00D668FF" w:rsidRPr="002E0BDA" w:rsidTr="007121C7">
        <w:tblPrEx>
          <w:tblBorders>
            <w:top w:val="none" w:sz="0" w:space="0" w:color="auto"/>
          </w:tblBorders>
        </w:tblPrEx>
        <w:tc>
          <w:tcPr>
            <w:tcW w:w="6166" w:type="dxa"/>
            <w:vMerge/>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rPr>
                <w:rFonts w:ascii="TimesNewRomanPSMT" w:hAnsi="TimesNewRomanPSMT"/>
                <w:sz w:val="24"/>
              </w:rPr>
            </w:pPr>
          </w:p>
        </w:tc>
        <w:tc>
          <w:tcPr>
            <w:tcW w:w="6679" w:type="dxa"/>
            <w:gridSpan w:val="3"/>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Altro (specificare): </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jc w:val="both"/>
              <w:rPr>
                <w:rFonts w:ascii="TimesNewRomanPSMT" w:hAnsi="TimesNewRomanPSMT"/>
                <w:b/>
                <w:sz w:val="24"/>
              </w:rPr>
            </w:pPr>
            <w:r w:rsidRPr="002E0BDA">
              <w:rPr>
                <w:rFonts w:ascii="TimesNewRomanPSMT" w:hAnsi="TimesNewRomanPSMT"/>
                <w:b/>
                <w:sz w:val="24"/>
              </w:rPr>
              <w:t xml:space="preserve">Obiettivi formativi </w:t>
            </w:r>
            <w:r w:rsidRPr="002E0BDA">
              <w:rPr>
                <w:rFonts w:ascii="TimesNewRomanPSMT" w:hAnsi="TimesNewRomanPSMT"/>
                <w:i/>
                <w:sz w:val="24"/>
              </w:rPr>
              <w:t>(max 200 caratteri)</w:t>
            </w:r>
            <w:r w:rsidRPr="002E0BDA">
              <w:rPr>
                <w:rFonts w:ascii="TimesNewRomanPSMT" w:hAnsi="TimesNewRomanPSMT"/>
                <w:b/>
                <w:sz w:val="24"/>
              </w:rPr>
              <w:t xml:space="preserve">: </w:t>
            </w:r>
            <w:r w:rsidRPr="002E0BDA">
              <w:rPr>
                <w:rFonts w:ascii="TimesNewRomanPSMT" w:hAnsi="TimesNewRomanPSMT"/>
                <w:sz w:val="24"/>
              </w:rPr>
              <w:t>Fornire le nozioni fondamentali di patologia generale e cellulare, di anatomia patologica e generalità di medicina interna</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 xml:space="preserve">Contenuti </w:t>
            </w:r>
            <w:r w:rsidRPr="002E0BDA">
              <w:rPr>
                <w:rFonts w:ascii="TimesNewRomanPSMT" w:hAnsi="TimesNewRomanPSMT"/>
                <w:b/>
                <w:i/>
                <w:sz w:val="24"/>
              </w:rPr>
              <w:t>(max 100 caratteri per CFU)</w:t>
            </w:r>
            <w:r w:rsidRPr="002E0BDA">
              <w:rPr>
                <w:rFonts w:ascii="TimesNewRomanPSMT" w:hAnsi="TimesNewRomanPSMT"/>
                <w:b/>
                <w:sz w:val="24"/>
              </w:rPr>
              <w:t xml:space="preserve">: </w:t>
            </w:r>
            <w:r w:rsidRPr="002E0BDA">
              <w:rPr>
                <w:rFonts w:ascii="TimesNewRomanPSMT" w:hAnsi="TimesNewRomanPSMT"/>
                <w:sz w:val="24"/>
              </w:rPr>
              <w:t xml:space="preserve">Cause di malattia. La febbre. Sistema immunitario. Infiammazione. Oncologia. Fisiopatologia delle cellule ematiche. Fisiopatologia delle ghiandole endocrine.. Neurologia. </w:t>
            </w:r>
          </w:p>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Metodiche e strumentazione dell’anatomia patologica. Anatomia patologica dei principali organi ed apparati con particolare riferimento alle patologie oncologiche.</w:t>
            </w:r>
          </w:p>
          <w:p w:rsidR="00D668FF" w:rsidRPr="002E0BDA" w:rsidRDefault="00D668FF" w:rsidP="007121C7">
            <w:pPr>
              <w:widowControl w:val="0"/>
              <w:autoSpaceDE w:val="0"/>
              <w:autoSpaceDN w:val="0"/>
              <w:adjustRightInd w:val="0"/>
              <w:spacing w:after="0" w:line="240" w:lineRule="auto"/>
              <w:ind w:right="-6"/>
              <w:rPr>
                <w:rFonts w:ascii="TimesNewRomanPSMT" w:hAnsi="TimesNewRomanPSMT"/>
                <w:b/>
                <w:sz w:val="24"/>
              </w:rPr>
            </w:pPr>
            <w:r w:rsidRPr="002E0BDA">
              <w:rPr>
                <w:rFonts w:ascii="TimesNewRomanPSMT" w:hAnsi="TimesNewRomanPSMT"/>
                <w:sz w:val="24"/>
              </w:rPr>
              <w:t>Cenni introduttivi e generalità di Medicina Interna.</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Propedeuticità:</w:t>
            </w:r>
            <w:r w:rsidRPr="002E0BDA">
              <w:rPr>
                <w:rFonts w:ascii="TimesNewRomanPSMT" w:hAnsi="TimesNewRomanPSMT"/>
                <w:sz w:val="24"/>
              </w:rPr>
              <w:t xml:space="preserve"> C.I.: A2</w:t>
            </w:r>
          </w:p>
        </w:tc>
      </w:tr>
      <w:tr w:rsidR="00D668FF" w:rsidRPr="002E0BDA" w:rsidTr="007121C7">
        <w:tblPrEx>
          <w:tblBorders>
            <w:top w:val="none" w:sz="0" w:space="0" w:color="auto"/>
            <w:bottom w:val="single" w:sz="4" w:space="0" w:color="BFBFBF"/>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Modalità di accertamento del profitto: </w:t>
            </w:r>
            <w:r w:rsidRPr="002E0BDA">
              <w:rPr>
                <w:rFonts w:ascii="TimesNewRomanPSMT" w:hAnsi="TimesNewRomanPSMT"/>
                <w:sz w:val="24"/>
              </w:rPr>
              <w:t>prove in itinere e/o prova finale, colloquio</w:t>
            </w:r>
            <w:r w:rsidRPr="002E0BDA">
              <w:rPr>
                <w:rFonts w:ascii="TimesNewRomanPSMT" w:hAnsi="TimesNewRomanPSMT"/>
                <w:b/>
                <w:sz w:val="24"/>
              </w:rPr>
              <w:t>.</w:t>
            </w:r>
          </w:p>
        </w:tc>
      </w:tr>
    </w:tbl>
    <w:p w:rsidR="00D668FF" w:rsidRPr="002E0BDA" w:rsidRDefault="00D668FF" w:rsidP="00D668FF">
      <w:pPr>
        <w:widowControl w:val="0"/>
        <w:autoSpaceDE w:val="0"/>
        <w:autoSpaceDN w:val="0"/>
        <w:adjustRightInd w:val="0"/>
        <w:spacing w:after="0" w:line="240" w:lineRule="auto"/>
        <w:ind w:right="-6"/>
        <w:jc w:val="right"/>
        <w:rPr>
          <w:rFonts w:ascii="TimesNewRomanPSMT" w:hAnsi="TimesNewRomanPSMT"/>
          <w:i/>
          <w:sz w:val="20"/>
        </w:rPr>
      </w:pPr>
      <w:r w:rsidRPr="002E0BDA">
        <w:rPr>
          <w:rFonts w:ascii="TimesNewRomanPSMT" w:hAnsi="TimesNewRomanPSMT"/>
          <w:sz w:val="24"/>
        </w:rPr>
        <w:br w:type="page"/>
      </w:r>
      <w:r w:rsidRPr="002E0BDA">
        <w:rPr>
          <w:rFonts w:ascii="TimesNewRomanPSMT" w:hAnsi="TimesNewRomanPSMT"/>
          <w:i/>
          <w:sz w:val="20"/>
        </w:rPr>
        <w:t>C. S. TLB</w:t>
      </w:r>
      <w:r w:rsidRPr="002E0BDA">
        <w:rPr>
          <w:rFonts w:ascii="TimesNewRomanPSMT" w:hAnsi="TimesNewRomanPSMT"/>
          <w:i/>
          <w:sz w:val="20"/>
        </w:rPr>
        <w:tab/>
        <w:t>Schede dei Corsi Integrati</w:t>
      </w:r>
    </w:p>
    <w:p w:rsidR="00D668FF" w:rsidRPr="002E0BDA" w:rsidRDefault="00D668FF" w:rsidP="00D668FF">
      <w:pPr>
        <w:widowControl w:val="0"/>
        <w:autoSpaceDE w:val="0"/>
        <w:autoSpaceDN w:val="0"/>
        <w:adjustRightInd w:val="0"/>
        <w:spacing w:after="0" w:line="240" w:lineRule="auto"/>
        <w:ind w:right="-6"/>
        <w:rPr>
          <w:rFonts w:ascii="TimesNewRomanPSMT" w:hAnsi="TimesNewRomanPSMT"/>
          <w:b/>
          <w:sz w:val="24"/>
        </w:rPr>
      </w:pPr>
      <w:r w:rsidRPr="002E0BDA">
        <w:rPr>
          <w:rFonts w:ascii="TimesNewRomanPSMT" w:hAnsi="TimesNewRomanPSMT"/>
          <w:b/>
          <w:sz w:val="24"/>
        </w:rPr>
        <w:t>CORSO INTEGRATO: B3 – Scienze Umane ed Economiche</w:t>
      </w:r>
    </w:p>
    <w:tbl>
      <w:tblPr>
        <w:tblW w:w="12845" w:type="dxa"/>
        <w:tblInd w:w="-918"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166"/>
        <w:gridCol w:w="1985"/>
        <w:gridCol w:w="2268"/>
        <w:gridCol w:w="2426"/>
      </w:tblGrid>
      <w:tr w:rsidR="00D668FF" w:rsidRPr="002E0BDA" w:rsidTr="007121C7">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Insegnamenti: </w:t>
            </w:r>
            <w:r w:rsidRPr="002E0BDA">
              <w:rPr>
                <w:rFonts w:ascii="TimesNewRomanPSMT" w:hAnsi="TimesNewRomanPSMT"/>
                <w:sz w:val="24"/>
              </w:rPr>
              <w:t>Sociologia generale, Economia applicata, Organizzazione aziendale, Diritto del Lavoro</w:t>
            </w:r>
          </w:p>
        </w:tc>
      </w:tr>
      <w:tr w:rsidR="00D668FF" w:rsidRPr="002E0BDA" w:rsidTr="007121C7">
        <w:tblPrEx>
          <w:tblBorders>
            <w:top w:val="none" w:sz="0" w:space="0" w:color="auto"/>
          </w:tblBorders>
        </w:tblPrEx>
        <w:tc>
          <w:tcPr>
            <w:tcW w:w="6166" w:type="dxa"/>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166"/>
              <w:rPr>
                <w:rFonts w:ascii="TimesNewRomanPSMT" w:hAnsi="TimesNewRomanPSMT"/>
                <w:sz w:val="24"/>
              </w:rPr>
            </w:pPr>
            <w:r w:rsidRPr="002E0BDA">
              <w:rPr>
                <w:rFonts w:ascii="TimesNewRomanPSMT" w:hAnsi="TimesNewRomanPSMT"/>
                <w:b/>
                <w:sz w:val="24"/>
              </w:rPr>
              <w:t>Settori Scientifico -Disciplinari: SPS/07, SECS-P/06, MED/43, IUS/07</w:t>
            </w:r>
          </w:p>
        </w:tc>
        <w:tc>
          <w:tcPr>
            <w:tcW w:w="6679" w:type="dxa"/>
            <w:gridSpan w:val="3"/>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CFU: </w:t>
            </w:r>
            <w:r w:rsidRPr="002E0BDA">
              <w:rPr>
                <w:rFonts w:ascii="TimesNewRomanPSMT" w:hAnsi="TimesNewRomanPSMT"/>
                <w:sz w:val="24"/>
              </w:rPr>
              <w:t>6</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Tipologia delle forme didattiche e criterio per il calcolo dell'impegno orario dello studente:</w:t>
            </w:r>
            <w:r w:rsidRPr="002E0BDA">
              <w:rPr>
                <w:rFonts w:ascii="TimesNewRomanPSMT" w:hAnsi="TimesNewRomanPSMT"/>
                <w:sz w:val="24"/>
              </w:rPr>
              <w:t xml:space="preserve"> </w:t>
            </w:r>
            <w:r w:rsidRPr="002E0BDA">
              <w:rPr>
                <w:rFonts w:ascii="TimesNewRomanPSMT" w:hAnsi="TimesNewRomanPSMT"/>
                <w:i/>
                <w:sz w:val="24"/>
              </w:rPr>
              <w:t>(lasciare la casella vuota se quella tipologia non è prevista)</w:t>
            </w:r>
          </w:p>
        </w:tc>
      </w:tr>
      <w:tr w:rsidR="00D668FF" w:rsidRPr="002E0BDA" w:rsidTr="007121C7">
        <w:tblPrEx>
          <w:tblBorders>
            <w:top w:val="none" w:sz="0" w:space="0" w:color="auto"/>
          </w:tblBorders>
        </w:tblPrEx>
        <w:tc>
          <w:tcPr>
            <w:tcW w:w="6166" w:type="dxa"/>
            <w:vMerge w:val="restart"/>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b/>
                <w:sz w:val="24"/>
              </w:rPr>
            </w:pPr>
            <w:r w:rsidRPr="002E0BDA">
              <w:rPr>
                <w:rFonts w:ascii="TimesNewRomanPSMT" w:hAnsi="TimesNewRomanPSMT"/>
                <w:sz w:val="24"/>
              </w:rPr>
              <w:t>Ore di studio per ogni ora di:</w:t>
            </w:r>
          </w:p>
        </w:tc>
        <w:tc>
          <w:tcPr>
            <w:tcW w:w="1985"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Lezione:</w:t>
            </w:r>
            <w:r w:rsidRPr="002E0BDA">
              <w:rPr>
                <w:rFonts w:ascii="TimesNewRomanPSMT" w:hAnsi="TimesNewRomanPSMT"/>
                <w:sz w:val="24"/>
              </w:rPr>
              <w:t xml:space="preserve"> 1</w:t>
            </w:r>
          </w:p>
        </w:tc>
        <w:tc>
          <w:tcPr>
            <w:tcW w:w="2268"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ADI: </w:t>
            </w:r>
            <w:r w:rsidRPr="002E0BDA">
              <w:rPr>
                <w:rFonts w:ascii="TimesNewRomanPSMT" w:hAnsi="TimesNewRomanPSMT"/>
                <w:sz w:val="24"/>
              </w:rPr>
              <w:t>0</w:t>
            </w:r>
          </w:p>
        </w:tc>
        <w:tc>
          <w:tcPr>
            <w:tcW w:w="2426" w:type="dxa"/>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Laboratorio:</w:t>
            </w:r>
            <w:r w:rsidRPr="002E0BDA">
              <w:rPr>
                <w:rFonts w:ascii="TimesNewRomanPSMT" w:hAnsi="TimesNewRomanPSMT"/>
                <w:sz w:val="24"/>
              </w:rPr>
              <w:t xml:space="preserve"> 0</w:t>
            </w:r>
          </w:p>
        </w:tc>
      </w:tr>
      <w:tr w:rsidR="00D668FF" w:rsidRPr="002E0BDA" w:rsidTr="007121C7">
        <w:tblPrEx>
          <w:tblBorders>
            <w:top w:val="none" w:sz="0" w:space="0" w:color="auto"/>
          </w:tblBorders>
        </w:tblPrEx>
        <w:tc>
          <w:tcPr>
            <w:tcW w:w="6166" w:type="dxa"/>
            <w:vMerge/>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rPr>
                <w:rFonts w:ascii="TimesNewRomanPSMT" w:hAnsi="TimesNewRomanPSMT"/>
                <w:sz w:val="24"/>
              </w:rPr>
            </w:pPr>
          </w:p>
        </w:tc>
        <w:tc>
          <w:tcPr>
            <w:tcW w:w="6679" w:type="dxa"/>
            <w:gridSpan w:val="3"/>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Altro (specificare): </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jc w:val="both"/>
              <w:rPr>
                <w:rFonts w:ascii="TimesNewRomanPSMT" w:hAnsi="TimesNewRomanPSMT"/>
                <w:b/>
                <w:sz w:val="24"/>
              </w:rPr>
            </w:pPr>
            <w:r w:rsidRPr="002E0BDA">
              <w:rPr>
                <w:rFonts w:ascii="TimesNewRomanPSMT" w:hAnsi="TimesNewRomanPSMT"/>
                <w:b/>
                <w:sz w:val="24"/>
              </w:rPr>
              <w:t xml:space="preserve">Obiettivi formativi </w:t>
            </w:r>
            <w:r w:rsidRPr="002E0BDA">
              <w:rPr>
                <w:rFonts w:ascii="TimesNewRomanPSMT" w:hAnsi="TimesNewRomanPSMT"/>
                <w:i/>
                <w:sz w:val="24"/>
              </w:rPr>
              <w:t>(max 200 caratteri)</w:t>
            </w:r>
            <w:r w:rsidRPr="002E0BDA">
              <w:rPr>
                <w:rFonts w:ascii="TimesNewRomanPSMT" w:hAnsi="TimesNewRomanPSMT"/>
                <w:b/>
                <w:sz w:val="24"/>
              </w:rPr>
              <w:t xml:space="preserve">: </w:t>
            </w:r>
            <w:r w:rsidRPr="002E0BDA">
              <w:rPr>
                <w:rFonts w:ascii="TimesNewRomanPSMT" w:hAnsi="TimesNewRomanPSMT"/>
                <w:sz w:val="24"/>
              </w:rPr>
              <w:t>Fornire le nozioni fondamentali di sociologia, di economia, di bioetica e di diritto del lavoro</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 xml:space="preserve">Contenuti </w:t>
            </w:r>
            <w:r w:rsidRPr="002E0BDA">
              <w:rPr>
                <w:rFonts w:ascii="TimesNewRomanPSMT" w:hAnsi="TimesNewRomanPSMT"/>
                <w:b/>
                <w:i/>
                <w:sz w:val="24"/>
              </w:rPr>
              <w:t>(max 100 caratteri per CFU)</w:t>
            </w:r>
            <w:r w:rsidRPr="002E0BDA">
              <w:rPr>
                <w:rFonts w:ascii="TimesNewRomanPSMT" w:hAnsi="TimesNewRomanPSMT"/>
                <w:b/>
                <w:sz w:val="24"/>
              </w:rPr>
              <w:t xml:space="preserve">: </w:t>
            </w:r>
            <w:r w:rsidRPr="002E0BDA">
              <w:rPr>
                <w:rFonts w:ascii="TimesNewRomanPSMT" w:hAnsi="TimesNewRomanPSMT"/>
                <w:sz w:val="24"/>
              </w:rPr>
              <w:t xml:space="preserve">Principi della sociologia. Sociologia generale </w:t>
            </w:r>
          </w:p>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 xml:space="preserve">Principi dell’economia. Economia aziendale. Economia applicata alla sanità. </w:t>
            </w:r>
          </w:p>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Principi di Bioetica nella pratica clinica e nella ricerca.</w:t>
            </w:r>
          </w:p>
          <w:p w:rsidR="00D668FF" w:rsidRPr="002E0BDA" w:rsidRDefault="00D668FF" w:rsidP="007121C7">
            <w:pPr>
              <w:widowControl w:val="0"/>
              <w:autoSpaceDE w:val="0"/>
              <w:autoSpaceDN w:val="0"/>
              <w:adjustRightInd w:val="0"/>
              <w:spacing w:after="0" w:line="240" w:lineRule="auto"/>
              <w:ind w:right="-6"/>
              <w:rPr>
                <w:rFonts w:ascii="TimesNewRomanPSMT" w:hAnsi="TimesNewRomanPSMT"/>
                <w:b/>
                <w:sz w:val="24"/>
              </w:rPr>
            </w:pPr>
            <w:r w:rsidRPr="002E0BDA">
              <w:rPr>
                <w:rFonts w:ascii="TimesNewRomanPSMT" w:hAnsi="TimesNewRomanPSMT"/>
                <w:sz w:val="24"/>
              </w:rPr>
              <w:t>Principi di Diritto del Lavoro</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Propedeuticità:</w:t>
            </w:r>
            <w:r w:rsidRPr="002E0BDA">
              <w:rPr>
                <w:rFonts w:ascii="TimesNewRomanPSMT" w:hAnsi="TimesNewRomanPSMT"/>
                <w:sz w:val="24"/>
              </w:rPr>
              <w:t xml:space="preserve"> </w:t>
            </w:r>
          </w:p>
        </w:tc>
      </w:tr>
      <w:tr w:rsidR="00D668FF" w:rsidRPr="002E0BDA" w:rsidTr="007121C7">
        <w:tblPrEx>
          <w:tblBorders>
            <w:top w:val="none" w:sz="0" w:space="0" w:color="auto"/>
            <w:bottom w:val="single" w:sz="4" w:space="0" w:color="BFBFBF"/>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Modalità di accertamento del profitto: </w:t>
            </w:r>
            <w:r w:rsidRPr="002E0BDA">
              <w:rPr>
                <w:rFonts w:ascii="TimesNewRomanPSMT" w:hAnsi="TimesNewRomanPSMT"/>
                <w:sz w:val="24"/>
              </w:rPr>
              <w:t>prove in itinere e/o prova finale, colloquio</w:t>
            </w:r>
            <w:r w:rsidRPr="002E0BDA">
              <w:rPr>
                <w:rFonts w:ascii="TimesNewRomanPSMT" w:hAnsi="TimesNewRomanPSMT"/>
                <w:b/>
                <w:sz w:val="24"/>
              </w:rPr>
              <w:t>.</w:t>
            </w:r>
          </w:p>
        </w:tc>
      </w:tr>
    </w:tbl>
    <w:p w:rsidR="00D668FF" w:rsidRPr="002E0BDA" w:rsidRDefault="00D668FF" w:rsidP="00D668FF">
      <w:pPr>
        <w:widowControl w:val="0"/>
        <w:autoSpaceDE w:val="0"/>
        <w:autoSpaceDN w:val="0"/>
        <w:adjustRightInd w:val="0"/>
        <w:spacing w:after="0" w:line="240" w:lineRule="auto"/>
        <w:ind w:right="-6"/>
        <w:jc w:val="right"/>
        <w:rPr>
          <w:rFonts w:ascii="TimesNewRomanPSMT" w:hAnsi="TimesNewRomanPSMT"/>
          <w:i/>
          <w:sz w:val="20"/>
        </w:rPr>
      </w:pPr>
      <w:r w:rsidRPr="002E0BDA">
        <w:rPr>
          <w:rFonts w:ascii="TimesNewRomanPSMT" w:hAnsi="TimesNewRomanPSMT"/>
          <w:sz w:val="24"/>
        </w:rPr>
        <w:br w:type="page"/>
      </w:r>
      <w:r w:rsidRPr="002E0BDA">
        <w:rPr>
          <w:rFonts w:ascii="TimesNewRomanPSMT" w:hAnsi="TimesNewRomanPSMT"/>
          <w:i/>
          <w:sz w:val="20"/>
        </w:rPr>
        <w:t>C. S. TLB</w:t>
      </w:r>
      <w:r w:rsidRPr="002E0BDA">
        <w:rPr>
          <w:rFonts w:ascii="TimesNewRomanPSMT" w:hAnsi="TimesNewRomanPSMT"/>
          <w:i/>
          <w:sz w:val="20"/>
        </w:rPr>
        <w:tab/>
        <w:t>Schede dei Corsi Integrati</w:t>
      </w:r>
    </w:p>
    <w:p w:rsidR="00D668FF" w:rsidRPr="002E0BDA" w:rsidRDefault="00D668FF" w:rsidP="00D668FF">
      <w:pPr>
        <w:widowControl w:val="0"/>
        <w:autoSpaceDE w:val="0"/>
        <w:autoSpaceDN w:val="0"/>
        <w:adjustRightInd w:val="0"/>
        <w:spacing w:after="0" w:line="240" w:lineRule="auto"/>
        <w:ind w:right="-6"/>
        <w:rPr>
          <w:rFonts w:ascii="TimesNewRomanPSMT" w:hAnsi="TimesNewRomanPSMT"/>
          <w:b/>
          <w:sz w:val="24"/>
        </w:rPr>
      </w:pPr>
      <w:r w:rsidRPr="002E0BDA">
        <w:rPr>
          <w:rFonts w:ascii="TimesNewRomanPSMT" w:hAnsi="TimesNewRomanPSMT"/>
          <w:b/>
          <w:sz w:val="24"/>
        </w:rPr>
        <w:t>TIROCINIO 1° anno</w:t>
      </w:r>
    </w:p>
    <w:tbl>
      <w:tblPr>
        <w:tblW w:w="12845" w:type="dxa"/>
        <w:tblInd w:w="-918"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166"/>
        <w:gridCol w:w="1985"/>
        <w:gridCol w:w="2268"/>
        <w:gridCol w:w="2426"/>
      </w:tblGrid>
      <w:tr w:rsidR="00D668FF" w:rsidRPr="002E0BDA" w:rsidTr="007121C7">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Insegnamenti: </w:t>
            </w:r>
            <w:r w:rsidRPr="002E0BDA">
              <w:rPr>
                <w:rFonts w:ascii="TimesNewRomanPSMT" w:hAnsi="TimesNewRomanPSMT"/>
                <w:sz w:val="24"/>
              </w:rPr>
              <w:t>Scienze Tecniche di Medicina di Laboratorio</w:t>
            </w:r>
          </w:p>
        </w:tc>
      </w:tr>
      <w:tr w:rsidR="00D668FF" w:rsidRPr="002E0BDA" w:rsidTr="007121C7">
        <w:tblPrEx>
          <w:tblBorders>
            <w:top w:val="none" w:sz="0" w:space="0" w:color="auto"/>
          </w:tblBorders>
        </w:tblPrEx>
        <w:tc>
          <w:tcPr>
            <w:tcW w:w="6166" w:type="dxa"/>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166"/>
              <w:rPr>
                <w:rFonts w:ascii="TimesNewRomanPSMT" w:hAnsi="TimesNewRomanPSMT"/>
                <w:sz w:val="24"/>
              </w:rPr>
            </w:pPr>
            <w:r w:rsidRPr="002E0BDA">
              <w:rPr>
                <w:rFonts w:ascii="TimesNewRomanPSMT" w:hAnsi="TimesNewRomanPSMT"/>
                <w:b/>
                <w:sz w:val="24"/>
              </w:rPr>
              <w:t>Settori Scientifico -Disciplinari: MED/46</w:t>
            </w:r>
          </w:p>
        </w:tc>
        <w:tc>
          <w:tcPr>
            <w:tcW w:w="6679" w:type="dxa"/>
            <w:gridSpan w:val="3"/>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CFU: </w:t>
            </w:r>
            <w:r w:rsidRPr="002E0BDA">
              <w:rPr>
                <w:rFonts w:ascii="TimesNewRomanPSMT" w:hAnsi="TimesNewRomanPSMT"/>
                <w:sz w:val="24"/>
              </w:rPr>
              <w:t>10</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Tipologia delle forme didattiche e criterio per il calcolo dell'impegno orario dello studente:</w:t>
            </w:r>
            <w:r w:rsidRPr="002E0BDA">
              <w:rPr>
                <w:rFonts w:ascii="TimesNewRomanPSMT" w:hAnsi="TimesNewRomanPSMT"/>
                <w:sz w:val="24"/>
              </w:rPr>
              <w:t xml:space="preserve"> </w:t>
            </w:r>
            <w:r w:rsidRPr="002E0BDA">
              <w:rPr>
                <w:rFonts w:ascii="TimesNewRomanPSMT" w:hAnsi="TimesNewRomanPSMT"/>
                <w:i/>
                <w:sz w:val="24"/>
              </w:rPr>
              <w:t>(lasciare la casella vuota se quella tipologia non è prevista)</w:t>
            </w:r>
          </w:p>
        </w:tc>
      </w:tr>
      <w:tr w:rsidR="00D668FF" w:rsidRPr="002E0BDA" w:rsidTr="007121C7">
        <w:tblPrEx>
          <w:tblBorders>
            <w:top w:val="none" w:sz="0" w:space="0" w:color="auto"/>
          </w:tblBorders>
        </w:tblPrEx>
        <w:tc>
          <w:tcPr>
            <w:tcW w:w="6166" w:type="dxa"/>
            <w:vMerge w:val="restart"/>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b/>
                <w:sz w:val="24"/>
              </w:rPr>
            </w:pPr>
            <w:r w:rsidRPr="002E0BDA">
              <w:rPr>
                <w:rFonts w:ascii="TimesNewRomanPSMT" w:hAnsi="TimesNewRomanPSMT"/>
                <w:sz w:val="24"/>
              </w:rPr>
              <w:t>Ore di studio per ogni ora di:</w:t>
            </w:r>
          </w:p>
        </w:tc>
        <w:tc>
          <w:tcPr>
            <w:tcW w:w="1985"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Lezione: 0</w:t>
            </w:r>
          </w:p>
        </w:tc>
        <w:tc>
          <w:tcPr>
            <w:tcW w:w="2268"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ADI: </w:t>
            </w:r>
            <w:r w:rsidRPr="002E0BDA">
              <w:rPr>
                <w:rFonts w:ascii="TimesNewRomanPSMT" w:hAnsi="TimesNewRomanPSMT"/>
                <w:sz w:val="24"/>
              </w:rPr>
              <w:t>0</w:t>
            </w:r>
          </w:p>
        </w:tc>
        <w:tc>
          <w:tcPr>
            <w:tcW w:w="2426" w:type="dxa"/>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Laboratorio:</w:t>
            </w:r>
            <w:r w:rsidRPr="002E0BDA">
              <w:rPr>
                <w:rFonts w:ascii="TimesNewRomanPSMT" w:hAnsi="TimesNewRomanPSMT"/>
                <w:sz w:val="24"/>
              </w:rPr>
              <w:t xml:space="preserve"> 0</w:t>
            </w:r>
          </w:p>
        </w:tc>
      </w:tr>
      <w:tr w:rsidR="00D668FF" w:rsidRPr="002E0BDA" w:rsidTr="007121C7">
        <w:tblPrEx>
          <w:tblBorders>
            <w:top w:val="none" w:sz="0" w:space="0" w:color="auto"/>
          </w:tblBorders>
        </w:tblPrEx>
        <w:tc>
          <w:tcPr>
            <w:tcW w:w="6166" w:type="dxa"/>
            <w:vMerge/>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rPr>
                <w:rFonts w:ascii="TimesNewRomanPSMT" w:hAnsi="TimesNewRomanPSMT"/>
                <w:sz w:val="24"/>
              </w:rPr>
            </w:pPr>
          </w:p>
        </w:tc>
        <w:tc>
          <w:tcPr>
            <w:tcW w:w="6679" w:type="dxa"/>
            <w:gridSpan w:val="3"/>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Altro (specificare): </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b/>
                <w:sz w:val="24"/>
              </w:rPr>
            </w:pPr>
            <w:r w:rsidRPr="002E0BDA">
              <w:rPr>
                <w:rFonts w:ascii="TimesNewRomanPSMT" w:hAnsi="TimesNewRomanPSMT"/>
                <w:b/>
                <w:sz w:val="24"/>
              </w:rPr>
              <w:t xml:space="preserve">Obiettivi formativi </w:t>
            </w:r>
            <w:r w:rsidRPr="002E0BDA">
              <w:rPr>
                <w:rFonts w:ascii="TimesNewRomanPSMT" w:hAnsi="TimesNewRomanPSMT"/>
                <w:i/>
                <w:sz w:val="24"/>
              </w:rPr>
              <w:t>(max 200 caratteri)</w:t>
            </w:r>
            <w:r w:rsidRPr="002E0BDA">
              <w:rPr>
                <w:rFonts w:ascii="TimesNewRomanPSMT" w:hAnsi="TimesNewRomanPSMT"/>
                <w:b/>
                <w:sz w:val="24"/>
              </w:rPr>
              <w:t xml:space="preserve">: </w:t>
            </w:r>
            <w:r w:rsidRPr="002E0BDA">
              <w:rPr>
                <w:rFonts w:ascii="TimesNewRomanPSMT" w:hAnsi="TimesNewRomanPSMT"/>
                <w:sz w:val="24"/>
              </w:rPr>
              <w:t>Lo studente, durante il corso di laurea deve partecipare e compiere, in diretta collaborazione con il personale di laboratorio, un congruo numero di attività pratiche (stage formativo) e familiarizzare con le principali tecniche di base del laboratorio.</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23"/>
              <w:rPr>
                <w:rFonts w:ascii="TimesNewRomanPSMT" w:hAnsi="TimesNewRomanPSMT"/>
                <w:sz w:val="24"/>
              </w:rPr>
            </w:pPr>
            <w:r w:rsidRPr="002E0BDA">
              <w:rPr>
                <w:rFonts w:ascii="TimesNewRomanPSMT" w:hAnsi="TimesNewRomanPSMT"/>
                <w:b/>
                <w:sz w:val="24"/>
              </w:rPr>
              <w:t xml:space="preserve">Contenuti </w:t>
            </w:r>
            <w:r w:rsidRPr="002E0BDA">
              <w:rPr>
                <w:rFonts w:ascii="TimesNewRomanPSMT" w:hAnsi="TimesNewRomanPSMT"/>
                <w:sz w:val="24"/>
              </w:rPr>
              <w:t>(</w:t>
            </w:r>
            <w:r w:rsidRPr="002E0BDA">
              <w:rPr>
                <w:rFonts w:ascii="TimesNewRomanPSMT" w:hAnsi="TimesNewRomanPSMT"/>
                <w:i/>
                <w:sz w:val="24"/>
              </w:rPr>
              <w:t>max 100 caratteri per CFU</w:t>
            </w:r>
            <w:r w:rsidRPr="002E0BDA">
              <w:rPr>
                <w:rFonts w:ascii="TimesNewRomanPSMT" w:hAnsi="TimesNewRomanPSMT"/>
                <w:sz w:val="24"/>
              </w:rPr>
              <w:t>) Uso corretto della vetreria di base in dotazione al laboratorio (pipette, provette, cilindri, matracci, ecc.). Preparazione di soluzioni (molari, normali, %) sia da soluti solidi sia da liquidi; fare le diluizioni; misurare il pH delle soluzioni;  preparare le soluzioni tampone.</w:t>
            </w:r>
          </w:p>
          <w:p w:rsidR="00D668FF" w:rsidRPr="002E0BDA" w:rsidRDefault="00D668FF" w:rsidP="007121C7">
            <w:pPr>
              <w:widowControl w:val="0"/>
              <w:autoSpaceDE w:val="0"/>
              <w:autoSpaceDN w:val="0"/>
              <w:adjustRightInd w:val="0"/>
              <w:spacing w:after="0" w:line="240" w:lineRule="auto"/>
              <w:ind w:right="-23"/>
              <w:rPr>
                <w:rFonts w:ascii="TimesNewRomanPSMT" w:hAnsi="TimesNewRomanPSMT"/>
                <w:sz w:val="24"/>
              </w:rPr>
            </w:pPr>
            <w:r w:rsidRPr="002E0BDA">
              <w:rPr>
                <w:rFonts w:ascii="TimesNewRomanPSMT" w:hAnsi="TimesNewRomanPSMT"/>
                <w:sz w:val="24"/>
              </w:rPr>
              <w:t>Uso di spettrofotometri, pHmetri, centrifughe, ultracentrifughe, cromatografi, apparecchi per elettroforesi. Metodologie biomolecolari (PCR, ibridazione in situ...) utilizzate nella diagnostica cito-istopatologica.</w:t>
            </w:r>
          </w:p>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Preparazione, sterilizzazione e conservazione di un terreno per colture cellulari ( solido o liquido)</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Propedeuticità:</w:t>
            </w:r>
            <w:r w:rsidRPr="002E0BDA">
              <w:rPr>
                <w:rFonts w:ascii="TimesNewRomanPSMT" w:hAnsi="TimesNewRomanPSMT"/>
                <w:sz w:val="24"/>
              </w:rPr>
              <w:t xml:space="preserve"> </w:t>
            </w:r>
          </w:p>
        </w:tc>
      </w:tr>
      <w:tr w:rsidR="00D668FF" w:rsidRPr="002E0BDA" w:rsidTr="007121C7">
        <w:tblPrEx>
          <w:tblBorders>
            <w:top w:val="none" w:sz="0" w:space="0" w:color="auto"/>
            <w:bottom w:val="single" w:sz="4" w:space="0" w:color="BFBFBF"/>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Modalità di accertamento del profitto: </w:t>
            </w:r>
            <w:r w:rsidRPr="002E0BDA">
              <w:rPr>
                <w:rFonts w:ascii="TimesNewRomanPSMT" w:hAnsi="TimesNewRomanPSMT"/>
                <w:sz w:val="24"/>
              </w:rPr>
              <w:t>prove in itinere e/o prova finale, colloquio</w:t>
            </w:r>
            <w:r w:rsidRPr="002E0BDA">
              <w:rPr>
                <w:rFonts w:ascii="TimesNewRomanPSMT" w:hAnsi="TimesNewRomanPSMT"/>
                <w:b/>
                <w:sz w:val="24"/>
              </w:rPr>
              <w:t>.</w:t>
            </w:r>
          </w:p>
        </w:tc>
      </w:tr>
    </w:tbl>
    <w:p w:rsidR="00D668FF" w:rsidRPr="002E0BDA" w:rsidRDefault="00D668FF" w:rsidP="00D668FF">
      <w:pPr>
        <w:widowControl w:val="0"/>
        <w:autoSpaceDE w:val="0"/>
        <w:autoSpaceDN w:val="0"/>
        <w:adjustRightInd w:val="0"/>
        <w:spacing w:after="0" w:line="240" w:lineRule="auto"/>
        <w:ind w:right="-6"/>
        <w:jc w:val="right"/>
        <w:rPr>
          <w:rFonts w:ascii="TimesNewRomanPSMT" w:hAnsi="TimesNewRomanPSMT"/>
          <w:i/>
          <w:sz w:val="20"/>
        </w:rPr>
      </w:pPr>
      <w:r w:rsidRPr="002E0BDA">
        <w:rPr>
          <w:rFonts w:ascii="TimesNewRomanPSMT" w:hAnsi="TimesNewRomanPSMT"/>
          <w:sz w:val="24"/>
        </w:rPr>
        <w:br w:type="page"/>
      </w: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t>C. S. TLB</w:t>
      </w:r>
      <w:r w:rsidRPr="002E0BDA">
        <w:rPr>
          <w:rFonts w:ascii="TimesNewRomanPSMT" w:hAnsi="TimesNewRomanPSMT"/>
          <w:i/>
          <w:sz w:val="20"/>
        </w:rPr>
        <w:tab/>
        <w:t>Schede dei Corsi Integrati</w:t>
      </w:r>
    </w:p>
    <w:p w:rsidR="00D668FF" w:rsidRPr="002E0BDA" w:rsidRDefault="00D668FF" w:rsidP="00D668FF">
      <w:pPr>
        <w:widowControl w:val="0"/>
        <w:autoSpaceDE w:val="0"/>
        <w:autoSpaceDN w:val="0"/>
        <w:adjustRightInd w:val="0"/>
        <w:spacing w:after="0" w:line="240" w:lineRule="auto"/>
        <w:ind w:right="-6"/>
        <w:rPr>
          <w:rFonts w:ascii="TimesNewRomanPSMT" w:hAnsi="TimesNewRomanPSMT"/>
          <w:b/>
          <w:sz w:val="24"/>
        </w:rPr>
      </w:pPr>
      <w:r w:rsidRPr="002E0BDA">
        <w:rPr>
          <w:rFonts w:ascii="TimesNewRomanPSMT" w:hAnsi="TimesNewRomanPSMT"/>
          <w:b/>
          <w:sz w:val="24"/>
        </w:rPr>
        <w:t>CORSO INTEGRATO: C1 – C.I. Biochimica Clinica</w:t>
      </w:r>
    </w:p>
    <w:tbl>
      <w:tblPr>
        <w:tblW w:w="12845" w:type="dxa"/>
        <w:tblInd w:w="-918"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166"/>
        <w:gridCol w:w="1985"/>
        <w:gridCol w:w="2268"/>
        <w:gridCol w:w="2426"/>
      </w:tblGrid>
      <w:tr w:rsidR="00D668FF" w:rsidRPr="002E0BDA" w:rsidTr="007121C7">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Insegnamenti: </w:t>
            </w:r>
            <w:r w:rsidRPr="002E0BDA">
              <w:rPr>
                <w:rFonts w:ascii="TimesNewRomanPSMT" w:hAnsi="TimesNewRomanPSMT"/>
                <w:sz w:val="24"/>
              </w:rPr>
              <w:t>Biochimica Clinica II, Biochimica Sistematica Umana, Pianificazione e gestione analisi decentrate, Tecniche di diagnostica biochimica.</w:t>
            </w:r>
          </w:p>
        </w:tc>
      </w:tr>
      <w:tr w:rsidR="00D668FF" w:rsidRPr="002E0BDA" w:rsidTr="007121C7">
        <w:tblPrEx>
          <w:tblBorders>
            <w:top w:val="none" w:sz="0" w:space="0" w:color="auto"/>
          </w:tblBorders>
        </w:tblPrEx>
        <w:tc>
          <w:tcPr>
            <w:tcW w:w="6166" w:type="dxa"/>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166"/>
              <w:rPr>
                <w:rFonts w:ascii="TimesNewRomanPSMT" w:hAnsi="TimesNewRomanPSMT"/>
                <w:sz w:val="24"/>
              </w:rPr>
            </w:pPr>
            <w:r w:rsidRPr="002E0BDA">
              <w:rPr>
                <w:rFonts w:ascii="TimesNewRomanPSMT" w:hAnsi="TimesNewRomanPSMT"/>
                <w:b/>
                <w:sz w:val="24"/>
              </w:rPr>
              <w:t>Settori Scientifico Disciplinari:</w:t>
            </w:r>
            <w:r w:rsidRPr="002E0BDA">
              <w:rPr>
                <w:rFonts w:ascii="TimesNewRomanPSMT" w:hAnsi="TimesNewRomanPSMT"/>
                <w:sz w:val="24"/>
              </w:rPr>
              <w:t xml:space="preserve"> BIO/12, MED/46</w:t>
            </w:r>
          </w:p>
        </w:tc>
        <w:tc>
          <w:tcPr>
            <w:tcW w:w="6679" w:type="dxa"/>
            <w:gridSpan w:val="3"/>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CFU: </w:t>
            </w:r>
            <w:r w:rsidRPr="002E0BDA">
              <w:rPr>
                <w:rFonts w:ascii="TimesNewRomanPSMT" w:hAnsi="TimesNewRomanPSMT"/>
                <w:sz w:val="24"/>
              </w:rPr>
              <w:t>6</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Tipologia delle forme didattiche e criterio per il calcolo dell'impegno orario dello studente:</w:t>
            </w:r>
            <w:r w:rsidRPr="002E0BDA">
              <w:rPr>
                <w:rFonts w:ascii="TimesNewRomanPSMT" w:hAnsi="TimesNewRomanPSMT"/>
                <w:sz w:val="24"/>
              </w:rPr>
              <w:t xml:space="preserve"> </w:t>
            </w:r>
            <w:r w:rsidRPr="002E0BDA">
              <w:rPr>
                <w:rFonts w:ascii="TimesNewRomanPSMT" w:hAnsi="TimesNewRomanPSMT"/>
                <w:i/>
                <w:sz w:val="24"/>
              </w:rPr>
              <w:t>(lasciare la casella vuota se quella tipologia non è prevista)</w:t>
            </w:r>
          </w:p>
        </w:tc>
      </w:tr>
      <w:tr w:rsidR="00D668FF" w:rsidRPr="002E0BDA" w:rsidTr="007121C7">
        <w:tblPrEx>
          <w:tblBorders>
            <w:top w:val="none" w:sz="0" w:space="0" w:color="auto"/>
          </w:tblBorders>
        </w:tblPrEx>
        <w:tc>
          <w:tcPr>
            <w:tcW w:w="6166" w:type="dxa"/>
            <w:vMerge w:val="restart"/>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b/>
                <w:sz w:val="24"/>
              </w:rPr>
            </w:pPr>
            <w:r w:rsidRPr="002E0BDA">
              <w:rPr>
                <w:rFonts w:ascii="TimesNewRomanPSMT" w:hAnsi="TimesNewRomanPSMT"/>
                <w:sz w:val="24"/>
              </w:rPr>
              <w:t>Ore di studio per ogni ora di:</w:t>
            </w:r>
          </w:p>
        </w:tc>
        <w:tc>
          <w:tcPr>
            <w:tcW w:w="1985"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Lezione1</w:t>
            </w:r>
          </w:p>
        </w:tc>
        <w:tc>
          <w:tcPr>
            <w:tcW w:w="2268"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ADI: </w:t>
            </w:r>
            <w:r w:rsidRPr="002E0BDA">
              <w:rPr>
                <w:rFonts w:ascii="TimesNewRomanPSMT" w:hAnsi="TimesNewRomanPSMT"/>
                <w:sz w:val="24"/>
              </w:rPr>
              <w:t>0</w:t>
            </w:r>
          </w:p>
        </w:tc>
        <w:tc>
          <w:tcPr>
            <w:tcW w:w="2426" w:type="dxa"/>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Laboratorio:</w:t>
            </w:r>
            <w:r w:rsidRPr="002E0BDA">
              <w:rPr>
                <w:rFonts w:ascii="TimesNewRomanPSMT" w:hAnsi="TimesNewRomanPSMT"/>
                <w:sz w:val="24"/>
              </w:rPr>
              <w:t xml:space="preserve"> 0</w:t>
            </w:r>
          </w:p>
        </w:tc>
      </w:tr>
      <w:tr w:rsidR="00D668FF" w:rsidRPr="002E0BDA" w:rsidTr="007121C7">
        <w:tblPrEx>
          <w:tblBorders>
            <w:top w:val="none" w:sz="0" w:space="0" w:color="auto"/>
          </w:tblBorders>
        </w:tblPrEx>
        <w:tc>
          <w:tcPr>
            <w:tcW w:w="6166" w:type="dxa"/>
            <w:vMerge/>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rPr>
                <w:rFonts w:ascii="TimesNewRomanPSMT" w:hAnsi="TimesNewRomanPSMT"/>
                <w:sz w:val="24"/>
              </w:rPr>
            </w:pPr>
          </w:p>
        </w:tc>
        <w:tc>
          <w:tcPr>
            <w:tcW w:w="6679" w:type="dxa"/>
            <w:gridSpan w:val="3"/>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Altro (specificare): </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jc w:val="both"/>
              <w:rPr>
                <w:rFonts w:ascii="TimesNewRomanPSMT" w:hAnsi="TimesNewRomanPSMT"/>
                <w:b/>
                <w:sz w:val="24"/>
              </w:rPr>
            </w:pPr>
            <w:r w:rsidRPr="002E0BDA">
              <w:rPr>
                <w:rFonts w:ascii="TimesNewRomanPSMT" w:hAnsi="TimesNewRomanPSMT"/>
                <w:b/>
                <w:sz w:val="24"/>
              </w:rPr>
              <w:t xml:space="preserve">Obiettivi formativi </w:t>
            </w:r>
            <w:r w:rsidRPr="002E0BDA">
              <w:rPr>
                <w:rFonts w:ascii="TimesNewRomanPSMT" w:hAnsi="TimesNewRomanPSMT"/>
                <w:i/>
                <w:sz w:val="24"/>
              </w:rPr>
              <w:t>(max 200 caratteri)</w:t>
            </w:r>
            <w:r w:rsidRPr="002E0BDA">
              <w:rPr>
                <w:rFonts w:ascii="TimesNewRomanPSMT" w:hAnsi="TimesNewRomanPSMT"/>
                <w:b/>
                <w:sz w:val="24"/>
              </w:rPr>
              <w:t xml:space="preserve">: </w:t>
            </w:r>
            <w:r w:rsidRPr="002E0BDA">
              <w:rPr>
                <w:rFonts w:ascii="TimesNewRomanPSMT" w:hAnsi="TimesNewRomanPSMT"/>
                <w:sz w:val="24"/>
              </w:rPr>
              <w:t>Acquisire la metodologia per lo studio delle basi molecolari dei fenomeni biologici normali e patologici. Apprendere i meccanismi biochimici cellulari e tissutali dei processi metabolici.</w:t>
            </w:r>
            <w:r w:rsidRPr="002E0BDA">
              <w:rPr>
                <w:rFonts w:ascii="TimesNewRomanPSMT" w:hAnsi="TimesNewRomanPSMT"/>
                <w:b/>
                <w:sz w:val="24"/>
              </w:rPr>
              <w:t xml:space="preserve"> </w:t>
            </w:r>
            <w:r w:rsidRPr="002E0BDA">
              <w:rPr>
                <w:rFonts w:ascii="TimesNewRomanPSMT" w:hAnsi="TimesNewRomanPSMT"/>
                <w:sz w:val="24"/>
              </w:rPr>
              <w:t>Conoscere il significato generale del metabolismo intermedio e dei processi degenerativi cellulari. Conoscere le motivazione delle richieste di analisi di laboratorio. Conoscere il significato dei tests di laboratorio. Apprendere i principi gestionali delle attività di laboratorio.Conoscere le metodologie per la pianificazione e la gestione delle analisi decentrate.</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jc w:val="both"/>
              <w:rPr>
                <w:rFonts w:ascii="TimesNewRomanPSMT" w:hAnsi="TimesNewRomanPSMT"/>
                <w:sz w:val="24"/>
              </w:rPr>
            </w:pPr>
            <w:r w:rsidRPr="002E0BDA">
              <w:rPr>
                <w:rFonts w:ascii="TimesNewRomanPSMT" w:hAnsi="TimesNewRomanPSMT"/>
                <w:b/>
                <w:sz w:val="24"/>
              </w:rPr>
              <w:t xml:space="preserve">Contenuti </w:t>
            </w:r>
            <w:r w:rsidRPr="002E0BDA">
              <w:rPr>
                <w:rFonts w:ascii="TimesNewRomanPSMT" w:hAnsi="TimesNewRomanPSMT"/>
                <w:i/>
                <w:sz w:val="24"/>
              </w:rPr>
              <w:t>(max 100 caratteri per CFU)</w:t>
            </w:r>
            <w:r w:rsidRPr="002E0BDA">
              <w:rPr>
                <w:rFonts w:ascii="TimesNewRomanPSMT" w:hAnsi="TimesNewRomanPSMT"/>
                <w:sz w:val="24"/>
              </w:rPr>
              <w:t>: La biochimica della digestione, del sangue, del rene, del fegato, della neurotrasmissione e della trasduzione sensoriale, dell’apparato muscoloscheletrico e del pancreas. Significato dei tests di laboratorio. Il laboratorio in gravidanza, in geriatria, nel pre- e post-operatorio. Il laboratorio nei disordini autoimmuni.  Principali tecniche separative ed analitiche utilizzate in laboratorio (elettroforesi, cromatografia, fotometria, turbidimetria, nefelometria, fluorimetria, luminometria). Metodologie per la pianificazione e la gestione delle analisi decentrate. Analisi e fatti di gestione. Equilibri di gestione</w:t>
            </w:r>
          </w:p>
          <w:p w:rsidR="00D668FF" w:rsidRPr="002E0BDA" w:rsidRDefault="00D668FF" w:rsidP="007121C7">
            <w:pPr>
              <w:widowControl w:val="0"/>
              <w:autoSpaceDE w:val="0"/>
              <w:autoSpaceDN w:val="0"/>
              <w:adjustRightInd w:val="0"/>
              <w:spacing w:after="0" w:line="240" w:lineRule="auto"/>
              <w:ind w:right="-6"/>
              <w:jc w:val="both"/>
              <w:rPr>
                <w:rFonts w:ascii="TimesNewRomanPSMT" w:hAnsi="TimesNewRomanPSMT"/>
                <w:b/>
                <w:sz w:val="24"/>
              </w:rPr>
            </w:pP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Propedeuticità:</w:t>
            </w:r>
            <w:r w:rsidRPr="002E0BDA">
              <w:rPr>
                <w:rFonts w:ascii="TimesNewRomanPSMT" w:hAnsi="TimesNewRomanPSMT"/>
                <w:sz w:val="24"/>
              </w:rPr>
              <w:t xml:space="preserve"> C.I.: B1</w:t>
            </w:r>
          </w:p>
        </w:tc>
      </w:tr>
      <w:tr w:rsidR="00D668FF" w:rsidRPr="002E0BDA" w:rsidTr="007121C7">
        <w:tblPrEx>
          <w:tblBorders>
            <w:top w:val="none" w:sz="0" w:space="0" w:color="auto"/>
            <w:bottom w:val="single" w:sz="4" w:space="0" w:color="BFBFBF"/>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Modalità di accertamento del profitto: </w:t>
            </w:r>
            <w:r w:rsidRPr="002E0BDA">
              <w:rPr>
                <w:rFonts w:ascii="TimesNewRomanPSMT" w:hAnsi="TimesNewRomanPSMT"/>
                <w:sz w:val="24"/>
              </w:rPr>
              <w:t>prove in itinere e/o prova finale, colloquio</w:t>
            </w:r>
            <w:r w:rsidRPr="002E0BDA">
              <w:rPr>
                <w:rFonts w:ascii="TimesNewRomanPSMT" w:hAnsi="TimesNewRomanPSMT"/>
                <w:b/>
                <w:sz w:val="24"/>
              </w:rPr>
              <w:t>.</w:t>
            </w:r>
          </w:p>
        </w:tc>
      </w:tr>
    </w:tbl>
    <w:p w:rsidR="00D668FF" w:rsidRPr="002E0BDA" w:rsidRDefault="00D668FF" w:rsidP="00D668FF">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br w:type="page"/>
      </w:r>
    </w:p>
    <w:p w:rsidR="00D668FF" w:rsidRPr="002E0BDA" w:rsidRDefault="00D668FF" w:rsidP="00D668FF">
      <w:pPr>
        <w:widowControl w:val="0"/>
        <w:autoSpaceDE w:val="0"/>
        <w:autoSpaceDN w:val="0"/>
        <w:adjustRightInd w:val="0"/>
        <w:spacing w:after="0" w:line="240" w:lineRule="auto"/>
        <w:ind w:right="-6"/>
        <w:jc w:val="right"/>
        <w:rPr>
          <w:rFonts w:ascii="TimesNewRomanPSMT" w:hAnsi="TimesNewRomanPSMT"/>
          <w:i/>
          <w:sz w:val="20"/>
        </w:rPr>
      </w:pPr>
    </w:p>
    <w:p w:rsidR="00D668FF" w:rsidRPr="002E0BDA" w:rsidRDefault="00D668FF" w:rsidP="00D668FF">
      <w:pPr>
        <w:widowControl w:val="0"/>
        <w:autoSpaceDE w:val="0"/>
        <w:autoSpaceDN w:val="0"/>
        <w:adjustRightInd w:val="0"/>
        <w:spacing w:after="0" w:line="240" w:lineRule="auto"/>
        <w:ind w:right="-6"/>
        <w:jc w:val="right"/>
        <w:rPr>
          <w:rFonts w:ascii="TimesNewRomanPSMT" w:hAnsi="TimesNewRomanPSMT"/>
          <w:i/>
          <w:sz w:val="20"/>
        </w:rPr>
      </w:pP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t>C. S. TLB</w:t>
      </w:r>
      <w:r w:rsidRPr="002E0BDA">
        <w:rPr>
          <w:rFonts w:ascii="TimesNewRomanPSMT" w:hAnsi="TimesNewRomanPSMT"/>
          <w:i/>
          <w:sz w:val="20"/>
        </w:rPr>
        <w:tab/>
        <w:t>Schede dei Corsi Integrati</w:t>
      </w:r>
    </w:p>
    <w:p w:rsidR="00D668FF" w:rsidRPr="002E0BDA" w:rsidRDefault="00D668FF" w:rsidP="00D668FF">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D668FF">
      <w:pPr>
        <w:widowControl w:val="0"/>
        <w:autoSpaceDE w:val="0"/>
        <w:autoSpaceDN w:val="0"/>
        <w:adjustRightInd w:val="0"/>
        <w:spacing w:after="0" w:line="240" w:lineRule="auto"/>
        <w:ind w:right="-6"/>
        <w:rPr>
          <w:rFonts w:ascii="TimesNewRomanPSMT" w:hAnsi="TimesNewRomanPSMT"/>
          <w:b/>
          <w:sz w:val="24"/>
        </w:rPr>
      </w:pPr>
      <w:r w:rsidRPr="002E0BDA">
        <w:rPr>
          <w:rFonts w:ascii="TimesNewRomanPSMT" w:hAnsi="TimesNewRomanPSMT"/>
          <w:b/>
          <w:sz w:val="24"/>
        </w:rPr>
        <w:t>CORSO INTEGRATO: C2 – Microbiologia e Immunologia</w:t>
      </w:r>
    </w:p>
    <w:tbl>
      <w:tblPr>
        <w:tblW w:w="12845" w:type="dxa"/>
        <w:tblInd w:w="-918"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166"/>
        <w:gridCol w:w="1985"/>
        <w:gridCol w:w="2268"/>
        <w:gridCol w:w="2426"/>
      </w:tblGrid>
      <w:tr w:rsidR="00D668FF" w:rsidRPr="002E0BDA" w:rsidTr="007121C7">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Insegnamenti: </w:t>
            </w:r>
            <w:r w:rsidRPr="002E0BDA">
              <w:rPr>
                <w:rFonts w:ascii="TimesNewRomanPSMT" w:hAnsi="TimesNewRomanPSMT"/>
                <w:sz w:val="24"/>
              </w:rPr>
              <w:t>Microbiologia e Virologia, Fisiopatologia generale, Immunologia.</w:t>
            </w:r>
          </w:p>
        </w:tc>
      </w:tr>
      <w:tr w:rsidR="00D668FF" w:rsidRPr="002E0BDA" w:rsidTr="007121C7">
        <w:tblPrEx>
          <w:tblBorders>
            <w:top w:val="none" w:sz="0" w:space="0" w:color="auto"/>
          </w:tblBorders>
        </w:tblPrEx>
        <w:tc>
          <w:tcPr>
            <w:tcW w:w="6166" w:type="dxa"/>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166"/>
              <w:rPr>
                <w:rFonts w:ascii="TimesNewRomanPSMT" w:hAnsi="TimesNewRomanPSMT"/>
                <w:sz w:val="24"/>
              </w:rPr>
            </w:pPr>
            <w:r w:rsidRPr="002E0BDA">
              <w:rPr>
                <w:rFonts w:ascii="TimesNewRomanPSMT" w:hAnsi="TimesNewRomanPSMT"/>
                <w:b/>
                <w:sz w:val="24"/>
              </w:rPr>
              <w:t>Settori Scientifico -Disciplinari:</w:t>
            </w:r>
            <w:r w:rsidRPr="002E0BDA">
              <w:rPr>
                <w:rFonts w:ascii="TimesNewRomanPSMT" w:hAnsi="TimesNewRomanPSMT"/>
                <w:sz w:val="24"/>
              </w:rPr>
              <w:t>MED/07, MED/04</w:t>
            </w:r>
          </w:p>
        </w:tc>
        <w:tc>
          <w:tcPr>
            <w:tcW w:w="6679" w:type="dxa"/>
            <w:gridSpan w:val="3"/>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CFU: </w:t>
            </w:r>
            <w:r w:rsidRPr="002E0BDA">
              <w:rPr>
                <w:rFonts w:ascii="TimesNewRomanPSMT" w:hAnsi="TimesNewRomanPSMT"/>
                <w:sz w:val="24"/>
              </w:rPr>
              <w:t>5</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Tipologia delle forme didattiche e criterio per il calcolo dell'impegno orario dello studente:</w:t>
            </w:r>
            <w:r w:rsidRPr="002E0BDA">
              <w:rPr>
                <w:rFonts w:ascii="TimesNewRomanPSMT" w:hAnsi="TimesNewRomanPSMT"/>
                <w:sz w:val="24"/>
              </w:rPr>
              <w:t xml:space="preserve"> </w:t>
            </w:r>
            <w:r w:rsidRPr="002E0BDA">
              <w:rPr>
                <w:rFonts w:ascii="TimesNewRomanPSMT" w:hAnsi="TimesNewRomanPSMT"/>
                <w:i/>
                <w:sz w:val="24"/>
              </w:rPr>
              <w:t>(lasciare la casella vuota se quella tipologia non è prevista)</w:t>
            </w:r>
          </w:p>
        </w:tc>
      </w:tr>
      <w:tr w:rsidR="00D668FF" w:rsidRPr="002E0BDA" w:rsidTr="007121C7">
        <w:tblPrEx>
          <w:tblBorders>
            <w:top w:val="none" w:sz="0" w:space="0" w:color="auto"/>
          </w:tblBorders>
        </w:tblPrEx>
        <w:tc>
          <w:tcPr>
            <w:tcW w:w="6166" w:type="dxa"/>
            <w:vMerge w:val="restart"/>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b/>
                <w:sz w:val="24"/>
              </w:rPr>
            </w:pPr>
            <w:r w:rsidRPr="002E0BDA">
              <w:rPr>
                <w:rFonts w:ascii="TimesNewRomanPSMT" w:hAnsi="TimesNewRomanPSMT"/>
                <w:sz w:val="24"/>
              </w:rPr>
              <w:t>Ore di studio per ogni ora di:</w:t>
            </w:r>
          </w:p>
        </w:tc>
        <w:tc>
          <w:tcPr>
            <w:tcW w:w="1985"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Lezione:</w:t>
            </w:r>
            <w:r w:rsidRPr="002E0BDA">
              <w:rPr>
                <w:rFonts w:ascii="TimesNewRomanPSMT" w:hAnsi="TimesNewRomanPSMT"/>
                <w:sz w:val="24"/>
              </w:rPr>
              <w:t xml:space="preserve"> 1</w:t>
            </w:r>
          </w:p>
        </w:tc>
        <w:tc>
          <w:tcPr>
            <w:tcW w:w="2268"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ADI: </w:t>
            </w:r>
            <w:r w:rsidRPr="002E0BDA">
              <w:rPr>
                <w:rFonts w:ascii="TimesNewRomanPSMT" w:hAnsi="TimesNewRomanPSMT"/>
                <w:sz w:val="24"/>
              </w:rPr>
              <w:t>0</w:t>
            </w:r>
          </w:p>
        </w:tc>
        <w:tc>
          <w:tcPr>
            <w:tcW w:w="2426" w:type="dxa"/>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Laboratorio:</w:t>
            </w:r>
            <w:r w:rsidRPr="002E0BDA">
              <w:rPr>
                <w:rFonts w:ascii="TimesNewRomanPSMT" w:hAnsi="TimesNewRomanPSMT"/>
                <w:sz w:val="24"/>
              </w:rPr>
              <w:t xml:space="preserve"> 0</w:t>
            </w:r>
          </w:p>
        </w:tc>
      </w:tr>
      <w:tr w:rsidR="00D668FF" w:rsidRPr="002E0BDA" w:rsidTr="007121C7">
        <w:tblPrEx>
          <w:tblBorders>
            <w:top w:val="none" w:sz="0" w:space="0" w:color="auto"/>
          </w:tblBorders>
        </w:tblPrEx>
        <w:tc>
          <w:tcPr>
            <w:tcW w:w="6166" w:type="dxa"/>
            <w:vMerge/>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rPr>
                <w:rFonts w:ascii="TimesNewRomanPSMT" w:hAnsi="TimesNewRomanPSMT"/>
                <w:sz w:val="24"/>
              </w:rPr>
            </w:pPr>
          </w:p>
        </w:tc>
        <w:tc>
          <w:tcPr>
            <w:tcW w:w="6679" w:type="dxa"/>
            <w:gridSpan w:val="3"/>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Altro (specificare): </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jc w:val="both"/>
              <w:rPr>
                <w:rFonts w:ascii="TimesNewRomanPSMT" w:hAnsi="TimesNewRomanPSMT"/>
                <w:b/>
                <w:sz w:val="24"/>
              </w:rPr>
            </w:pPr>
            <w:r w:rsidRPr="002E0BDA">
              <w:rPr>
                <w:rFonts w:ascii="TimesNewRomanPSMT" w:hAnsi="TimesNewRomanPSMT"/>
                <w:b/>
                <w:sz w:val="24"/>
              </w:rPr>
              <w:t xml:space="preserve">Obiettivi formativi </w:t>
            </w:r>
            <w:r w:rsidRPr="002E0BDA">
              <w:rPr>
                <w:rFonts w:ascii="TimesNewRomanPSMT" w:hAnsi="TimesNewRomanPSMT"/>
                <w:i/>
                <w:sz w:val="24"/>
              </w:rPr>
              <w:t>(max 200 caratteri)</w:t>
            </w:r>
            <w:r w:rsidRPr="002E0BDA">
              <w:rPr>
                <w:rFonts w:ascii="TimesNewRomanPSMT" w:hAnsi="TimesNewRomanPSMT"/>
                <w:b/>
                <w:sz w:val="24"/>
              </w:rPr>
              <w:t xml:space="preserve">: </w:t>
            </w:r>
            <w:r w:rsidRPr="002E0BDA">
              <w:rPr>
                <w:rFonts w:ascii="TimesNewRomanPSMT" w:hAnsi="TimesNewRomanPSMT"/>
                <w:sz w:val="24"/>
              </w:rPr>
              <w:t>Acquisire i principi fondamentali di biologia dei microrganismi procarioti ed eucarioti. Comprendere i complessi meccanismi di interazione ospite-parassita. Rilevare i determinanti di patogenicità ed i meccanismi di resistenza microbica. Valutare la risposta immunitaria dell’ospite. Acquisire i concetti essenziali alla base delle reazioni immunologiche e comprendere il valore ed il significato delle metodologie ad esse pertinenti.</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tabs>
                <w:tab w:val="left" w:pos="1276"/>
              </w:tabs>
              <w:autoSpaceDE w:val="0"/>
              <w:autoSpaceDN w:val="0"/>
              <w:adjustRightInd w:val="0"/>
              <w:spacing w:after="0" w:line="240" w:lineRule="auto"/>
              <w:ind w:right="-6"/>
              <w:rPr>
                <w:rFonts w:ascii="Times-Roman" w:hAnsi="Times-Roman"/>
                <w:sz w:val="20"/>
              </w:rPr>
            </w:pPr>
            <w:r w:rsidRPr="002E0BDA">
              <w:rPr>
                <w:rFonts w:ascii="TimesNewRomanPSMT" w:hAnsi="TimesNewRomanPSMT"/>
                <w:b/>
                <w:sz w:val="24"/>
              </w:rPr>
              <w:t xml:space="preserve">Contenuti </w:t>
            </w:r>
            <w:r w:rsidRPr="002E0BDA">
              <w:rPr>
                <w:rFonts w:ascii="TimesNewRomanPSMT" w:hAnsi="TimesNewRomanPSMT"/>
                <w:i/>
                <w:sz w:val="24"/>
              </w:rPr>
              <w:t>(max 100 caratteri per CFU)</w:t>
            </w:r>
            <w:r w:rsidRPr="002E0BDA">
              <w:rPr>
                <w:rFonts w:ascii="TimesNewRomanPSMT" w:hAnsi="TimesNewRomanPSMT"/>
                <w:sz w:val="24"/>
              </w:rPr>
              <w:t>: Struttura, metabolismo energetico e biosintetico, caratteristiche nutrizionali, crescita e riproduzione dei principali microrganismi patogeni: virus, batteri, prozoi ed elminti. Forme microbiche atipiche e sistemi di differenziamento cellulare. Genetica dei microrganismi: i geni e le mutazioni, trasferimento genico e ricombinazione. Sistematica microbica. Principi di ecologia microbica. La resistenza agli antibiotici. Interazione ospite-parassita. Resistenza dell’ospite alle infezioni. Antigeni – Concetto di self e non self</w:t>
            </w:r>
            <w:r w:rsidRPr="002E0BDA">
              <w:rPr>
                <w:rFonts w:ascii="Times-Roman" w:hAnsi="Times-Roman"/>
                <w:sz w:val="20"/>
              </w:rPr>
              <w:t>.</w:t>
            </w:r>
          </w:p>
          <w:p w:rsidR="00D668FF" w:rsidRPr="002E0BDA" w:rsidRDefault="00D668FF" w:rsidP="007121C7">
            <w:pPr>
              <w:widowControl w:val="0"/>
              <w:autoSpaceDE w:val="0"/>
              <w:autoSpaceDN w:val="0"/>
              <w:adjustRightInd w:val="0"/>
              <w:spacing w:after="0" w:line="240" w:lineRule="auto"/>
              <w:ind w:right="-6"/>
              <w:jc w:val="both"/>
              <w:rPr>
                <w:rFonts w:ascii="TimesNewRomanPSMT" w:hAnsi="TimesNewRomanPSMT"/>
                <w:sz w:val="24"/>
              </w:rPr>
            </w:pPr>
            <w:r w:rsidRPr="002E0BDA">
              <w:rPr>
                <w:rFonts w:ascii="TimesNewRomanPSMT" w:hAnsi="TimesNewRomanPSMT"/>
                <w:sz w:val="24"/>
              </w:rPr>
              <w:t>Struttura delle immunoglobuline e del TCR. Genetica delle immunoglobuline e del TCR. Basi molecolari dell’azione degli ormoni. Fisiopatologia del metabolismo: minerale, idro-salino, glicidico ed energetico, del sangue e della coagulazione.</w:t>
            </w:r>
          </w:p>
          <w:p w:rsidR="00D668FF" w:rsidRPr="002E0BDA" w:rsidRDefault="00D668FF" w:rsidP="007121C7">
            <w:pPr>
              <w:widowControl w:val="0"/>
              <w:tabs>
                <w:tab w:val="left" w:pos="1701"/>
              </w:tabs>
              <w:autoSpaceDE w:val="0"/>
              <w:autoSpaceDN w:val="0"/>
              <w:adjustRightInd w:val="0"/>
              <w:spacing w:after="0" w:line="240" w:lineRule="auto"/>
              <w:ind w:left="1276" w:right="-6" w:hanging="1276"/>
              <w:rPr>
                <w:rFonts w:ascii="TimesNewRomanPSMT" w:hAnsi="TimesNewRomanPSMT"/>
                <w:sz w:val="24"/>
              </w:rPr>
            </w:pPr>
            <w:r w:rsidRPr="002E0BDA">
              <w:rPr>
                <w:rFonts w:ascii="TimesNewRomanPSMT" w:hAnsi="TimesNewRomanPSMT"/>
                <w:sz w:val="24"/>
              </w:rPr>
              <w:t>Reazione antigene-anticorpo. Linfociti T e B, cellule APC (cellule dendritiche).</w:t>
            </w:r>
          </w:p>
          <w:p w:rsidR="00D668FF" w:rsidRPr="002E0BDA" w:rsidRDefault="00D668FF" w:rsidP="007121C7">
            <w:pPr>
              <w:widowControl w:val="0"/>
              <w:tabs>
                <w:tab w:val="left" w:pos="1701"/>
              </w:tabs>
              <w:autoSpaceDE w:val="0"/>
              <w:autoSpaceDN w:val="0"/>
              <w:adjustRightInd w:val="0"/>
              <w:spacing w:after="0" w:line="240" w:lineRule="auto"/>
              <w:ind w:left="1276" w:right="-6" w:hanging="1276"/>
              <w:rPr>
                <w:rFonts w:ascii="TimesNewRomanPSMT" w:hAnsi="TimesNewRomanPSMT"/>
                <w:sz w:val="24"/>
              </w:rPr>
            </w:pPr>
            <w:r w:rsidRPr="002E0BDA">
              <w:rPr>
                <w:rFonts w:ascii="TimesNewRomanPSMT" w:hAnsi="TimesNewRomanPSMT"/>
                <w:sz w:val="24"/>
              </w:rPr>
              <w:t>Organi linfatici primari e secondari. Complesso MHC . Interazione T/B.</w:t>
            </w:r>
          </w:p>
          <w:p w:rsidR="00D668FF" w:rsidRPr="002E0BDA" w:rsidRDefault="00D668FF" w:rsidP="007121C7">
            <w:pPr>
              <w:widowControl w:val="0"/>
              <w:tabs>
                <w:tab w:val="left" w:pos="1701"/>
              </w:tabs>
              <w:autoSpaceDE w:val="0"/>
              <w:autoSpaceDN w:val="0"/>
              <w:adjustRightInd w:val="0"/>
              <w:spacing w:after="0" w:line="240" w:lineRule="auto"/>
              <w:ind w:left="1276" w:right="-6" w:hanging="1276"/>
              <w:rPr>
                <w:rFonts w:ascii="TimesNewRomanPSMT" w:hAnsi="TimesNewRomanPSMT"/>
                <w:sz w:val="24"/>
              </w:rPr>
            </w:pPr>
            <w:r w:rsidRPr="002E0BDA">
              <w:rPr>
                <w:rFonts w:ascii="TimesNewRomanPSMT" w:hAnsi="TimesNewRomanPSMT"/>
                <w:sz w:val="24"/>
              </w:rPr>
              <w:t>Risposta umorale primaria e secondaria. Risposta cellulare – Cellule  T effettrici. Complemento.</w:t>
            </w:r>
          </w:p>
          <w:p w:rsidR="00D668FF" w:rsidRPr="002E0BDA" w:rsidRDefault="00D668FF" w:rsidP="007121C7">
            <w:pPr>
              <w:widowControl w:val="0"/>
              <w:autoSpaceDE w:val="0"/>
              <w:autoSpaceDN w:val="0"/>
              <w:adjustRightInd w:val="0"/>
              <w:spacing w:after="0" w:line="240" w:lineRule="auto"/>
              <w:ind w:right="-6"/>
              <w:jc w:val="both"/>
              <w:rPr>
                <w:rFonts w:ascii="TimesNewRomanPSMT" w:hAnsi="TimesNewRomanPSMT"/>
                <w:b/>
                <w:sz w:val="24"/>
              </w:rPr>
            </w:pPr>
            <w:r w:rsidRPr="002E0BDA">
              <w:rPr>
                <w:rFonts w:ascii="TimesNewRomanPSMT" w:hAnsi="TimesNewRomanPSMT"/>
                <w:sz w:val="24"/>
              </w:rPr>
              <w:t xml:space="preserve">Anticorpi monoclonali  - Anticorpi umanizzati – Vaccini. Applicazione in campo diagnostico delle tecniche immunometriche con particolare riguardo alle metodiche radioimmunologiche. </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Propedeuticità:</w:t>
            </w:r>
            <w:r w:rsidRPr="002E0BDA">
              <w:rPr>
                <w:rFonts w:ascii="TimesNewRomanPSMT" w:hAnsi="TimesNewRomanPSMT"/>
                <w:sz w:val="24"/>
              </w:rPr>
              <w:t xml:space="preserve"> C.I.: B2</w:t>
            </w:r>
          </w:p>
        </w:tc>
      </w:tr>
      <w:tr w:rsidR="00D668FF" w:rsidRPr="002E0BDA" w:rsidTr="007121C7">
        <w:tblPrEx>
          <w:tblBorders>
            <w:top w:val="none" w:sz="0" w:space="0" w:color="auto"/>
            <w:bottom w:val="single" w:sz="4" w:space="0" w:color="BFBFBF"/>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Modalità di accertamento del profitto: </w:t>
            </w:r>
            <w:r w:rsidRPr="002E0BDA">
              <w:rPr>
                <w:rFonts w:ascii="TimesNewRomanPSMT" w:hAnsi="TimesNewRomanPSMT"/>
                <w:sz w:val="24"/>
              </w:rPr>
              <w:t>prove in itinere e/o prova finale, colloquio</w:t>
            </w:r>
            <w:r w:rsidRPr="002E0BDA">
              <w:rPr>
                <w:rFonts w:ascii="TimesNewRomanPSMT" w:hAnsi="TimesNewRomanPSMT"/>
                <w:b/>
                <w:sz w:val="24"/>
              </w:rPr>
              <w:t>.</w:t>
            </w:r>
          </w:p>
        </w:tc>
      </w:tr>
    </w:tbl>
    <w:p w:rsidR="00D668FF" w:rsidRPr="002E0BDA" w:rsidRDefault="00D668FF" w:rsidP="00D668FF">
      <w:pPr>
        <w:widowControl w:val="0"/>
        <w:autoSpaceDE w:val="0"/>
        <w:autoSpaceDN w:val="0"/>
        <w:adjustRightInd w:val="0"/>
        <w:spacing w:after="0" w:line="240" w:lineRule="auto"/>
        <w:ind w:right="-6"/>
        <w:jc w:val="right"/>
        <w:rPr>
          <w:rFonts w:ascii="TimesNewRomanPSMT" w:hAnsi="TimesNewRomanPSMT"/>
          <w:i/>
          <w:sz w:val="20"/>
        </w:rPr>
      </w:pPr>
      <w:r w:rsidRPr="002E0BDA">
        <w:rPr>
          <w:rFonts w:ascii="TimesNewRomanPSMT" w:hAnsi="TimesNewRomanPSMT"/>
          <w:sz w:val="24"/>
        </w:rPr>
        <w:br w:type="page"/>
      </w:r>
    </w:p>
    <w:p w:rsidR="00D668FF" w:rsidRPr="002E0BDA" w:rsidRDefault="00D668FF" w:rsidP="00D668FF">
      <w:pPr>
        <w:widowControl w:val="0"/>
        <w:autoSpaceDE w:val="0"/>
        <w:autoSpaceDN w:val="0"/>
        <w:adjustRightInd w:val="0"/>
        <w:spacing w:after="0" w:line="240" w:lineRule="auto"/>
        <w:ind w:right="-6"/>
        <w:jc w:val="right"/>
        <w:rPr>
          <w:rFonts w:ascii="TimesNewRomanPSMT" w:hAnsi="TimesNewRomanPSMT"/>
          <w:i/>
          <w:sz w:val="20"/>
        </w:rPr>
      </w:pP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t>C. S. TLB</w:t>
      </w:r>
      <w:r w:rsidRPr="002E0BDA">
        <w:rPr>
          <w:rFonts w:ascii="TimesNewRomanPSMT" w:hAnsi="TimesNewRomanPSMT"/>
          <w:i/>
          <w:sz w:val="20"/>
        </w:rPr>
        <w:tab/>
        <w:t>Schede dei Corsi Integrati</w:t>
      </w:r>
    </w:p>
    <w:p w:rsidR="00D668FF" w:rsidRPr="002E0BDA" w:rsidRDefault="00D668FF" w:rsidP="00D668FF">
      <w:pPr>
        <w:widowControl w:val="0"/>
        <w:autoSpaceDE w:val="0"/>
        <w:autoSpaceDN w:val="0"/>
        <w:adjustRightInd w:val="0"/>
        <w:spacing w:after="0" w:line="240" w:lineRule="auto"/>
        <w:ind w:right="-6"/>
        <w:rPr>
          <w:rFonts w:ascii="TimesNewRomanPSMT" w:hAnsi="TimesNewRomanPSMT"/>
          <w:b/>
          <w:sz w:val="24"/>
        </w:rPr>
      </w:pPr>
      <w:r w:rsidRPr="002E0BDA">
        <w:rPr>
          <w:rFonts w:ascii="TimesNewRomanPSMT" w:hAnsi="TimesNewRomanPSMT"/>
          <w:b/>
          <w:sz w:val="24"/>
        </w:rPr>
        <w:t>CORSO INTEGRATO: C3 – Promozione della salute, sicurezza e gestione delle attività</w:t>
      </w:r>
    </w:p>
    <w:tbl>
      <w:tblPr>
        <w:tblW w:w="12845" w:type="dxa"/>
        <w:tblInd w:w="-918"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166"/>
        <w:gridCol w:w="1985"/>
        <w:gridCol w:w="2268"/>
        <w:gridCol w:w="2426"/>
      </w:tblGrid>
      <w:tr w:rsidR="00D668FF" w:rsidRPr="002E0BDA" w:rsidTr="007121C7">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Insegnamenti:</w:t>
            </w:r>
            <w:r w:rsidRPr="002E0BDA">
              <w:rPr>
                <w:rFonts w:ascii="TimesNewRomanPSMT" w:hAnsi="TimesNewRomanPSMT"/>
                <w:sz w:val="24"/>
              </w:rPr>
              <w:t xml:space="preserve"> Norme di sicurezza, Igiene generale, , Certificazione ed accreditamento attività di laboratorio.</w:t>
            </w:r>
          </w:p>
        </w:tc>
      </w:tr>
      <w:tr w:rsidR="00D668FF" w:rsidRPr="002E0BDA" w:rsidTr="007121C7">
        <w:tblPrEx>
          <w:tblBorders>
            <w:top w:val="none" w:sz="0" w:space="0" w:color="auto"/>
          </w:tblBorders>
        </w:tblPrEx>
        <w:tc>
          <w:tcPr>
            <w:tcW w:w="6166" w:type="dxa"/>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166"/>
              <w:rPr>
                <w:rFonts w:ascii="TimesNewRomanPSMT" w:hAnsi="TimesNewRomanPSMT"/>
                <w:sz w:val="24"/>
              </w:rPr>
            </w:pPr>
            <w:r w:rsidRPr="002E0BDA">
              <w:rPr>
                <w:rFonts w:ascii="TimesNewRomanPSMT" w:hAnsi="TimesNewRomanPSMT"/>
                <w:b/>
                <w:sz w:val="24"/>
              </w:rPr>
              <w:t xml:space="preserve">Settori Scientifico -Disciplinari: </w:t>
            </w:r>
            <w:r w:rsidRPr="002E0BDA">
              <w:rPr>
                <w:rFonts w:ascii="TimesNewRomanPSMT" w:hAnsi="TimesNewRomanPSMT"/>
                <w:sz w:val="24"/>
              </w:rPr>
              <w:t>MED/36, MED/42,  MED/46</w:t>
            </w:r>
          </w:p>
        </w:tc>
        <w:tc>
          <w:tcPr>
            <w:tcW w:w="6679" w:type="dxa"/>
            <w:gridSpan w:val="3"/>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CFU: </w:t>
            </w:r>
            <w:r w:rsidRPr="002E0BDA">
              <w:rPr>
                <w:rFonts w:ascii="TimesNewRomanPSMT" w:hAnsi="TimesNewRomanPSMT"/>
                <w:sz w:val="24"/>
              </w:rPr>
              <w:t>6</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Tipologia delle forme didattiche e criterio per il calcolo dell'impegno orario dello studente:</w:t>
            </w:r>
            <w:r w:rsidRPr="002E0BDA">
              <w:rPr>
                <w:rFonts w:ascii="TimesNewRomanPSMT" w:hAnsi="TimesNewRomanPSMT"/>
                <w:sz w:val="24"/>
              </w:rPr>
              <w:t xml:space="preserve"> </w:t>
            </w:r>
            <w:r w:rsidRPr="002E0BDA">
              <w:rPr>
                <w:rFonts w:ascii="TimesNewRomanPSMT" w:hAnsi="TimesNewRomanPSMT"/>
                <w:i/>
                <w:sz w:val="24"/>
              </w:rPr>
              <w:t>(lasciare la casella vuota se quella tipologia non è prevista)</w:t>
            </w:r>
          </w:p>
        </w:tc>
      </w:tr>
      <w:tr w:rsidR="00D668FF" w:rsidRPr="002E0BDA" w:rsidTr="007121C7">
        <w:tblPrEx>
          <w:tblBorders>
            <w:top w:val="none" w:sz="0" w:space="0" w:color="auto"/>
          </w:tblBorders>
        </w:tblPrEx>
        <w:tc>
          <w:tcPr>
            <w:tcW w:w="6166" w:type="dxa"/>
            <w:vMerge w:val="restart"/>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b/>
                <w:sz w:val="24"/>
              </w:rPr>
            </w:pPr>
            <w:r w:rsidRPr="002E0BDA">
              <w:rPr>
                <w:rFonts w:ascii="TimesNewRomanPSMT" w:hAnsi="TimesNewRomanPSMT"/>
                <w:sz w:val="24"/>
              </w:rPr>
              <w:t>Ore di studio per ogni ora di:</w:t>
            </w:r>
          </w:p>
        </w:tc>
        <w:tc>
          <w:tcPr>
            <w:tcW w:w="1985"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Lezione:</w:t>
            </w:r>
            <w:r w:rsidRPr="002E0BDA">
              <w:rPr>
                <w:rFonts w:ascii="TimesNewRomanPSMT" w:hAnsi="TimesNewRomanPSMT"/>
                <w:sz w:val="24"/>
              </w:rPr>
              <w:t xml:space="preserve"> 1</w:t>
            </w:r>
          </w:p>
        </w:tc>
        <w:tc>
          <w:tcPr>
            <w:tcW w:w="2268"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ADI: </w:t>
            </w:r>
            <w:r w:rsidRPr="002E0BDA">
              <w:rPr>
                <w:rFonts w:ascii="TimesNewRomanPSMT" w:hAnsi="TimesNewRomanPSMT"/>
                <w:sz w:val="24"/>
              </w:rPr>
              <w:t>0</w:t>
            </w:r>
          </w:p>
        </w:tc>
        <w:tc>
          <w:tcPr>
            <w:tcW w:w="2426" w:type="dxa"/>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Laboratorio:</w:t>
            </w:r>
            <w:r w:rsidRPr="002E0BDA">
              <w:rPr>
                <w:rFonts w:ascii="TimesNewRomanPSMT" w:hAnsi="TimesNewRomanPSMT"/>
                <w:sz w:val="24"/>
              </w:rPr>
              <w:t xml:space="preserve"> 0</w:t>
            </w:r>
          </w:p>
        </w:tc>
      </w:tr>
      <w:tr w:rsidR="00D668FF" w:rsidRPr="002E0BDA" w:rsidTr="007121C7">
        <w:tblPrEx>
          <w:tblBorders>
            <w:top w:val="none" w:sz="0" w:space="0" w:color="auto"/>
          </w:tblBorders>
        </w:tblPrEx>
        <w:tc>
          <w:tcPr>
            <w:tcW w:w="6166" w:type="dxa"/>
            <w:vMerge/>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rPr>
                <w:rFonts w:ascii="TimesNewRomanPSMT" w:hAnsi="TimesNewRomanPSMT"/>
                <w:sz w:val="24"/>
              </w:rPr>
            </w:pPr>
          </w:p>
        </w:tc>
        <w:tc>
          <w:tcPr>
            <w:tcW w:w="6679" w:type="dxa"/>
            <w:gridSpan w:val="3"/>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Altro (specificare): </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jc w:val="both"/>
              <w:rPr>
                <w:rFonts w:ascii="TimesNewRomanPSMT" w:hAnsi="TimesNewRomanPSMT"/>
                <w:b/>
                <w:sz w:val="24"/>
              </w:rPr>
            </w:pPr>
            <w:r w:rsidRPr="002E0BDA">
              <w:rPr>
                <w:rFonts w:ascii="TimesNewRomanPSMT" w:hAnsi="TimesNewRomanPSMT"/>
                <w:b/>
                <w:sz w:val="24"/>
              </w:rPr>
              <w:t xml:space="preserve">Obiettivi formativi </w:t>
            </w:r>
            <w:r w:rsidRPr="002E0BDA">
              <w:rPr>
                <w:rFonts w:ascii="TimesNewRomanPSMT" w:hAnsi="TimesNewRomanPSMT"/>
                <w:i/>
                <w:sz w:val="24"/>
              </w:rPr>
              <w:t>(max 200 caratteri)</w:t>
            </w:r>
            <w:r w:rsidRPr="002E0BDA">
              <w:rPr>
                <w:rFonts w:ascii="TimesNewRomanPSMT" w:hAnsi="TimesNewRomanPSMT"/>
                <w:b/>
                <w:sz w:val="24"/>
              </w:rPr>
              <w:t xml:space="preserve">: </w:t>
            </w:r>
            <w:r w:rsidRPr="002E0BDA">
              <w:rPr>
                <w:rFonts w:ascii="TimesNewRomanPSMT" w:hAnsi="TimesNewRomanPSMT"/>
                <w:sz w:val="24"/>
              </w:rPr>
              <w:t>Apprendere i principi gestionali delle attività di laboratorio.</w:t>
            </w:r>
            <w:r w:rsidRPr="002E0BDA">
              <w:rPr>
                <w:rFonts w:ascii="TimesNewRomanPSMT" w:hAnsi="TimesNewRomanPSMT"/>
                <w:b/>
                <w:sz w:val="24"/>
              </w:rPr>
              <w:t xml:space="preserve"> </w:t>
            </w:r>
            <w:r w:rsidRPr="002E0BDA">
              <w:rPr>
                <w:rFonts w:ascii="TimesNewRomanPSMT" w:hAnsi="TimesNewRomanPSMT"/>
                <w:sz w:val="24"/>
              </w:rPr>
              <w:t>Conoscere i principi per la progettazione di piani di ricerca, e la corretta elaborazione dei dati per la loro inferenza decisionale. Acquisire i principali concetti della sicurezza, dell’igiene nell’ambito dei luoghi di lavoro,</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jc w:val="both"/>
              <w:rPr>
                <w:rFonts w:ascii="TimesNewRomanPSMT" w:hAnsi="TimesNewRomanPSMT"/>
                <w:sz w:val="24"/>
              </w:rPr>
            </w:pPr>
            <w:r w:rsidRPr="002E0BDA">
              <w:rPr>
                <w:rFonts w:ascii="TimesNewRomanPSMT" w:hAnsi="TimesNewRomanPSMT"/>
                <w:b/>
                <w:sz w:val="24"/>
              </w:rPr>
              <w:t xml:space="preserve">Contenuti </w:t>
            </w:r>
            <w:r w:rsidRPr="002E0BDA">
              <w:rPr>
                <w:rFonts w:ascii="TimesNewRomanPSMT" w:hAnsi="TimesNewRomanPSMT"/>
                <w:i/>
                <w:sz w:val="24"/>
              </w:rPr>
              <w:t>(max 100 caratteri per CFU)</w:t>
            </w:r>
            <w:r w:rsidRPr="002E0BDA">
              <w:rPr>
                <w:rFonts w:ascii="TimesNewRomanPSMT" w:hAnsi="TimesNewRomanPSMT"/>
                <w:sz w:val="24"/>
              </w:rPr>
              <w:t>: L'igiene ambientale. L’alimentazione, e le tossinfezioni alimentari. I rifiuti: trattamento e smistamento. I presidi sanitari per la prevenzione. La prevenzione dei rischi nei luoghi di lavoro. Cenno di legislazione in materia di prevenzione. I rischi fisici, biologici, chimici e loro prevenzione. La radioprotezione. Cenni di primo soccorso. Principi di etica e di deontologia professionale. Le professioni sanitarie, Consenso all’attività mdiagnostico-terapeutica sul paziente. Segreto professionale. Omissione di soccorso. Responsabilità professionale.</w:t>
            </w:r>
          </w:p>
          <w:p w:rsidR="00D668FF" w:rsidRPr="002E0BDA" w:rsidRDefault="00D668FF" w:rsidP="007121C7">
            <w:pPr>
              <w:widowControl w:val="0"/>
              <w:autoSpaceDE w:val="0"/>
              <w:autoSpaceDN w:val="0"/>
              <w:adjustRightInd w:val="0"/>
              <w:spacing w:after="0" w:line="240" w:lineRule="auto"/>
              <w:ind w:right="-6"/>
              <w:jc w:val="both"/>
              <w:rPr>
                <w:rFonts w:ascii="TimesNewRomanPSMT" w:hAnsi="TimesNewRomanPSMT"/>
                <w:b/>
                <w:sz w:val="24"/>
              </w:rPr>
            </w:pPr>
            <w:r w:rsidRPr="002E0BDA">
              <w:rPr>
                <w:rFonts w:ascii="TimesNewRomanPSMT" w:hAnsi="TimesNewRomanPSMT"/>
                <w:b/>
                <w:sz w:val="24"/>
              </w:rPr>
              <w:t>Propedeuticità:</w:t>
            </w:r>
          </w:p>
        </w:tc>
      </w:tr>
      <w:tr w:rsidR="00D668FF" w:rsidRPr="002E0BDA" w:rsidTr="007121C7">
        <w:tblPrEx>
          <w:tblBorders>
            <w:top w:val="none" w:sz="0" w:space="0" w:color="auto"/>
            <w:bottom w:val="single" w:sz="4" w:space="0" w:color="BFBFBF"/>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Modalità di accertamento del profitto: </w:t>
            </w:r>
            <w:r w:rsidRPr="002E0BDA">
              <w:rPr>
                <w:rFonts w:ascii="TimesNewRomanPSMT" w:hAnsi="TimesNewRomanPSMT"/>
                <w:sz w:val="24"/>
              </w:rPr>
              <w:t>prove in itinere e/o prova finale, colloquio</w:t>
            </w:r>
            <w:r w:rsidRPr="002E0BDA">
              <w:rPr>
                <w:rFonts w:ascii="TimesNewRomanPSMT" w:hAnsi="TimesNewRomanPSMT"/>
                <w:b/>
                <w:sz w:val="24"/>
              </w:rPr>
              <w:t>.</w:t>
            </w:r>
          </w:p>
        </w:tc>
      </w:tr>
    </w:tbl>
    <w:p w:rsidR="00D668FF" w:rsidRPr="002E0BDA" w:rsidRDefault="00D668FF" w:rsidP="00D668FF">
      <w:pPr>
        <w:widowControl w:val="0"/>
        <w:autoSpaceDE w:val="0"/>
        <w:autoSpaceDN w:val="0"/>
        <w:adjustRightInd w:val="0"/>
        <w:spacing w:before="120" w:after="0" w:line="240" w:lineRule="auto"/>
        <w:ind w:right="-6"/>
        <w:jc w:val="both"/>
        <w:rPr>
          <w:rFonts w:ascii="TimesNewRomanPSMT" w:hAnsi="TimesNewRomanPSMT"/>
          <w:sz w:val="24"/>
        </w:rPr>
      </w:pPr>
      <w:r w:rsidRPr="002E0BDA">
        <w:rPr>
          <w:rFonts w:ascii="TimesNewRomanPSMT" w:hAnsi="TimesNewRomanPSMT"/>
          <w:sz w:val="24"/>
        </w:rPr>
        <w:br w:type="page"/>
      </w:r>
    </w:p>
    <w:p w:rsidR="00D668FF" w:rsidRPr="002E0BDA" w:rsidRDefault="00D668FF" w:rsidP="00D668FF">
      <w:pPr>
        <w:widowControl w:val="0"/>
        <w:autoSpaceDE w:val="0"/>
        <w:autoSpaceDN w:val="0"/>
        <w:adjustRightInd w:val="0"/>
        <w:spacing w:after="0" w:line="240" w:lineRule="auto"/>
        <w:ind w:right="-6"/>
        <w:jc w:val="right"/>
        <w:rPr>
          <w:rFonts w:ascii="TimesNewRomanPSMT" w:hAnsi="TimesNewRomanPSMT"/>
          <w:i/>
          <w:sz w:val="20"/>
        </w:rPr>
      </w:pP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t>C. S. TLB</w:t>
      </w:r>
      <w:r w:rsidRPr="002E0BDA">
        <w:rPr>
          <w:rFonts w:ascii="TimesNewRomanPSMT" w:hAnsi="TimesNewRomanPSMT"/>
          <w:i/>
          <w:sz w:val="20"/>
        </w:rPr>
        <w:tab/>
        <w:t>Schede dei Corsi Integrati</w:t>
      </w:r>
    </w:p>
    <w:p w:rsidR="00D668FF" w:rsidRPr="002E0BDA" w:rsidRDefault="00D668FF" w:rsidP="00D668FF">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D668FF">
      <w:pPr>
        <w:widowControl w:val="0"/>
        <w:autoSpaceDE w:val="0"/>
        <w:autoSpaceDN w:val="0"/>
        <w:adjustRightInd w:val="0"/>
        <w:spacing w:after="0" w:line="240" w:lineRule="auto"/>
        <w:ind w:right="-6"/>
        <w:rPr>
          <w:rFonts w:ascii="TimesNewRomanPSMT" w:hAnsi="TimesNewRomanPSMT"/>
          <w:b/>
          <w:sz w:val="24"/>
        </w:rPr>
      </w:pPr>
      <w:r w:rsidRPr="002E0BDA">
        <w:rPr>
          <w:rFonts w:ascii="TimesNewRomanPSMT" w:hAnsi="TimesNewRomanPSMT"/>
          <w:b/>
          <w:sz w:val="24"/>
        </w:rPr>
        <w:t>CORSO INTEGRATO: D1 – Microbiologia e Patologia Clinica</w:t>
      </w:r>
    </w:p>
    <w:tbl>
      <w:tblPr>
        <w:tblW w:w="12845" w:type="dxa"/>
        <w:tblInd w:w="-918"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166"/>
        <w:gridCol w:w="1985"/>
        <w:gridCol w:w="2268"/>
        <w:gridCol w:w="2426"/>
      </w:tblGrid>
      <w:tr w:rsidR="00D668FF" w:rsidRPr="002E0BDA" w:rsidTr="007121C7">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Insegnamenti: </w:t>
            </w:r>
            <w:r w:rsidRPr="002E0BDA">
              <w:rPr>
                <w:rFonts w:ascii="TimesNewRomanPSMT" w:hAnsi="TimesNewRomanPSMT"/>
                <w:sz w:val="24"/>
              </w:rPr>
              <w:t>Microbiologia Clinica, Immunoematologia, Tecniche di diagnostica microbiologica.</w:t>
            </w:r>
          </w:p>
        </w:tc>
      </w:tr>
      <w:tr w:rsidR="00D668FF" w:rsidRPr="002E0BDA" w:rsidTr="007121C7">
        <w:tblPrEx>
          <w:tblBorders>
            <w:top w:val="none" w:sz="0" w:space="0" w:color="auto"/>
          </w:tblBorders>
        </w:tblPrEx>
        <w:tc>
          <w:tcPr>
            <w:tcW w:w="6166" w:type="dxa"/>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166"/>
              <w:rPr>
                <w:rFonts w:ascii="TimesNewRomanPSMT" w:hAnsi="TimesNewRomanPSMT"/>
                <w:sz w:val="24"/>
              </w:rPr>
            </w:pPr>
            <w:r w:rsidRPr="002E0BDA">
              <w:rPr>
                <w:rFonts w:ascii="TimesNewRomanPSMT" w:hAnsi="TimesNewRomanPSMT"/>
                <w:b/>
                <w:sz w:val="24"/>
              </w:rPr>
              <w:t xml:space="preserve">Settori Scientifico -Disciplinari: </w:t>
            </w:r>
            <w:r w:rsidRPr="002E0BDA">
              <w:rPr>
                <w:rFonts w:ascii="TimesNewRomanPSMT" w:hAnsi="TimesNewRomanPSMT"/>
                <w:sz w:val="24"/>
              </w:rPr>
              <w:t>MED/07, MED/05, MED/46</w:t>
            </w:r>
          </w:p>
        </w:tc>
        <w:tc>
          <w:tcPr>
            <w:tcW w:w="6679" w:type="dxa"/>
            <w:gridSpan w:val="3"/>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CFU: </w:t>
            </w:r>
            <w:r w:rsidRPr="002E0BDA">
              <w:rPr>
                <w:rFonts w:ascii="TimesNewRomanPSMT" w:hAnsi="TimesNewRomanPSMT"/>
                <w:sz w:val="24"/>
              </w:rPr>
              <w:t>5</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Tipologia delle forme didattiche e criterio per il calcolo dell'impegno orario dello studente:</w:t>
            </w:r>
            <w:r w:rsidRPr="002E0BDA">
              <w:rPr>
                <w:rFonts w:ascii="TimesNewRomanPSMT" w:hAnsi="TimesNewRomanPSMT"/>
                <w:sz w:val="24"/>
              </w:rPr>
              <w:t xml:space="preserve"> </w:t>
            </w:r>
            <w:r w:rsidRPr="002E0BDA">
              <w:rPr>
                <w:rFonts w:ascii="TimesNewRomanPSMT" w:hAnsi="TimesNewRomanPSMT"/>
                <w:i/>
                <w:sz w:val="24"/>
              </w:rPr>
              <w:t>(lasciare la casella vuota se quella tipologia non è prevista)</w:t>
            </w:r>
          </w:p>
        </w:tc>
      </w:tr>
      <w:tr w:rsidR="00D668FF" w:rsidRPr="002E0BDA" w:rsidTr="007121C7">
        <w:tblPrEx>
          <w:tblBorders>
            <w:top w:val="none" w:sz="0" w:space="0" w:color="auto"/>
          </w:tblBorders>
        </w:tblPrEx>
        <w:tc>
          <w:tcPr>
            <w:tcW w:w="6166" w:type="dxa"/>
            <w:vMerge w:val="restart"/>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b/>
                <w:sz w:val="24"/>
              </w:rPr>
            </w:pPr>
            <w:r w:rsidRPr="002E0BDA">
              <w:rPr>
                <w:rFonts w:ascii="TimesNewRomanPSMT" w:hAnsi="TimesNewRomanPSMT"/>
                <w:sz w:val="24"/>
              </w:rPr>
              <w:t>Ore di studio per ogni ora di:</w:t>
            </w:r>
          </w:p>
        </w:tc>
        <w:tc>
          <w:tcPr>
            <w:tcW w:w="1985"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Lezione:</w:t>
            </w:r>
            <w:r w:rsidRPr="002E0BDA">
              <w:rPr>
                <w:rFonts w:ascii="TimesNewRomanPSMT" w:hAnsi="TimesNewRomanPSMT"/>
                <w:sz w:val="24"/>
              </w:rPr>
              <w:t xml:space="preserve"> 1</w:t>
            </w:r>
          </w:p>
        </w:tc>
        <w:tc>
          <w:tcPr>
            <w:tcW w:w="2268"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ADI: </w:t>
            </w:r>
            <w:r w:rsidRPr="002E0BDA">
              <w:rPr>
                <w:rFonts w:ascii="TimesNewRomanPSMT" w:hAnsi="TimesNewRomanPSMT"/>
                <w:sz w:val="24"/>
              </w:rPr>
              <w:t>0</w:t>
            </w:r>
          </w:p>
        </w:tc>
        <w:tc>
          <w:tcPr>
            <w:tcW w:w="2426" w:type="dxa"/>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Laboratorio:</w:t>
            </w:r>
            <w:r w:rsidRPr="002E0BDA">
              <w:rPr>
                <w:rFonts w:ascii="TimesNewRomanPSMT" w:hAnsi="TimesNewRomanPSMT"/>
                <w:sz w:val="24"/>
              </w:rPr>
              <w:t xml:space="preserve"> 0</w:t>
            </w:r>
          </w:p>
        </w:tc>
      </w:tr>
      <w:tr w:rsidR="00D668FF" w:rsidRPr="002E0BDA" w:rsidTr="007121C7">
        <w:tblPrEx>
          <w:tblBorders>
            <w:top w:val="none" w:sz="0" w:space="0" w:color="auto"/>
          </w:tblBorders>
        </w:tblPrEx>
        <w:tc>
          <w:tcPr>
            <w:tcW w:w="6166" w:type="dxa"/>
            <w:vMerge/>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rPr>
                <w:rFonts w:ascii="TimesNewRomanPSMT" w:hAnsi="TimesNewRomanPSMT"/>
                <w:sz w:val="24"/>
              </w:rPr>
            </w:pPr>
          </w:p>
        </w:tc>
        <w:tc>
          <w:tcPr>
            <w:tcW w:w="6679" w:type="dxa"/>
            <w:gridSpan w:val="3"/>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Altro (specificare): </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jc w:val="both"/>
              <w:rPr>
                <w:rFonts w:ascii="TimesNewRomanPSMT" w:hAnsi="TimesNewRomanPSMT"/>
                <w:b/>
                <w:sz w:val="24"/>
              </w:rPr>
            </w:pPr>
            <w:r w:rsidRPr="002E0BDA">
              <w:rPr>
                <w:rFonts w:ascii="TimesNewRomanPSMT" w:hAnsi="TimesNewRomanPSMT"/>
                <w:b/>
                <w:sz w:val="24"/>
              </w:rPr>
              <w:t xml:space="preserve">Obiettivi formativi </w:t>
            </w:r>
            <w:r w:rsidRPr="002E0BDA">
              <w:rPr>
                <w:rFonts w:ascii="TimesNewRomanPSMT" w:hAnsi="TimesNewRomanPSMT"/>
                <w:i/>
                <w:sz w:val="24"/>
              </w:rPr>
              <w:t>(max 200 caratteri)</w:t>
            </w:r>
            <w:r w:rsidRPr="002E0BDA">
              <w:rPr>
                <w:rFonts w:ascii="TimesNewRomanPSMT" w:hAnsi="TimesNewRomanPSMT"/>
                <w:sz w:val="24"/>
              </w:rPr>
              <w:t>: Comprendere i principi fondamentali di diagnostica delle malattie infettive. Acquisire padronanza concettuale ed esecutiva nelle diverse fasi dell’indagine microbiologica: prelievo, trasporto e conservazionedel campione, identificazione e tipizzazione microbica, chemisensibilità in “vitro”. Conoscere ed eseguire le principali tecniche di diagnostica indiretta immuno-ematologica e sierologica. Conoscere le caratteristiche chimiche degli antigeni eritrocitari, l’importanza clinica degli anticorpi antieritrocitari. Immunologia e genetica dei gruppi sanguigni.</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jc w:val="both"/>
              <w:rPr>
                <w:rFonts w:ascii="TimesNewRomanPSMT" w:hAnsi="TimesNewRomanPSMT"/>
                <w:sz w:val="24"/>
              </w:rPr>
            </w:pPr>
            <w:r w:rsidRPr="002E0BDA">
              <w:rPr>
                <w:rFonts w:ascii="TimesNewRomanPSMT" w:hAnsi="TimesNewRomanPSMT"/>
                <w:b/>
                <w:sz w:val="24"/>
              </w:rPr>
              <w:t xml:space="preserve">Contenuti </w:t>
            </w:r>
            <w:r w:rsidRPr="002E0BDA">
              <w:rPr>
                <w:rFonts w:ascii="TimesNewRomanPSMT" w:hAnsi="TimesNewRomanPSMT"/>
                <w:i/>
                <w:sz w:val="24"/>
              </w:rPr>
              <w:t>(max 100 caratteri per CFU)</w:t>
            </w:r>
            <w:r w:rsidRPr="002E0BDA">
              <w:rPr>
                <w:rFonts w:ascii="TimesNewRomanPSMT" w:hAnsi="TimesNewRomanPSMT"/>
                <w:sz w:val="24"/>
              </w:rPr>
              <w:t>: Criteri guida dell’iter analitico e refertazione nelle infezioni del distretto ematico e cardiovascolare, del distretto genito-urinario e delle infezioni a trasmissione sessuale, dell’apparato respiratorio, del sistema nervoso, del distretto cutaneo, dei tessuti molli e dell’apparato osteo-articolare, dell’apparato digerente e nelle infezioni a trasmissione materno-fetale. Tecniche microscopiche, colturali, biochimiche, immunologiche, sierologiche, virologiche, micologiche e parassitologiche. Tecniche immunoematologiche. Gruppi sanguigni. Criteri guida all’iter analitico delle anemie emolitiche immunomediate, autoimmuni, ecc.</w:t>
            </w:r>
          </w:p>
          <w:p w:rsidR="00D668FF" w:rsidRPr="002E0BDA" w:rsidRDefault="00D668FF" w:rsidP="007121C7">
            <w:pPr>
              <w:widowControl w:val="0"/>
              <w:autoSpaceDE w:val="0"/>
              <w:autoSpaceDN w:val="0"/>
              <w:adjustRightInd w:val="0"/>
              <w:spacing w:after="0" w:line="240" w:lineRule="auto"/>
              <w:ind w:right="-6"/>
              <w:jc w:val="both"/>
              <w:rPr>
                <w:rFonts w:ascii="TimesNewRomanPSMT" w:hAnsi="TimesNewRomanPSMT"/>
                <w:b/>
                <w:sz w:val="24"/>
              </w:rPr>
            </w:pP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Propedeuticità:</w:t>
            </w:r>
            <w:r w:rsidRPr="002E0BDA">
              <w:rPr>
                <w:rFonts w:ascii="TimesNewRomanPSMT" w:hAnsi="TimesNewRomanPSMT"/>
                <w:sz w:val="24"/>
              </w:rPr>
              <w:t xml:space="preserve"> C.I.: C2</w:t>
            </w:r>
          </w:p>
        </w:tc>
      </w:tr>
      <w:tr w:rsidR="00D668FF" w:rsidRPr="002E0BDA" w:rsidTr="007121C7">
        <w:tblPrEx>
          <w:tblBorders>
            <w:top w:val="none" w:sz="0" w:space="0" w:color="auto"/>
            <w:bottom w:val="single" w:sz="4" w:space="0" w:color="BFBFBF"/>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Modalità di accertamento del profitto: </w:t>
            </w:r>
            <w:r w:rsidRPr="002E0BDA">
              <w:rPr>
                <w:rFonts w:ascii="TimesNewRomanPSMT" w:hAnsi="TimesNewRomanPSMT"/>
                <w:sz w:val="24"/>
              </w:rPr>
              <w:t>prove in itinere e/o prova finale, colloquio</w:t>
            </w:r>
            <w:r w:rsidRPr="002E0BDA">
              <w:rPr>
                <w:rFonts w:ascii="TimesNewRomanPSMT" w:hAnsi="TimesNewRomanPSMT"/>
                <w:b/>
                <w:sz w:val="24"/>
              </w:rPr>
              <w:t>.</w:t>
            </w:r>
          </w:p>
        </w:tc>
      </w:tr>
    </w:tbl>
    <w:p w:rsidR="00D668FF" w:rsidRPr="002E0BDA" w:rsidRDefault="00D668FF" w:rsidP="00D668FF">
      <w:pPr>
        <w:widowControl w:val="0"/>
        <w:autoSpaceDE w:val="0"/>
        <w:autoSpaceDN w:val="0"/>
        <w:adjustRightInd w:val="0"/>
        <w:spacing w:after="0" w:line="240" w:lineRule="auto"/>
        <w:ind w:right="-6"/>
        <w:jc w:val="right"/>
        <w:rPr>
          <w:rFonts w:ascii="TimesNewRomanPSMT" w:hAnsi="TimesNewRomanPSMT"/>
          <w:i/>
          <w:sz w:val="20"/>
        </w:rPr>
      </w:pPr>
      <w:r w:rsidRPr="002E0BDA">
        <w:rPr>
          <w:rFonts w:ascii="TimesNewRomanPSMT" w:hAnsi="TimesNewRomanPSMT"/>
          <w:sz w:val="24"/>
        </w:rPr>
        <w:br w:type="page"/>
      </w:r>
    </w:p>
    <w:p w:rsidR="00D668FF" w:rsidRPr="002E0BDA" w:rsidRDefault="00D668FF" w:rsidP="00D668FF">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D668FF">
      <w:pPr>
        <w:widowControl w:val="0"/>
        <w:autoSpaceDE w:val="0"/>
        <w:autoSpaceDN w:val="0"/>
        <w:adjustRightInd w:val="0"/>
        <w:spacing w:after="0" w:line="240" w:lineRule="auto"/>
        <w:ind w:right="-6"/>
        <w:jc w:val="right"/>
        <w:rPr>
          <w:rFonts w:ascii="TimesNewRomanPSMT" w:hAnsi="TimesNewRomanPSMT"/>
          <w:i/>
          <w:sz w:val="20"/>
        </w:rPr>
      </w:pPr>
    </w:p>
    <w:p w:rsidR="00D668FF" w:rsidRPr="002E0BDA" w:rsidRDefault="00D668FF" w:rsidP="00D668FF">
      <w:pPr>
        <w:widowControl w:val="0"/>
        <w:autoSpaceDE w:val="0"/>
        <w:autoSpaceDN w:val="0"/>
        <w:adjustRightInd w:val="0"/>
        <w:spacing w:after="0" w:line="240" w:lineRule="auto"/>
        <w:ind w:right="-6"/>
        <w:jc w:val="right"/>
        <w:rPr>
          <w:rFonts w:ascii="TimesNewRomanPSMT" w:hAnsi="TimesNewRomanPSMT"/>
          <w:i/>
          <w:sz w:val="20"/>
        </w:rPr>
      </w:pP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t>C. S. TLB</w:t>
      </w:r>
      <w:r w:rsidRPr="002E0BDA">
        <w:rPr>
          <w:rFonts w:ascii="TimesNewRomanPSMT" w:hAnsi="TimesNewRomanPSMT"/>
          <w:i/>
          <w:sz w:val="20"/>
        </w:rPr>
        <w:tab/>
        <w:t>Schede dei Corsi Integrati</w:t>
      </w:r>
    </w:p>
    <w:p w:rsidR="00D668FF" w:rsidRPr="002E0BDA" w:rsidRDefault="00D668FF" w:rsidP="00D668FF">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D668FF">
      <w:pPr>
        <w:widowControl w:val="0"/>
        <w:autoSpaceDE w:val="0"/>
        <w:autoSpaceDN w:val="0"/>
        <w:adjustRightInd w:val="0"/>
        <w:spacing w:after="0" w:line="240" w:lineRule="auto"/>
        <w:ind w:right="-6"/>
        <w:rPr>
          <w:rFonts w:ascii="TimesNewRomanPSMT" w:hAnsi="TimesNewRomanPSMT"/>
          <w:b/>
          <w:sz w:val="24"/>
        </w:rPr>
      </w:pPr>
      <w:r w:rsidRPr="002E0BDA">
        <w:rPr>
          <w:rFonts w:ascii="TimesNewRomanPSMT" w:hAnsi="TimesNewRomanPSMT"/>
          <w:b/>
          <w:sz w:val="24"/>
        </w:rPr>
        <w:t>CORSO INTEGRATO: D2 – Analisi Chimico Cliniche</w:t>
      </w:r>
    </w:p>
    <w:tbl>
      <w:tblPr>
        <w:tblW w:w="12845" w:type="dxa"/>
        <w:tblInd w:w="-918"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166"/>
        <w:gridCol w:w="1985"/>
        <w:gridCol w:w="2268"/>
        <w:gridCol w:w="2426"/>
      </w:tblGrid>
      <w:tr w:rsidR="00D668FF" w:rsidRPr="002E0BDA" w:rsidTr="007121C7">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Insegnamenti: </w:t>
            </w:r>
            <w:r w:rsidRPr="002E0BDA">
              <w:rPr>
                <w:rFonts w:ascii="TimesNewRomanPSMT" w:hAnsi="TimesNewRomanPSMT"/>
                <w:sz w:val="24"/>
              </w:rPr>
              <w:t>Biochimica Clinica III, Chimica Analitica Clinica, Tecniche e metodologie diagnostiche (automazione e controllo di qualità).</w:t>
            </w:r>
          </w:p>
        </w:tc>
      </w:tr>
      <w:tr w:rsidR="00D668FF" w:rsidRPr="002E0BDA" w:rsidTr="007121C7">
        <w:tblPrEx>
          <w:tblBorders>
            <w:top w:val="none" w:sz="0" w:space="0" w:color="auto"/>
          </w:tblBorders>
        </w:tblPrEx>
        <w:tc>
          <w:tcPr>
            <w:tcW w:w="6166" w:type="dxa"/>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166"/>
              <w:rPr>
                <w:rFonts w:ascii="TimesNewRomanPSMT" w:hAnsi="TimesNewRomanPSMT"/>
                <w:sz w:val="24"/>
              </w:rPr>
            </w:pPr>
            <w:r w:rsidRPr="002E0BDA">
              <w:rPr>
                <w:rFonts w:ascii="TimesNewRomanPSMT" w:hAnsi="TimesNewRomanPSMT"/>
                <w:b/>
                <w:sz w:val="24"/>
              </w:rPr>
              <w:t xml:space="preserve">Settori Scientifico -Disciplinari: </w:t>
            </w:r>
            <w:r w:rsidRPr="002E0BDA">
              <w:rPr>
                <w:rFonts w:ascii="TimesNewRomanPSMT" w:hAnsi="TimesNewRomanPSMT"/>
                <w:sz w:val="24"/>
              </w:rPr>
              <w:t>BIO/12, MED/46</w:t>
            </w:r>
          </w:p>
        </w:tc>
        <w:tc>
          <w:tcPr>
            <w:tcW w:w="6679" w:type="dxa"/>
            <w:gridSpan w:val="3"/>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CFU: </w:t>
            </w:r>
            <w:r w:rsidRPr="002E0BDA">
              <w:rPr>
                <w:rFonts w:ascii="TimesNewRomanPSMT" w:hAnsi="TimesNewRomanPSMT"/>
                <w:sz w:val="24"/>
              </w:rPr>
              <w:t>6</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Tipologia delle forme didattiche e criterio per il calcolo dell'impegno orario dello studente:</w:t>
            </w:r>
            <w:r w:rsidRPr="002E0BDA">
              <w:rPr>
                <w:rFonts w:ascii="TimesNewRomanPSMT" w:hAnsi="TimesNewRomanPSMT"/>
                <w:sz w:val="24"/>
              </w:rPr>
              <w:t xml:space="preserve"> </w:t>
            </w:r>
            <w:r w:rsidRPr="002E0BDA">
              <w:rPr>
                <w:rFonts w:ascii="TimesNewRomanPSMT" w:hAnsi="TimesNewRomanPSMT"/>
                <w:i/>
                <w:sz w:val="24"/>
              </w:rPr>
              <w:t>(lasciare la casella vuota se quella tipologia non è prevista)</w:t>
            </w:r>
          </w:p>
        </w:tc>
      </w:tr>
      <w:tr w:rsidR="00D668FF" w:rsidRPr="002E0BDA" w:rsidTr="007121C7">
        <w:tblPrEx>
          <w:tblBorders>
            <w:top w:val="none" w:sz="0" w:space="0" w:color="auto"/>
          </w:tblBorders>
        </w:tblPrEx>
        <w:tc>
          <w:tcPr>
            <w:tcW w:w="6166" w:type="dxa"/>
            <w:vMerge w:val="restart"/>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b/>
                <w:sz w:val="24"/>
              </w:rPr>
            </w:pPr>
            <w:r w:rsidRPr="002E0BDA">
              <w:rPr>
                <w:rFonts w:ascii="TimesNewRomanPSMT" w:hAnsi="TimesNewRomanPSMT"/>
                <w:sz w:val="24"/>
              </w:rPr>
              <w:t>Ore di studio per ogni ora di:</w:t>
            </w:r>
          </w:p>
        </w:tc>
        <w:tc>
          <w:tcPr>
            <w:tcW w:w="1985"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Lezione:</w:t>
            </w:r>
            <w:r w:rsidRPr="002E0BDA">
              <w:rPr>
                <w:rFonts w:ascii="TimesNewRomanPSMT" w:hAnsi="TimesNewRomanPSMT"/>
                <w:sz w:val="24"/>
              </w:rPr>
              <w:t xml:space="preserve"> 1</w:t>
            </w:r>
          </w:p>
        </w:tc>
        <w:tc>
          <w:tcPr>
            <w:tcW w:w="2268"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ADI: </w:t>
            </w:r>
            <w:r w:rsidRPr="002E0BDA">
              <w:rPr>
                <w:rFonts w:ascii="TimesNewRomanPSMT" w:hAnsi="TimesNewRomanPSMT"/>
                <w:sz w:val="24"/>
              </w:rPr>
              <w:t>0</w:t>
            </w:r>
          </w:p>
        </w:tc>
        <w:tc>
          <w:tcPr>
            <w:tcW w:w="2426" w:type="dxa"/>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Laboratorio:</w:t>
            </w:r>
            <w:r w:rsidRPr="002E0BDA">
              <w:rPr>
                <w:rFonts w:ascii="TimesNewRomanPSMT" w:hAnsi="TimesNewRomanPSMT"/>
                <w:sz w:val="24"/>
              </w:rPr>
              <w:t xml:space="preserve"> 0</w:t>
            </w:r>
          </w:p>
        </w:tc>
      </w:tr>
      <w:tr w:rsidR="00D668FF" w:rsidRPr="002E0BDA" w:rsidTr="007121C7">
        <w:tblPrEx>
          <w:tblBorders>
            <w:top w:val="none" w:sz="0" w:space="0" w:color="auto"/>
          </w:tblBorders>
        </w:tblPrEx>
        <w:tc>
          <w:tcPr>
            <w:tcW w:w="6166" w:type="dxa"/>
            <w:vMerge/>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rPr>
                <w:rFonts w:ascii="TimesNewRomanPSMT" w:hAnsi="TimesNewRomanPSMT"/>
                <w:sz w:val="24"/>
              </w:rPr>
            </w:pPr>
          </w:p>
        </w:tc>
        <w:tc>
          <w:tcPr>
            <w:tcW w:w="6679" w:type="dxa"/>
            <w:gridSpan w:val="3"/>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Altro (specificare): </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jc w:val="both"/>
              <w:rPr>
                <w:rFonts w:ascii="TimesNewRomanPSMT" w:hAnsi="TimesNewRomanPSMT"/>
                <w:b/>
                <w:sz w:val="24"/>
              </w:rPr>
            </w:pPr>
            <w:r w:rsidRPr="002E0BDA">
              <w:rPr>
                <w:rFonts w:ascii="TimesNewRomanPSMT" w:hAnsi="TimesNewRomanPSMT"/>
                <w:b/>
                <w:sz w:val="24"/>
              </w:rPr>
              <w:t xml:space="preserve">Obiettivi formativi </w:t>
            </w:r>
            <w:r w:rsidRPr="002E0BDA">
              <w:rPr>
                <w:rFonts w:ascii="TimesNewRomanPSMT" w:hAnsi="TimesNewRomanPSMT"/>
                <w:i/>
                <w:sz w:val="24"/>
              </w:rPr>
              <w:t>(max 200 caratteri)</w:t>
            </w:r>
            <w:r w:rsidRPr="002E0BDA">
              <w:rPr>
                <w:rFonts w:ascii="TimesNewRomanPSMT" w:hAnsi="TimesNewRomanPSMT"/>
                <w:b/>
                <w:sz w:val="24"/>
              </w:rPr>
              <w:t xml:space="preserve">: </w:t>
            </w:r>
            <w:r w:rsidRPr="002E0BDA">
              <w:rPr>
                <w:rFonts w:ascii="TimesNewRomanPSMT" w:hAnsi="TimesNewRomanPSMT"/>
                <w:sz w:val="24"/>
              </w:rPr>
              <w:t>Acquisire i principi su cui si basano le principali tecniche analitiche di Chimica Clinica e le metodologie di analisi.</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jc w:val="both"/>
              <w:rPr>
                <w:rFonts w:ascii="TimesNewRomanPSMT" w:hAnsi="TimesNewRomanPSMT"/>
                <w:b/>
                <w:sz w:val="24"/>
              </w:rPr>
            </w:pPr>
            <w:r w:rsidRPr="002E0BDA">
              <w:rPr>
                <w:rFonts w:ascii="TimesNewRomanPSMT" w:hAnsi="TimesNewRomanPSMT"/>
                <w:b/>
                <w:sz w:val="24"/>
              </w:rPr>
              <w:t xml:space="preserve">Contenuti </w:t>
            </w:r>
            <w:r w:rsidRPr="002E0BDA">
              <w:rPr>
                <w:rFonts w:ascii="TimesNewRomanPSMT" w:hAnsi="TimesNewRomanPSMT"/>
                <w:i/>
                <w:sz w:val="24"/>
              </w:rPr>
              <w:t>(max 100 caratteri per CFU)</w:t>
            </w:r>
            <w:r w:rsidRPr="002E0BDA">
              <w:rPr>
                <w:rFonts w:ascii="TimesNewRomanPSMT" w:hAnsi="TimesNewRomanPSMT"/>
                <w:sz w:val="24"/>
              </w:rPr>
              <w:t>: La biochimica del muscolo e del tessuto muscolare cardiaco, del tessuto adiposo, del tessuto connettivo ed osseo. Procedimenti analitici e strumentazione. L’automazione in Chimica Clinica. Tecniche di misurazione del segnale analitico (End-Point, Fixed-time, Initial rate, Cinetica). Enzimologia: determinazione attività enzimatica, enzimi come reagenti. Spettrofotometria di assorbimento e di emissione atomica. Spettrofotometria di assorbimento molecolare. Equilibrio Acido-Base ed emogasanalisi. Valutazione strumenti e metodi analitici.</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Propedeuticità:</w:t>
            </w:r>
            <w:r w:rsidRPr="002E0BDA">
              <w:rPr>
                <w:rFonts w:ascii="TimesNewRomanPSMT" w:hAnsi="TimesNewRomanPSMT"/>
                <w:sz w:val="24"/>
              </w:rPr>
              <w:t xml:space="preserve"> C.I.: C1</w:t>
            </w:r>
          </w:p>
        </w:tc>
      </w:tr>
      <w:tr w:rsidR="00D668FF" w:rsidRPr="002E0BDA" w:rsidTr="007121C7">
        <w:tblPrEx>
          <w:tblBorders>
            <w:top w:val="none" w:sz="0" w:space="0" w:color="auto"/>
            <w:bottom w:val="single" w:sz="4" w:space="0" w:color="BFBFBF"/>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Modalità di accertamento del profitto: </w:t>
            </w:r>
            <w:r w:rsidRPr="002E0BDA">
              <w:rPr>
                <w:rFonts w:ascii="TimesNewRomanPSMT" w:hAnsi="TimesNewRomanPSMT"/>
                <w:sz w:val="24"/>
              </w:rPr>
              <w:t>prove in itinere e/o prova finale, colloquio</w:t>
            </w:r>
            <w:r w:rsidRPr="002E0BDA">
              <w:rPr>
                <w:rFonts w:ascii="TimesNewRomanPSMT" w:hAnsi="TimesNewRomanPSMT"/>
                <w:b/>
                <w:sz w:val="24"/>
              </w:rPr>
              <w:t>.</w:t>
            </w:r>
          </w:p>
        </w:tc>
      </w:tr>
    </w:tbl>
    <w:p w:rsidR="00D668FF" w:rsidRPr="002E0BDA" w:rsidRDefault="00D668FF" w:rsidP="00D668FF">
      <w:pPr>
        <w:widowControl w:val="0"/>
        <w:autoSpaceDE w:val="0"/>
        <w:autoSpaceDN w:val="0"/>
        <w:adjustRightInd w:val="0"/>
        <w:spacing w:after="0" w:line="240" w:lineRule="auto"/>
        <w:ind w:right="-6"/>
        <w:jc w:val="right"/>
        <w:rPr>
          <w:rFonts w:ascii="TimesNewRomanPSMT" w:hAnsi="TimesNewRomanPSMT"/>
          <w:i/>
          <w:sz w:val="20"/>
        </w:rPr>
      </w:pPr>
      <w:r w:rsidRPr="002E0BDA">
        <w:rPr>
          <w:rFonts w:ascii="TimesNewRomanPSMT" w:hAnsi="TimesNewRomanPSMT"/>
          <w:sz w:val="24"/>
        </w:rPr>
        <w:br w:type="page"/>
      </w:r>
    </w:p>
    <w:p w:rsidR="00D668FF" w:rsidRPr="002E0BDA" w:rsidRDefault="00D668FF" w:rsidP="00D668FF">
      <w:pPr>
        <w:widowControl w:val="0"/>
        <w:autoSpaceDE w:val="0"/>
        <w:autoSpaceDN w:val="0"/>
        <w:adjustRightInd w:val="0"/>
        <w:spacing w:after="0" w:line="240" w:lineRule="auto"/>
        <w:ind w:right="-6"/>
        <w:jc w:val="right"/>
        <w:rPr>
          <w:rFonts w:ascii="TimesNewRomanPSMT" w:hAnsi="TimesNewRomanPSMT"/>
          <w:i/>
          <w:sz w:val="20"/>
        </w:rPr>
      </w:pP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t>C. S. TLB</w:t>
      </w:r>
      <w:r w:rsidRPr="002E0BDA">
        <w:rPr>
          <w:rFonts w:ascii="TimesNewRomanPSMT" w:hAnsi="TimesNewRomanPSMT"/>
          <w:i/>
          <w:sz w:val="20"/>
        </w:rPr>
        <w:tab/>
        <w:t>Schede dei Corsi Integrati</w:t>
      </w:r>
    </w:p>
    <w:p w:rsidR="00D668FF" w:rsidRPr="002E0BDA" w:rsidRDefault="00D668FF" w:rsidP="00D668FF">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D668FF">
      <w:pPr>
        <w:widowControl w:val="0"/>
        <w:autoSpaceDE w:val="0"/>
        <w:autoSpaceDN w:val="0"/>
        <w:adjustRightInd w:val="0"/>
        <w:spacing w:after="0" w:line="240" w:lineRule="auto"/>
        <w:ind w:right="-6"/>
        <w:rPr>
          <w:rFonts w:ascii="TimesNewRomanPSMT" w:hAnsi="TimesNewRomanPSMT"/>
          <w:b/>
          <w:sz w:val="24"/>
        </w:rPr>
      </w:pPr>
      <w:r w:rsidRPr="002E0BDA">
        <w:rPr>
          <w:rFonts w:ascii="TimesNewRomanPSMT" w:hAnsi="TimesNewRomanPSMT"/>
          <w:b/>
          <w:sz w:val="24"/>
        </w:rPr>
        <w:t>CORSO INTEGRATO: D3 – Patologia Clinica</w:t>
      </w:r>
    </w:p>
    <w:tbl>
      <w:tblPr>
        <w:tblW w:w="12845" w:type="dxa"/>
        <w:tblInd w:w="-918"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166"/>
        <w:gridCol w:w="1985"/>
        <w:gridCol w:w="2268"/>
        <w:gridCol w:w="2426"/>
      </w:tblGrid>
      <w:tr w:rsidR="00D668FF" w:rsidRPr="002E0BDA" w:rsidTr="007121C7">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Insegnamenti: </w:t>
            </w:r>
            <w:r w:rsidRPr="002E0BDA">
              <w:rPr>
                <w:rFonts w:ascii="TimesNewRomanPSMT" w:hAnsi="TimesNewRomanPSMT"/>
                <w:sz w:val="24"/>
              </w:rPr>
              <w:t>Patologia Clinica, Patologia Clinica molecolare, Tecniche diagnostiche di Patologia Clinica.</w:t>
            </w:r>
          </w:p>
        </w:tc>
      </w:tr>
      <w:tr w:rsidR="00D668FF" w:rsidRPr="002E0BDA" w:rsidTr="007121C7">
        <w:tblPrEx>
          <w:tblBorders>
            <w:top w:val="none" w:sz="0" w:space="0" w:color="auto"/>
          </w:tblBorders>
        </w:tblPrEx>
        <w:tc>
          <w:tcPr>
            <w:tcW w:w="6166" w:type="dxa"/>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166"/>
              <w:rPr>
                <w:rFonts w:ascii="TimesNewRomanPSMT" w:hAnsi="TimesNewRomanPSMT"/>
                <w:sz w:val="24"/>
              </w:rPr>
            </w:pPr>
            <w:r w:rsidRPr="002E0BDA">
              <w:rPr>
                <w:rFonts w:ascii="TimesNewRomanPSMT" w:hAnsi="TimesNewRomanPSMT"/>
                <w:b/>
                <w:sz w:val="24"/>
              </w:rPr>
              <w:t>Settori Scientifico -Disciplinari:</w:t>
            </w:r>
            <w:r w:rsidRPr="002E0BDA">
              <w:rPr>
                <w:rFonts w:ascii="TimesNewRomanPSMT" w:hAnsi="TimesNewRomanPSMT"/>
                <w:sz w:val="24"/>
              </w:rPr>
              <w:t xml:space="preserve"> MED/05, MED/46</w:t>
            </w:r>
          </w:p>
        </w:tc>
        <w:tc>
          <w:tcPr>
            <w:tcW w:w="6679" w:type="dxa"/>
            <w:gridSpan w:val="3"/>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CFU: </w:t>
            </w:r>
            <w:r w:rsidRPr="002E0BDA">
              <w:rPr>
                <w:rFonts w:ascii="TimesNewRomanPSMT" w:hAnsi="TimesNewRomanPSMT"/>
                <w:sz w:val="24"/>
              </w:rPr>
              <w:t>6</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Tipologia delle forme didattiche e criterio per il calcolo dell'impegno orario dello studente:</w:t>
            </w:r>
            <w:r w:rsidRPr="002E0BDA">
              <w:rPr>
                <w:rFonts w:ascii="TimesNewRomanPSMT" w:hAnsi="TimesNewRomanPSMT"/>
                <w:sz w:val="24"/>
              </w:rPr>
              <w:t xml:space="preserve"> </w:t>
            </w:r>
            <w:r w:rsidRPr="002E0BDA">
              <w:rPr>
                <w:rFonts w:ascii="TimesNewRomanPSMT" w:hAnsi="TimesNewRomanPSMT"/>
                <w:i/>
                <w:sz w:val="24"/>
              </w:rPr>
              <w:t>(lasciare la casella vuota se quella tipologia non è prevista)</w:t>
            </w:r>
          </w:p>
        </w:tc>
      </w:tr>
      <w:tr w:rsidR="00D668FF" w:rsidRPr="002E0BDA" w:rsidTr="007121C7">
        <w:tblPrEx>
          <w:tblBorders>
            <w:top w:val="none" w:sz="0" w:space="0" w:color="auto"/>
          </w:tblBorders>
        </w:tblPrEx>
        <w:tc>
          <w:tcPr>
            <w:tcW w:w="6166" w:type="dxa"/>
            <w:vMerge w:val="restart"/>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b/>
                <w:sz w:val="24"/>
              </w:rPr>
            </w:pPr>
            <w:r w:rsidRPr="002E0BDA">
              <w:rPr>
                <w:rFonts w:ascii="TimesNewRomanPSMT" w:hAnsi="TimesNewRomanPSMT"/>
                <w:sz w:val="24"/>
              </w:rPr>
              <w:t>Ore di studio per ogni ora di:</w:t>
            </w:r>
          </w:p>
        </w:tc>
        <w:tc>
          <w:tcPr>
            <w:tcW w:w="1985"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Lezione:</w:t>
            </w:r>
            <w:r w:rsidRPr="002E0BDA">
              <w:rPr>
                <w:rFonts w:ascii="TimesNewRomanPSMT" w:hAnsi="TimesNewRomanPSMT"/>
                <w:sz w:val="24"/>
              </w:rPr>
              <w:t xml:space="preserve"> 1</w:t>
            </w:r>
          </w:p>
        </w:tc>
        <w:tc>
          <w:tcPr>
            <w:tcW w:w="2268"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ADI: </w:t>
            </w:r>
            <w:r w:rsidRPr="002E0BDA">
              <w:rPr>
                <w:rFonts w:ascii="TimesNewRomanPSMT" w:hAnsi="TimesNewRomanPSMT"/>
                <w:sz w:val="24"/>
              </w:rPr>
              <w:t>0</w:t>
            </w:r>
          </w:p>
        </w:tc>
        <w:tc>
          <w:tcPr>
            <w:tcW w:w="2426" w:type="dxa"/>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Laboratorio:</w:t>
            </w:r>
            <w:r w:rsidRPr="002E0BDA">
              <w:rPr>
                <w:rFonts w:ascii="TimesNewRomanPSMT" w:hAnsi="TimesNewRomanPSMT"/>
                <w:sz w:val="24"/>
              </w:rPr>
              <w:t xml:space="preserve"> 0</w:t>
            </w:r>
          </w:p>
        </w:tc>
      </w:tr>
      <w:tr w:rsidR="00D668FF" w:rsidRPr="002E0BDA" w:rsidTr="007121C7">
        <w:tblPrEx>
          <w:tblBorders>
            <w:top w:val="none" w:sz="0" w:space="0" w:color="auto"/>
          </w:tblBorders>
        </w:tblPrEx>
        <w:tc>
          <w:tcPr>
            <w:tcW w:w="6166" w:type="dxa"/>
            <w:vMerge/>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rPr>
                <w:rFonts w:ascii="TimesNewRomanPSMT" w:hAnsi="TimesNewRomanPSMT"/>
                <w:sz w:val="24"/>
              </w:rPr>
            </w:pPr>
          </w:p>
        </w:tc>
        <w:tc>
          <w:tcPr>
            <w:tcW w:w="6679" w:type="dxa"/>
            <w:gridSpan w:val="3"/>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Altro (specificare): </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jc w:val="both"/>
              <w:rPr>
                <w:rFonts w:ascii="TimesNewRomanPSMT" w:hAnsi="TimesNewRomanPSMT"/>
                <w:b/>
                <w:sz w:val="24"/>
              </w:rPr>
            </w:pPr>
            <w:r w:rsidRPr="002E0BDA">
              <w:rPr>
                <w:rFonts w:ascii="TimesNewRomanPSMT" w:hAnsi="TimesNewRomanPSMT"/>
                <w:b/>
                <w:sz w:val="24"/>
              </w:rPr>
              <w:t xml:space="preserve">Obiettivi formativi </w:t>
            </w:r>
            <w:r w:rsidRPr="002E0BDA">
              <w:rPr>
                <w:rFonts w:ascii="TimesNewRomanPSMT" w:hAnsi="TimesNewRomanPSMT"/>
                <w:i/>
                <w:sz w:val="24"/>
              </w:rPr>
              <w:t>(max 200 caratteri)</w:t>
            </w:r>
            <w:r w:rsidRPr="002E0BDA">
              <w:rPr>
                <w:rFonts w:ascii="TimesNewRomanPSMT" w:hAnsi="TimesNewRomanPSMT"/>
                <w:b/>
                <w:sz w:val="24"/>
              </w:rPr>
              <w:t xml:space="preserve">: </w:t>
            </w:r>
            <w:r w:rsidRPr="002E0BDA">
              <w:rPr>
                <w:rFonts w:ascii="TimesNewRomanPSMT" w:hAnsi="TimesNewRomanPSMT"/>
                <w:sz w:val="24"/>
              </w:rPr>
              <w:t>Acquisire gli scopi e le prospettive della diagnostica prenatale, della gravidanza, della funzionalità endocrina, dei tests di screening e di valutazione di organi ed apparati.</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jc w:val="both"/>
              <w:rPr>
                <w:rFonts w:ascii="TimesNewRomanPSMT" w:hAnsi="TimesNewRomanPSMT"/>
                <w:sz w:val="24"/>
              </w:rPr>
            </w:pPr>
            <w:r w:rsidRPr="002E0BDA">
              <w:rPr>
                <w:rFonts w:ascii="TimesNewRomanPSMT" w:hAnsi="TimesNewRomanPSMT"/>
                <w:b/>
                <w:sz w:val="24"/>
              </w:rPr>
              <w:t xml:space="preserve">Contenuti </w:t>
            </w:r>
            <w:r w:rsidRPr="002E0BDA">
              <w:rPr>
                <w:rFonts w:ascii="TimesNewRomanPSMT" w:hAnsi="TimesNewRomanPSMT"/>
                <w:i/>
                <w:sz w:val="24"/>
              </w:rPr>
              <w:t>(max 100 caratteri per CFU)</w:t>
            </w:r>
            <w:r w:rsidRPr="002E0BDA">
              <w:rPr>
                <w:rFonts w:ascii="TimesNewRomanPSMT" w:hAnsi="TimesNewRomanPSMT"/>
                <w:sz w:val="24"/>
              </w:rPr>
              <w:t>: Scopi e prospettive della diagnostica prenatale. Le indagini sul sangue materno e sul liquido amniotico. I requisiti dei tests di screening. Requisiti e metodologie nella diagnostica neonatale. I tests di screening nelle malattie endocrino-metaboliche. Le indagini di laboratorio nella diagnostica endocrinologica. Caratteristiche dei tests di funzionalità endocrina e dei tests dinamici. La diagnostica della gravidanza. Gli esami di laboratorio in ematologia. L’emostasi e i tests di valutazione. La diagnostica delle epatiti. Contributo del laboratorio nella prevenzione. Marcatori tumorali. Principali tecniche utilizzate nel laboratorio.</w:t>
            </w:r>
          </w:p>
          <w:p w:rsidR="00D668FF" w:rsidRPr="002E0BDA" w:rsidRDefault="00D668FF" w:rsidP="007121C7">
            <w:pPr>
              <w:widowControl w:val="0"/>
              <w:autoSpaceDE w:val="0"/>
              <w:autoSpaceDN w:val="0"/>
              <w:adjustRightInd w:val="0"/>
              <w:spacing w:after="0" w:line="240" w:lineRule="auto"/>
              <w:ind w:right="-6"/>
              <w:jc w:val="both"/>
              <w:rPr>
                <w:rFonts w:ascii="TimesNewRomanPSMT" w:hAnsi="TimesNewRomanPSMT"/>
                <w:b/>
                <w:sz w:val="24"/>
              </w:rPr>
            </w:pP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Propedeuticità:</w:t>
            </w:r>
            <w:r w:rsidRPr="002E0BDA">
              <w:rPr>
                <w:rFonts w:ascii="TimesNewRomanPSMT" w:hAnsi="TimesNewRomanPSMT"/>
                <w:sz w:val="24"/>
              </w:rPr>
              <w:t xml:space="preserve"> </w:t>
            </w:r>
          </w:p>
        </w:tc>
      </w:tr>
      <w:tr w:rsidR="00D668FF" w:rsidRPr="002E0BDA" w:rsidTr="007121C7">
        <w:tblPrEx>
          <w:tblBorders>
            <w:top w:val="none" w:sz="0" w:space="0" w:color="auto"/>
            <w:bottom w:val="single" w:sz="4" w:space="0" w:color="BFBFBF"/>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Modalità di accertamento del profitto: </w:t>
            </w:r>
            <w:r w:rsidRPr="002E0BDA">
              <w:rPr>
                <w:rFonts w:ascii="TimesNewRomanPSMT" w:hAnsi="TimesNewRomanPSMT"/>
                <w:sz w:val="24"/>
              </w:rPr>
              <w:t>prove in itinere e/o prova finale, colloquio</w:t>
            </w:r>
            <w:r w:rsidRPr="002E0BDA">
              <w:rPr>
                <w:rFonts w:ascii="TimesNewRomanPSMT" w:hAnsi="TimesNewRomanPSMT"/>
                <w:b/>
                <w:sz w:val="24"/>
              </w:rPr>
              <w:t>.</w:t>
            </w:r>
          </w:p>
        </w:tc>
      </w:tr>
    </w:tbl>
    <w:p w:rsidR="00D668FF" w:rsidRPr="002E0BDA" w:rsidRDefault="00D668FF" w:rsidP="00D668FF">
      <w:pPr>
        <w:widowControl w:val="0"/>
        <w:autoSpaceDE w:val="0"/>
        <w:autoSpaceDN w:val="0"/>
        <w:adjustRightInd w:val="0"/>
        <w:spacing w:after="0" w:line="240" w:lineRule="auto"/>
        <w:ind w:right="-6"/>
        <w:rPr>
          <w:rFonts w:ascii="TimesNewRomanPSMT" w:hAnsi="TimesNewRomanPSMT"/>
          <w:b/>
          <w:sz w:val="24"/>
        </w:rPr>
      </w:pPr>
      <w:r w:rsidRPr="002E0BDA">
        <w:rPr>
          <w:rFonts w:ascii="TimesNewRomanPSMT" w:hAnsi="TimesNewRomanPSMT"/>
          <w:b/>
          <w:sz w:val="24"/>
        </w:rPr>
        <w:br w:type="page"/>
        <w:t xml:space="preserve"> TIROCINIO 2° anno</w:t>
      </w:r>
    </w:p>
    <w:tbl>
      <w:tblPr>
        <w:tblW w:w="12845" w:type="dxa"/>
        <w:tblInd w:w="-918"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166"/>
        <w:gridCol w:w="1985"/>
        <w:gridCol w:w="2268"/>
        <w:gridCol w:w="2426"/>
      </w:tblGrid>
      <w:tr w:rsidR="00D668FF" w:rsidRPr="002E0BDA" w:rsidTr="007121C7">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Insegnamenti: </w:t>
            </w:r>
            <w:r w:rsidRPr="002E0BDA">
              <w:rPr>
                <w:rFonts w:ascii="TimesNewRomanPSMT" w:hAnsi="TimesNewRomanPSMT"/>
                <w:sz w:val="24"/>
              </w:rPr>
              <w:t>Scienze Tecniche di Medicina di Laboratorio</w:t>
            </w:r>
          </w:p>
        </w:tc>
      </w:tr>
      <w:tr w:rsidR="00D668FF" w:rsidRPr="002E0BDA" w:rsidTr="007121C7">
        <w:tblPrEx>
          <w:tblBorders>
            <w:top w:val="none" w:sz="0" w:space="0" w:color="auto"/>
          </w:tblBorders>
        </w:tblPrEx>
        <w:tc>
          <w:tcPr>
            <w:tcW w:w="6166" w:type="dxa"/>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166"/>
              <w:rPr>
                <w:rFonts w:ascii="TimesNewRomanPSMT" w:hAnsi="TimesNewRomanPSMT"/>
                <w:sz w:val="24"/>
              </w:rPr>
            </w:pPr>
            <w:r w:rsidRPr="002E0BDA">
              <w:rPr>
                <w:rFonts w:ascii="TimesNewRomanPSMT" w:hAnsi="TimesNewRomanPSMT"/>
                <w:b/>
                <w:sz w:val="24"/>
              </w:rPr>
              <w:t>Settori Scientifico -Disciplinari: MED/46</w:t>
            </w:r>
          </w:p>
        </w:tc>
        <w:tc>
          <w:tcPr>
            <w:tcW w:w="6679" w:type="dxa"/>
            <w:gridSpan w:val="3"/>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CFU: </w:t>
            </w:r>
            <w:r w:rsidRPr="002E0BDA">
              <w:rPr>
                <w:rFonts w:ascii="TimesNewRomanPSMT" w:hAnsi="TimesNewRomanPSMT"/>
                <w:sz w:val="24"/>
              </w:rPr>
              <w:t>9</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Tipologia delle forme didattiche e criterio per il calcolo dell'impegno orario dello studente:</w:t>
            </w:r>
            <w:r w:rsidRPr="002E0BDA">
              <w:rPr>
                <w:rFonts w:ascii="TimesNewRomanPSMT" w:hAnsi="TimesNewRomanPSMT"/>
                <w:sz w:val="24"/>
              </w:rPr>
              <w:t xml:space="preserve"> </w:t>
            </w:r>
            <w:r w:rsidRPr="002E0BDA">
              <w:rPr>
                <w:rFonts w:ascii="TimesNewRomanPSMT" w:hAnsi="TimesNewRomanPSMT"/>
                <w:i/>
                <w:sz w:val="24"/>
              </w:rPr>
              <w:t>(lasciare la casella vuota se quella tipologia non è prevista)</w:t>
            </w:r>
          </w:p>
        </w:tc>
      </w:tr>
      <w:tr w:rsidR="00D668FF" w:rsidRPr="002E0BDA" w:rsidTr="007121C7">
        <w:tblPrEx>
          <w:tblBorders>
            <w:top w:val="none" w:sz="0" w:space="0" w:color="auto"/>
          </w:tblBorders>
        </w:tblPrEx>
        <w:tc>
          <w:tcPr>
            <w:tcW w:w="6166" w:type="dxa"/>
            <w:vMerge w:val="restart"/>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b/>
                <w:sz w:val="24"/>
              </w:rPr>
            </w:pPr>
            <w:r w:rsidRPr="002E0BDA">
              <w:rPr>
                <w:rFonts w:ascii="TimesNewRomanPSMT" w:hAnsi="TimesNewRomanPSMT"/>
                <w:sz w:val="24"/>
              </w:rPr>
              <w:t>Ore di studio per ogni ora di:</w:t>
            </w:r>
          </w:p>
        </w:tc>
        <w:tc>
          <w:tcPr>
            <w:tcW w:w="1985"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Lezione:</w:t>
            </w:r>
            <w:r w:rsidRPr="002E0BDA">
              <w:rPr>
                <w:rFonts w:ascii="TimesNewRomanPSMT" w:hAnsi="TimesNewRomanPSMT"/>
                <w:sz w:val="24"/>
              </w:rPr>
              <w:t xml:space="preserve"> 0</w:t>
            </w:r>
          </w:p>
        </w:tc>
        <w:tc>
          <w:tcPr>
            <w:tcW w:w="2268"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ADI: </w:t>
            </w:r>
            <w:r w:rsidRPr="002E0BDA">
              <w:rPr>
                <w:rFonts w:ascii="TimesNewRomanPSMT" w:hAnsi="TimesNewRomanPSMT"/>
                <w:sz w:val="24"/>
              </w:rPr>
              <w:t>0</w:t>
            </w:r>
          </w:p>
        </w:tc>
        <w:tc>
          <w:tcPr>
            <w:tcW w:w="2426" w:type="dxa"/>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Laboratorio:</w:t>
            </w:r>
            <w:r w:rsidRPr="002E0BDA">
              <w:rPr>
                <w:rFonts w:ascii="TimesNewRomanPSMT" w:hAnsi="TimesNewRomanPSMT"/>
                <w:sz w:val="24"/>
              </w:rPr>
              <w:t xml:space="preserve"> 0</w:t>
            </w:r>
          </w:p>
        </w:tc>
      </w:tr>
      <w:tr w:rsidR="00D668FF" w:rsidRPr="002E0BDA" w:rsidTr="007121C7">
        <w:tblPrEx>
          <w:tblBorders>
            <w:top w:val="none" w:sz="0" w:space="0" w:color="auto"/>
          </w:tblBorders>
        </w:tblPrEx>
        <w:tc>
          <w:tcPr>
            <w:tcW w:w="6166" w:type="dxa"/>
            <w:vMerge/>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rPr>
                <w:rFonts w:ascii="TimesNewRomanPSMT" w:hAnsi="TimesNewRomanPSMT"/>
                <w:sz w:val="24"/>
              </w:rPr>
            </w:pPr>
          </w:p>
        </w:tc>
        <w:tc>
          <w:tcPr>
            <w:tcW w:w="6679" w:type="dxa"/>
            <w:gridSpan w:val="3"/>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Altro (specificare): </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b/>
                <w:sz w:val="24"/>
              </w:rPr>
            </w:pPr>
            <w:r w:rsidRPr="002E0BDA">
              <w:rPr>
                <w:rFonts w:ascii="TimesNewRomanPSMT" w:hAnsi="TimesNewRomanPSMT"/>
                <w:b/>
                <w:sz w:val="24"/>
              </w:rPr>
              <w:t xml:space="preserve">Obiettivi formativi </w:t>
            </w:r>
            <w:r w:rsidRPr="002E0BDA">
              <w:rPr>
                <w:rFonts w:ascii="TimesNewRomanPSMT" w:hAnsi="TimesNewRomanPSMT"/>
                <w:i/>
                <w:sz w:val="24"/>
              </w:rPr>
              <w:t>(max 200 caratteri)</w:t>
            </w:r>
            <w:r w:rsidRPr="002E0BDA">
              <w:rPr>
                <w:rFonts w:ascii="TimesNewRomanPSMT" w:hAnsi="TimesNewRomanPSMT"/>
                <w:b/>
                <w:sz w:val="24"/>
              </w:rPr>
              <w:t xml:space="preserve">: </w:t>
            </w:r>
            <w:r w:rsidRPr="002E0BDA">
              <w:rPr>
                <w:rFonts w:ascii="TimesNewRomanPSMT" w:hAnsi="TimesNewRomanPSMT"/>
                <w:sz w:val="24"/>
              </w:rPr>
              <w:t>Stage formativo (vedi obiettivi  1° anno)</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Contenuti </w:t>
            </w:r>
            <w:r w:rsidRPr="002E0BDA">
              <w:rPr>
                <w:rFonts w:ascii="TimesNewRomanPSMT" w:hAnsi="TimesNewRomanPSMT"/>
                <w:i/>
                <w:sz w:val="24"/>
              </w:rPr>
              <w:t>(max 100 caratteri per CFU)</w:t>
            </w:r>
            <w:r w:rsidRPr="002E0BDA">
              <w:rPr>
                <w:rFonts w:ascii="TimesNewRomanPSMT" w:hAnsi="TimesNewRomanPSMT"/>
                <w:sz w:val="24"/>
              </w:rPr>
              <w:t>: Preparare, sterilizzare e conservare un terreno per colture cellulari. Effettuare trapianti cellulari a partire da linee continue per allestire sub-colture da utilizzare per gli isolamenti virali. Eseguire un isolamento virale.</w:t>
            </w:r>
            <w:r w:rsidRPr="002E0BDA">
              <w:rPr>
                <w:rFonts w:ascii="TimesNewRomanPSMT" w:hAnsi="TimesNewRomanPSMT"/>
                <w:sz w:val="20"/>
              </w:rPr>
              <w:t xml:space="preserve"> </w:t>
            </w:r>
            <w:r w:rsidRPr="002E0BDA">
              <w:rPr>
                <w:rFonts w:ascii="TimesNewRomanPSMT" w:hAnsi="TimesNewRomanPSMT"/>
                <w:sz w:val="24"/>
              </w:rPr>
              <w:t xml:space="preserve">Eseguire le diverse tecniche di semina sui terreni di coltura: per isolamento, conta, infissione, ecc.; </w:t>
            </w:r>
          </w:p>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Allestire i preparati per la microscopia ottica (esame microscopico a fresco, colorazioni semplici e differenziali);</w:t>
            </w:r>
          </w:p>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Esami delle feci, compresa la ricerca di parassiti;</w:t>
            </w:r>
          </w:p>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 tecniche sierologiche: Microflocculazione, Agglutinazione, Emoagglutinazione,</w:t>
            </w:r>
          </w:p>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Immunofluorescenza , Elisa;</w:t>
            </w:r>
          </w:p>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 procedure per dosaggi E.I.A., E.L.I.S.A., F.I.A., E.M.I.T., ecc.;</w:t>
            </w:r>
          </w:p>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 procedure per dosaggi radioimmunologici (R.I.A.);</w:t>
            </w:r>
          </w:p>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 determinazioni con analizzatore automatico multicanale;</w:t>
            </w:r>
          </w:p>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 separazioni ed identificazioni elettroforetiche di proteine, isoenzimi e fattori della</w:t>
            </w:r>
          </w:p>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coagulazione;</w:t>
            </w:r>
          </w:p>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 tecniche di biologia molecolare in Microbiologia;</w:t>
            </w:r>
            <w:r w:rsidRPr="002E0BDA">
              <w:rPr>
                <w:rFonts w:ascii="TimesNewRomanPSMT" w:hAnsi="TimesNewRomanPSMT"/>
                <w:sz w:val="20"/>
              </w:rPr>
              <w:t xml:space="preserve"> </w:t>
            </w:r>
            <w:r w:rsidRPr="002E0BDA">
              <w:rPr>
                <w:rFonts w:ascii="TimesNewRomanPSMT" w:hAnsi="TimesNewRomanPSMT"/>
                <w:sz w:val="24"/>
              </w:rPr>
              <w:t>Effettuare procedure cromatografiche, anche in HPLC; Effettuare procedure per l'estrazione di acidi nucleici;</w:t>
            </w:r>
          </w:p>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-Effettuare procedure RIA;</w:t>
            </w:r>
          </w:p>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-Effettuare procedure per indagini citogenetiche</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Propedeuticità:</w:t>
            </w:r>
            <w:r w:rsidRPr="002E0BDA">
              <w:rPr>
                <w:rFonts w:ascii="TimesNewRomanPSMT" w:hAnsi="TimesNewRomanPSMT"/>
                <w:sz w:val="24"/>
              </w:rPr>
              <w:t xml:space="preserve"> Tirocinio 1° anno</w:t>
            </w:r>
          </w:p>
        </w:tc>
      </w:tr>
      <w:tr w:rsidR="00D668FF" w:rsidRPr="002E0BDA" w:rsidTr="007121C7">
        <w:tblPrEx>
          <w:tblBorders>
            <w:top w:val="none" w:sz="0" w:space="0" w:color="auto"/>
            <w:bottom w:val="single" w:sz="4" w:space="0" w:color="BFBFBF"/>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Modalità di accertamento del profitto: </w:t>
            </w:r>
            <w:r w:rsidRPr="002E0BDA">
              <w:rPr>
                <w:rFonts w:ascii="TimesNewRomanPSMT" w:hAnsi="TimesNewRomanPSMT"/>
                <w:sz w:val="24"/>
              </w:rPr>
              <w:t>prove in itinere e/o prova finale, colloquio</w:t>
            </w:r>
            <w:r w:rsidRPr="002E0BDA">
              <w:rPr>
                <w:rFonts w:ascii="TimesNewRomanPSMT" w:hAnsi="TimesNewRomanPSMT"/>
                <w:b/>
                <w:sz w:val="24"/>
              </w:rPr>
              <w:t>.</w:t>
            </w:r>
          </w:p>
        </w:tc>
      </w:tr>
    </w:tbl>
    <w:p w:rsidR="00D668FF" w:rsidRPr="002E0BDA" w:rsidRDefault="00D668FF" w:rsidP="00D668FF">
      <w:pPr>
        <w:widowControl w:val="0"/>
        <w:autoSpaceDE w:val="0"/>
        <w:autoSpaceDN w:val="0"/>
        <w:adjustRightInd w:val="0"/>
        <w:spacing w:after="0" w:line="240" w:lineRule="auto"/>
        <w:ind w:right="-6"/>
        <w:jc w:val="right"/>
        <w:rPr>
          <w:rFonts w:ascii="TimesNewRomanPSMT" w:hAnsi="TimesNewRomanPSMT"/>
          <w:sz w:val="24"/>
        </w:rPr>
      </w:pPr>
    </w:p>
    <w:p w:rsidR="00D668FF" w:rsidRPr="002E0BDA" w:rsidRDefault="00D668FF" w:rsidP="00D668FF">
      <w:pPr>
        <w:widowControl w:val="0"/>
        <w:autoSpaceDE w:val="0"/>
        <w:autoSpaceDN w:val="0"/>
        <w:adjustRightInd w:val="0"/>
        <w:spacing w:after="0" w:line="240" w:lineRule="auto"/>
        <w:ind w:right="-6"/>
        <w:jc w:val="right"/>
        <w:rPr>
          <w:rFonts w:ascii="TimesNewRomanPSMT" w:hAnsi="TimesNewRomanPSMT"/>
          <w:sz w:val="24"/>
        </w:rPr>
      </w:pPr>
      <w:r w:rsidRPr="002E0BDA">
        <w:rPr>
          <w:rFonts w:ascii="TimesNewRomanPSMT" w:hAnsi="TimesNewRomanPSMT"/>
          <w:sz w:val="24"/>
        </w:rPr>
        <w:br w:type="page"/>
      </w:r>
    </w:p>
    <w:p w:rsidR="00D668FF" w:rsidRPr="002E0BDA" w:rsidRDefault="00D668FF" w:rsidP="00D668FF">
      <w:pPr>
        <w:widowControl w:val="0"/>
        <w:autoSpaceDE w:val="0"/>
        <w:autoSpaceDN w:val="0"/>
        <w:adjustRightInd w:val="0"/>
        <w:spacing w:after="0" w:line="240" w:lineRule="auto"/>
        <w:ind w:right="-6"/>
        <w:rPr>
          <w:rFonts w:ascii="TimesNewRomanPSMT" w:hAnsi="TimesNewRomanPSMT"/>
          <w:b/>
          <w:sz w:val="24"/>
        </w:rPr>
      </w:pPr>
      <w:r w:rsidRPr="002E0BDA">
        <w:rPr>
          <w:rFonts w:ascii="TimesNewRomanPSMT" w:hAnsi="TimesNewRomanPSMT"/>
          <w:b/>
          <w:sz w:val="24"/>
        </w:rPr>
        <w:t>Lingua Inglese</w:t>
      </w:r>
    </w:p>
    <w:tbl>
      <w:tblPr>
        <w:tblW w:w="12845" w:type="dxa"/>
        <w:tblInd w:w="-918"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166"/>
        <w:gridCol w:w="1985"/>
        <w:gridCol w:w="2268"/>
        <w:gridCol w:w="2426"/>
      </w:tblGrid>
      <w:tr w:rsidR="00D668FF" w:rsidRPr="002E0BDA" w:rsidTr="007121C7">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Insegnamenti: attività di laboratorio linguistico</w:t>
            </w:r>
          </w:p>
        </w:tc>
      </w:tr>
      <w:tr w:rsidR="00D668FF" w:rsidRPr="002E0BDA" w:rsidTr="007121C7">
        <w:tblPrEx>
          <w:tblBorders>
            <w:top w:val="none" w:sz="0" w:space="0" w:color="auto"/>
          </w:tblBorders>
        </w:tblPrEx>
        <w:tc>
          <w:tcPr>
            <w:tcW w:w="6166" w:type="dxa"/>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166"/>
              <w:rPr>
                <w:rFonts w:ascii="TimesNewRomanPSMT" w:hAnsi="TimesNewRomanPSMT"/>
                <w:sz w:val="24"/>
              </w:rPr>
            </w:pPr>
            <w:r w:rsidRPr="002E0BDA">
              <w:rPr>
                <w:rFonts w:ascii="TimesNewRomanPSMT" w:hAnsi="TimesNewRomanPSMT"/>
                <w:b/>
                <w:sz w:val="24"/>
              </w:rPr>
              <w:t xml:space="preserve">Settori Scientifico -Disciplinari: </w:t>
            </w:r>
          </w:p>
        </w:tc>
        <w:tc>
          <w:tcPr>
            <w:tcW w:w="6679" w:type="dxa"/>
            <w:gridSpan w:val="3"/>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CFU: </w:t>
            </w:r>
            <w:r w:rsidRPr="002E0BDA">
              <w:rPr>
                <w:rFonts w:ascii="TimesNewRomanPSMT" w:hAnsi="TimesNewRomanPSMT"/>
                <w:sz w:val="24"/>
              </w:rPr>
              <w:t>2</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Tipologia delle forme didattiche e criterio per il calcolo dell'impegno orario dello studente:</w:t>
            </w:r>
            <w:r w:rsidRPr="002E0BDA">
              <w:rPr>
                <w:rFonts w:ascii="TimesNewRomanPSMT" w:hAnsi="TimesNewRomanPSMT"/>
                <w:sz w:val="24"/>
              </w:rPr>
              <w:t xml:space="preserve"> </w:t>
            </w:r>
            <w:r w:rsidRPr="002E0BDA">
              <w:rPr>
                <w:rFonts w:ascii="TimesNewRomanPSMT" w:hAnsi="TimesNewRomanPSMT"/>
                <w:i/>
                <w:sz w:val="24"/>
              </w:rPr>
              <w:t>(lasciare la casella vuota se quella tipologia non è prevista)</w:t>
            </w:r>
          </w:p>
        </w:tc>
      </w:tr>
      <w:tr w:rsidR="00D668FF" w:rsidRPr="002E0BDA" w:rsidTr="007121C7">
        <w:tblPrEx>
          <w:tblBorders>
            <w:top w:val="none" w:sz="0" w:space="0" w:color="auto"/>
          </w:tblBorders>
        </w:tblPrEx>
        <w:tc>
          <w:tcPr>
            <w:tcW w:w="6166" w:type="dxa"/>
            <w:vMerge w:val="restart"/>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b/>
                <w:sz w:val="24"/>
              </w:rPr>
            </w:pPr>
            <w:r w:rsidRPr="002E0BDA">
              <w:rPr>
                <w:rFonts w:ascii="TimesNewRomanPSMT" w:hAnsi="TimesNewRomanPSMT"/>
                <w:sz w:val="24"/>
              </w:rPr>
              <w:t>Ore di studio per ogni ora di:</w:t>
            </w:r>
          </w:p>
        </w:tc>
        <w:tc>
          <w:tcPr>
            <w:tcW w:w="1985"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Lezione:</w:t>
            </w:r>
            <w:r w:rsidRPr="002E0BDA">
              <w:rPr>
                <w:rFonts w:ascii="TimesNewRomanPSMT" w:hAnsi="TimesNewRomanPSMT"/>
                <w:sz w:val="24"/>
              </w:rPr>
              <w:t xml:space="preserve"> </w:t>
            </w:r>
          </w:p>
        </w:tc>
        <w:tc>
          <w:tcPr>
            <w:tcW w:w="2268"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ADI: </w:t>
            </w:r>
            <w:r w:rsidRPr="002E0BDA">
              <w:rPr>
                <w:rFonts w:ascii="TimesNewRomanPSMT" w:hAnsi="TimesNewRomanPSMT"/>
                <w:sz w:val="24"/>
              </w:rPr>
              <w:t>0</w:t>
            </w:r>
          </w:p>
        </w:tc>
        <w:tc>
          <w:tcPr>
            <w:tcW w:w="2426" w:type="dxa"/>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Laboratorio:</w:t>
            </w:r>
            <w:r w:rsidRPr="002E0BDA">
              <w:rPr>
                <w:rFonts w:ascii="TimesNewRomanPSMT" w:hAnsi="TimesNewRomanPSMT"/>
                <w:sz w:val="24"/>
              </w:rPr>
              <w:t xml:space="preserve"> 1</w:t>
            </w:r>
          </w:p>
        </w:tc>
      </w:tr>
      <w:tr w:rsidR="00D668FF" w:rsidRPr="002E0BDA" w:rsidTr="007121C7">
        <w:tblPrEx>
          <w:tblBorders>
            <w:top w:val="none" w:sz="0" w:space="0" w:color="auto"/>
          </w:tblBorders>
        </w:tblPrEx>
        <w:tc>
          <w:tcPr>
            <w:tcW w:w="6166" w:type="dxa"/>
            <w:vMerge/>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rPr>
                <w:rFonts w:ascii="TimesNewRomanPSMT" w:hAnsi="TimesNewRomanPSMT"/>
                <w:sz w:val="24"/>
              </w:rPr>
            </w:pPr>
          </w:p>
        </w:tc>
        <w:tc>
          <w:tcPr>
            <w:tcW w:w="6679" w:type="dxa"/>
            <w:gridSpan w:val="3"/>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Altro (specificare): </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Obiettivi formativi </w:t>
            </w:r>
            <w:r w:rsidRPr="002E0BDA">
              <w:rPr>
                <w:rFonts w:ascii="TimesNewRomanPSMT" w:hAnsi="TimesNewRomanPSMT"/>
                <w:i/>
                <w:sz w:val="24"/>
              </w:rPr>
              <w:t>(max 200 caratteri)</w:t>
            </w:r>
            <w:r w:rsidRPr="002E0BDA">
              <w:rPr>
                <w:rFonts w:ascii="TimesNewRomanPSMT" w:hAnsi="TimesNewRomanPSMT"/>
                <w:b/>
                <w:sz w:val="24"/>
              </w:rPr>
              <w:t xml:space="preserve">: </w:t>
            </w:r>
            <w:r w:rsidRPr="002E0BDA">
              <w:rPr>
                <w:rFonts w:ascii="TimesNewRomanPSMT" w:hAnsi="TimesNewRomanPSMT"/>
                <w:sz w:val="24"/>
              </w:rPr>
              <w:t>Lo studente, alla fine del percorso didattico, deve essere in gado di comprendere frasi isolate ed espressioni di uso frequente relative ad ambiti di immediata rilevanza. Deve altresì essere in grado di comunicare in attività di routine che richiedono solo uno scambio di informazioni  su argomenti abituali, nonchè di descrivere in termini semplici aspetti del proprio vissuto e del proprio ambiente ed elementi che si riferiscono a bisogni immediati.</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Contenuti </w:t>
            </w:r>
            <w:r w:rsidRPr="002E0BDA">
              <w:rPr>
                <w:rFonts w:ascii="TimesNewRomanPSMT" w:hAnsi="TimesNewRomanPSMT"/>
                <w:i/>
                <w:sz w:val="24"/>
              </w:rPr>
              <w:t>(max 100 caratteri per CFU)</w:t>
            </w:r>
            <w:r w:rsidRPr="002E0BDA">
              <w:rPr>
                <w:rFonts w:ascii="TimesNewRomanPSMT" w:hAnsi="TimesNewRomanPSMT"/>
                <w:sz w:val="24"/>
              </w:rPr>
              <w:t xml:space="preserve">: Conoscenza della struttura linguistica di semplici frasi per argomentazioni su specifici aspetti professionali. </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Propedeuticità:</w:t>
            </w:r>
            <w:r w:rsidRPr="002E0BDA">
              <w:rPr>
                <w:rFonts w:ascii="TimesNewRomanPSMT" w:hAnsi="TimesNewRomanPSMT"/>
                <w:sz w:val="24"/>
              </w:rPr>
              <w:t xml:space="preserve"> laboratorio linguistico</w:t>
            </w:r>
          </w:p>
        </w:tc>
      </w:tr>
      <w:tr w:rsidR="00D668FF" w:rsidRPr="002E0BDA" w:rsidTr="007121C7">
        <w:tblPrEx>
          <w:tblBorders>
            <w:top w:val="none" w:sz="0" w:space="0" w:color="auto"/>
            <w:bottom w:val="single" w:sz="4" w:space="0" w:color="BFBFBF"/>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Modalità di accertamento del profitto: </w:t>
            </w:r>
            <w:r w:rsidRPr="002E0BDA">
              <w:rPr>
                <w:rFonts w:ascii="TimesNewRomanPSMT" w:hAnsi="TimesNewRomanPSMT"/>
                <w:sz w:val="24"/>
              </w:rPr>
              <w:t>prove in itinere e/o prova finale, colloquio</w:t>
            </w:r>
            <w:r w:rsidRPr="002E0BDA">
              <w:rPr>
                <w:rFonts w:ascii="TimesNewRomanPSMT" w:hAnsi="TimesNewRomanPSMT"/>
                <w:b/>
                <w:sz w:val="24"/>
              </w:rPr>
              <w:t>.</w:t>
            </w:r>
          </w:p>
        </w:tc>
      </w:tr>
    </w:tbl>
    <w:p w:rsidR="00D668FF" w:rsidRPr="002E0BDA" w:rsidRDefault="00D668FF" w:rsidP="00D668FF">
      <w:pPr>
        <w:widowControl w:val="0"/>
        <w:autoSpaceDE w:val="0"/>
        <w:autoSpaceDN w:val="0"/>
        <w:adjustRightInd w:val="0"/>
        <w:spacing w:after="0" w:line="240" w:lineRule="auto"/>
        <w:ind w:right="-6"/>
        <w:jc w:val="center"/>
        <w:rPr>
          <w:rFonts w:ascii="TimesNewRomanPSMT" w:hAnsi="TimesNewRomanPSMT"/>
          <w:i/>
          <w:sz w:val="20"/>
        </w:rPr>
      </w:pPr>
      <w:r w:rsidRPr="002E0BDA">
        <w:rPr>
          <w:rFonts w:ascii="TimesNewRomanPSMT" w:hAnsi="TimesNewRomanPSMT"/>
          <w:sz w:val="24"/>
        </w:rPr>
        <w:br w:type="page"/>
      </w:r>
    </w:p>
    <w:p w:rsidR="00D668FF" w:rsidRPr="002E0BDA" w:rsidRDefault="00D668FF" w:rsidP="00D668FF">
      <w:pPr>
        <w:widowControl w:val="0"/>
        <w:autoSpaceDE w:val="0"/>
        <w:autoSpaceDN w:val="0"/>
        <w:adjustRightInd w:val="0"/>
        <w:spacing w:after="0" w:line="240" w:lineRule="auto"/>
        <w:ind w:right="-6"/>
        <w:jc w:val="right"/>
        <w:rPr>
          <w:rFonts w:ascii="TimesNewRomanPSMT" w:hAnsi="TimesNewRomanPSMT"/>
          <w:i/>
          <w:sz w:val="20"/>
        </w:rPr>
      </w:pP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t>C. S. TLB</w:t>
      </w:r>
      <w:r w:rsidRPr="002E0BDA">
        <w:rPr>
          <w:rFonts w:ascii="TimesNewRomanPSMT" w:hAnsi="TimesNewRomanPSMT"/>
          <w:i/>
          <w:sz w:val="20"/>
        </w:rPr>
        <w:tab/>
        <w:t>Schede dei Corsi Integrati</w:t>
      </w:r>
    </w:p>
    <w:p w:rsidR="00D668FF" w:rsidRPr="002E0BDA" w:rsidRDefault="00D668FF" w:rsidP="00D668FF">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D668FF">
      <w:pPr>
        <w:widowControl w:val="0"/>
        <w:autoSpaceDE w:val="0"/>
        <w:autoSpaceDN w:val="0"/>
        <w:adjustRightInd w:val="0"/>
        <w:spacing w:after="0" w:line="240" w:lineRule="auto"/>
        <w:ind w:right="-6"/>
        <w:rPr>
          <w:rFonts w:ascii="TimesNewRomanPSMT" w:hAnsi="TimesNewRomanPSMT"/>
          <w:b/>
          <w:sz w:val="24"/>
        </w:rPr>
      </w:pPr>
      <w:r w:rsidRPr="002E0BDA">
        <w:rPr>
          <w:rFonts w:ascii="TimesNewRomanPSMT" w:hAnsi="TimesNewRomanPSMT"/>
          <w:b/>
          <w:sz w:val="24"/>
        </w:rPr>
        <w:t>CORSO INTEGRATO: E1 – Genetica Medica, Citogenetica e Malattie del sangue.</w:t>
      </w:r>
    </w:p>
    <w:tbl>
      <w:tblPr>
        <w:tblW w:w="12845" w:type="dxa"/>
        <w:tblInd w:w="-918"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166"/>
        <w:gridCol w:w="1985"/>
        <w:gridCol w:w="2268"/>
        <w:gridCol w:w="2426"/>
      </w:tblGrid>
      <w:tr w:rsidR="00D668FF" w:rsidRPr="002E0BDA" w:rsidTr="007121C7">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Insegnamenti:</w:t>
            </w:r>
            <w:r w:rsidRPr="002E0BDA">
              <w:rPr>
                <w:rFonts w:ascii="TimesNewRomanPSMT" w:hAnsi="TimesNewRomanPSMT"/>
                <w:sz w:val="24"/>
              </w:rPr>
              <w:t>Genetica Medica, Tecniche diagnostiche Citogenetiche, Malattie del sangue, Tecniche diagnostiche di Biologia Molecolare Clinica, Laboratorio professionale 1</w:t>
            </w:r>
          </w:p>
        </w:tc>
      </w:tr>
      <w:tr w:rsidR="00D668FF" w:rsidRPr="002E0BDA" w:rsidTr="007121C7">
        <w:tblPrEx>
          <w:tblBorders>
            <w:top w:val="none" w:sz="0" w:space="0" w:color="auto"/>
          </w:tblBorders>
        </w:tblPrEx>
        <w:tc>
          <w:tcPr>
            <w:tcW w:w="6166" w:type="dxa"/>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166"/>
              <w:rPr>
                <w:rFonts w:ascii="TimesNewRomanPSMT" w:hAnsi="TimesNewRomanPSMT"/>
                <w:sz w:val="24"/>
              </w:rPr>
            </w:pPr>
            <w:r w:rsidRPr="002E0BDA">
              <w:rPr>
                <w:rFonts w:ascii="TimesNewRomanPSMT" w:hAnsi="TimesNewRomanPSMT"/>
                <w:b/>
                <w:sz w:val="24"/>
              </w:rPr>
              <w:t xml:space="preserve">Settori Scientifico -Disciplinari: </w:t>
            </w:r>
            <w:r w:rsidRPr="002E0BDA">
              <w:rPr>
                <w:rFonts w:ascii="TimesNewRomanPSMT" w:hAnsi="TimesNewRomanPSMT"/>
                <w:sz w:val="24"/>
              </w:rPr>
              <w:t>MED/03, MED/15, MED/46</w:t>
            </w:r>
          </w:p>
        </w:tc>
        <w:tc>
          <w:tcPr>
            <w:tcW w:w="6679" w:type="dxa"/>
            <w:gridSpan w:val="3"/>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CFU: </w:t>
            </w:r>
            <w:r w:rsidRPr="002E0BDA">
              <w:rPr>
                <w:rFonts w:ascii="TimesNewRomanPSMT" w:hAnsi="TimesNewRomanPSMT"/>
                <w:sz w:val="24"/>
              </w:rPr>
              <w:t>7</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Tipologia delle forme didattiche e criterio per il calcolo dell'impegno orario dello studente:</w:t>
            </w:r>
            <w:r w:rsidRPr="002E0BDA">
              <w:rPr>
                <w:rFonts w:ascii="TimesNewRomanPSMT" w:hAnsi="TimesNewRomanPSMT"/>
                <w:sz w:val="24"/>
              </w:rPr>
              <w:t xml:space="preserve"> </w:t>
            </w:r>
            <w:r w:rsidRPr="002E0BDA">
              <w:rPr>
                <w:rFonts w:ascii="TimesNewRomanPSMT" w:hAnsi="TimesNewRomanPSMT"/>
                <w:i/>
                <w:sz w:val="24"/>
              </w:rPr>
              <w:t>(lasciare la casella vuota se quella tipologia non è prevista)</w:t>
            </w:r>
          </w:p>
        </w:tc>
      </w:tr>
      <w:tr w:rsidR="00D668FF" w:rsidRPr="002E0BDA" w:rsidTr="007121C7">
        <w:tblPrEx>
          <w:tblBorders>
            <w:top w:val="none" w:sz="0" w:space="0" w:color="auto"/>
          </w:tblBorders>
        </w:tblPrEx>
        <w:tc>
          <w:tcPr>
            <w:tcW w:w="6166" w:type="dxa"/>
            <w:vMerge w:val="restart"/>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b/>
                <w:sz w:val="24"/>
              </w:rPr>
            </w:pPr>
            <w:r w:rsidRPr="002E0BDA">
              <w:rPr>
                <w:rFonts w:ascii="TimesNewRomanPSMT" w:hAnsi="TimesNewRomanPSMT"/>
                <w:sz w:val="24"/>
              </w:rPr>
              <w:t>Ore di studio per ogni ora di:</w:t>
            </w:r>
          </w:p>
        </w:tc>
        <w:tc>
          <w:tcPr>
            <w:tcW w:w="1985"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Lezione:</w:t>
            </w:r>
            <w:r w:rsidRPr="002E0BDA">
              <w:rPr>
                <w:rFonts w:ascii="TimesNewRomanPSMT" w:hAnsi="TimesNewRomanPSMT"/>
                <w:sz w:val="24"/>
              </w:rPr>
              <w:t xml:space="preserve"> 1</w:t>
            </w:r>
          </w:p>
        </w:tc>
        <w:tc>
          <w:tcPr>
            <w:tcW w:w="2268"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ADI: </w:t>
            </w:r>
            <w:r w:rsidRPr="002E0BDA">
              <w:rPr>
                <w:rFonts w:ascii="TimesNewRomanPSMT" w:hAnsi="TimesNewRomanPSMT"/>
                <w:sz w:val="24"/>
              </w:rPr>
              <w:t>0</w:t>
            </w:r>
          </w:p>
        </w:tc>
        <w:tc>
          <w:tcPr>
            <w:tcW w:w="2426" w:type="dxa"/>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Laboratorio:</w:t>
            </w:r>
            <w:r w:rsidRPr="002E0BDA">
              <w:rPr>
                <w:rFonts w:ascii="TimesNewRomanPSMT" w:hAnsi="TimesNewRomanPSMT"/>
                <w:sz w:val="24"/>
              </w:rPr>
              <w:t xml:space="preserve"> 0</w:t>
            </w:r>
          </w:p>
        </w:tc>
      </w:tr>
      <w:tr w:rsidR="00D668FF" w:rsidRPr="002E0BDA" w:rsidTr="007121C7">
        <w:tblPrEx>
          <w:tblBorders>
            <w:top w:val="none" w:sz="0" w:space="0" w:color="auto"/>
          </w:tblBorders>
        </w:tblPrEx>
        <w:tc>
          <w:tcPr>
            <w:tcW w:w="6166" w:type="dxa"/>
            <w:vMerge/>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rPr>
                <w:rFonts w:ascii="TimesNewRomanPSMT" w:hAnsi="TimesNewRomanPSMT"/>
                <w:sz w:val="24"/>
              </w:rPr>
            </w:pPr>
          </w:p>
        </w:tc>
        <w:tc>
          <w:tcPr>
            <w:tcW w:w="6679" w:type="dxa"/>
            <w:gridSpan w:val="3"/>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Altro (specificare): </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jc w:val="both"/>
              <w:rPr>
                <w:rFonts w:ascii="TimesNewRomanPSMT" w:hAnsi="TimesNewRomanPSMT"/>
                <w:b/>
                <w:sz w:val="24"/>
              </w:rPr>
            </w:pPr>
            <w:r w:rsidRPr="002E0BDA">
              <w:rPr>
                <w:rFonts w:ascii="TimesNewRomanPSMT" w:hAnsi="TimesNewRomanPSMT"/>
                <w:b/>
                <w:sz w:val="24"/>
              </w:rPr>
              <w:t xml:space="preserve">Obiettivi formativi </w:t>
            </w:r>
            <w:r w:rsidRPr="002E0BDA">
              <w:rPr>
                <w:rFonts w:ascii="TimesNewRomanPSMT" w:hAnsi="TimesNewRomanPSMT"/>
                <w:i/>
                <w:sz w:val="24"/>
              </w:rPr>
              <w:t>(max 200 caratteri)</w:t>
            </w:r>
            <w:r w:rsidRPr="002E0BDA">
              <w:rPr>
                <w:rFonts w:ascii="TimesNewRomanPSMT" w:hAnsi="TimesNewRomanPSMT"/>
                <w:b/>
                <w:sz w:val="24"/>
              </w:rPr>
              <w:t xml:space="preserve">: </w:t>
            </w:r>
            <w:r w:rsidRPr="002E0BDA">
              <w:rPr>
                <w:rFonts w:ascii="TimesNewRomanPSMT" w:hAnsi="TimesNewRomanPSMT"/>
                <w:sz w:val="24"/>
              </w:rPr>
              <w:t>Conoscere il significato dei difetti congeniti del metabolismo. Acquisire le conoscenze per l’utilizzazione delle metodologie dell’analisi genetica nella pratica medica ai fini della prevenzione e della diagnosi precoce delle malattie genetiche.</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jc w:val="both"/>
              <w:rPr>
                <w:rFonts w:ascii="TimesNewRomanPSMT" w:hAnsi="TimesNewRomanPSMT"/>
                <w:sz w:val="24"/>
              </w:rPr>
            </w:pPr>
            <w:r w:rsidRPr="002E0BDA">
              <w:rPr>
                <w:rFonts w:ascii="TimesNewRomanPSMT" w:hAnsi="TimesNewRomanPSMT"/>
                <w:b/>
                <w:sz w:val="24"/>
              </w:rPr>
              <w:t xml:space="preserve">Contenuti </w:t>
            </w:r>
            <w:r w:rsidRPr="002E0BDA">
              <w:rPr>
                <w:rFonts w:ascii="TimesNewRomanPSMT" w:hAnsi="TimesNewRomanPSMT"/>
                <w:i/>
                <w:sz w:val="24"/>
              </w:rPr>
              <w:t>(max 100 caratteri per CFU)</w:t>
            </w:r>
            <w:r w:rsidRPr="002E0BDA">
              <w:rPr>
                <w:rFonts w:ascii="TimesNewRomanPSMT" w:hAnsi="TimesNewRomanPSMT"/>
                <w:sz w:val="24"/>
              </w:rPr>
              <w:t>: La variabilità genetica. Teoria cromosomica. Tipi di ereditarietà. Alberi genealogici. Penetranza ed espressività. Interazione tra geni. La ricombinazione generale. Struttura di geni e genoma. Controllo dell’espressione genica.</w:t>
            </w:r>
          </w:p>
          <w:p w:rsidR="00D668FF" w:rsidRPr="002E0BDA" w:rsidRDefault="00D668FF" w:rsidP="007121C7">
            <w:pPr>
              <w:widowControl w:val="0"/>
              <w:autoSpaceDE w:val="0"/>
              <w:autoSpaceDN w:val="0"/>
              <w:adjustRightInd w:val="0"/>
              <w:spacing w:after="0" w:line="240" w:lineRule="auto"/>
              <w:ind w:right="-6"/>
              <w:jc w:val="both"/>
              <w:rPr>
                <w:rFonts w:ascii="TimesNewRomanPSMT" w:hAnsi="TimesNewRomanPSMT"/>
                <w:b/>
                <w:sz w:val="24"/>
              </w:rPr>
            </w:pPr>
            <w:r w:rsidRPr="002E0BDA">
              <w:rPr>
                <w:rFonts w:ascii="TimesNewRomanPSMT" w:hAnsi="TimesNewRomanPSMT"/>
                <w:sz w:val="24"/>
              </w:rPr>
              <w:t xml:space="preserve">Reazione a catena della polimerasi (PCR): scelta dei parametri. Utilizzo di specifici software per lo studio e lo sviluppo di reazioni di PCR. Ottimizzazione della reazione di PCR. Metodi di rivelazione dei prodotti di PCR. Utilizzo dell’elettroforesi capillare nei laboratori di Genetica Medica. Principali tecniche per lo studio e l’identificazione di mutazioni genetiche note e non. Approccio diagnostico alle malattie genetiche. Concetto di PCR quantitativa. </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Propedeuticità:</w:t>
            </w:r>
            <w:r w:rsidRPr="002E0BDA">
              <w:rPr>
                <w:rFonts w:ascii="TimesNewRomanPSMT" w:hAnsi="TimesNewRomanPSMT"/>
                <w:sz w:val="24"/>
              </w:rPr>
              <w:t xml:space="preserve"> C.I.: B2</w:t>
            </w:r>
          </w:p>
        </w:tc>
      </w:tr>
      <w:tr w:rsidR="00D668FF" w:rsidRPr="002E0BDA" w:rsidTr="007121C7">
        <w:tblPrEx>
          <w:tblBorders>
            <w:top w:val="none" w:sz="0" w:space="0" w:color="auto"/>
            <w:bottom w:val="single" w:sz="4" w:space="0" w:color="BFBFBF"/>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Modalità di accertamento del profitto: </w:t>
            </w:r>
            <w:r w:rsidRPr="002E0BDA">
              <w:rPr>
                <w:rFonts w:ascii="TimesNewRomanPSMT" w:hAnsi="TimesNewRomanPSMT"/>
                <w:sz w:val="24"/>
              </w:rPr>
              <w:t>prove in itinere e/o prova finale, colloquio</w:t>
            </w:r>
            <w:r w:rsidRPr="002E0BDA">
              <w:rPr>
                <w:rFonts w:ascii="TimesNewRomanPSMT" w:hAnsi="TimesNewRomanPSMT"/>
                <w:b/>
                <w:sz w:val="24"/>
              </w:rPr>
              <w:t>.</w:t>
            </w:r>
          </w:p>
        </w:tc>
      </w:tr>
    </w:tbl>
    <w:p w:rsidR="00D668FF" w:rsidRPr="002E0BDA" w:rsidRDefault="00D668FF" w:rsidP="00D668FF">
      <w:pPr>
        <w:widowControl w:val="0"/>
        <w:autoSpaceDE w:val="0"/>
        <w:autoSpaceDN w:val="0"/>
        <w:adjustRightInd w:val="0"/>
        <w:spacing w:after="0" w:line="240" w:lineRule="auto"/>
        <w:ind w:right="-6"/>
        <w:jc w:val="right"/>
        <w:rPr>
          <w:rFonts w:ascii="TimesNewRomanPSMT" w:hAnsi="TimesNewRomanPSMT"/>
          <w:i/>
          <w:sz w:val="20"/>
        </w:rPr>
      </w:pPr>
      <w:r w:rsidRPr="002E0BDA">
        <w:rPr>
          <w:rFonts w:ascii="TimesNewRomanPSMT" w:hAnsi="TimesNewRomanPSMT"/>
          <w:sz w:val="24"/>
        </w:rPr>
        <w:br w:type="page"/>
      </w:r>
    </w:p>
    <w:p w:rsidR="00D668FF" w:rsidRPr="002E0BDA" w:rsidRDefault="00D668FF" w:rsidP="00D668FF">
      <w:pPr>
        <w:widowControl w:val="0"/>
        <w:autoSpaceDE w:val="0"/>
        <w:autoSpaceDN w:val="0"/>
        <w:adjustRightInd w:val="0"/>
        <w:spacing w:after="0" w:line="240" w:lineRule="auto"/>
        <w:ind w:right="-6"/>
        <w:jc w:val="right"/>
        <w:rPr>
          <w:rFonts w:ascii="TimesNewRomanPSMT" w:hAnsi="TimesNewRomanPSMT"/>
          <w:i/>
          <w:sz w:val="20"/>
        </w:rPr>
      </w:pP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r>
    </w:p>
    <w:p w:rsidR="00D668FF" w:rsidRPr="002E0BDA" w:rsidRDefault="00D668FF" w:rsidP="00D668FF">
      <w:pPr>
        <w:widowControl w:val="0"/>
        <w:autoSpaceDE w:val="0"/>
        <w:autoSpaceDN w:val="0"/>
        <w:adjustRightInd w:val="0"/>
        <w:spacing w:after="0" w:line="240" w:lineRule="auto"/>
        <w:ind w:right="-6"/>
        <w:jc w:val="right"/>
        <w:rPr>
          <w:rFonts w:ascii="TimesNewRomanPSMT" w:hAnsi="TimesNewRomanPSMT"/>
          <w:i/>
          <w:sz w:val="20"/>
        </w:rPr>
      </w:pP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t>C. S. TLB</w:t>
      </w:r>
      <w:r w:rsidRPr="002E0BDA">
        <w:rPr>
          <w:rFonts w:ascii="TimesNewRomanPSMT" w:hAnsi="TimesNewRomanPSMT"/>
          <w:i/>
          <w:sz w:val="20"/>
        </w:rPr>
        <w:tab/>
        <w:t>Schede dei Corsi Integrati</w:t>
      </w:r>
    </w:p>
    <w:p w:rsidR="00D668FF" w:rsidRPr="002E0BDA" w:rsidRDefault="00D668FF" w:rsidP="00D668FF">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D668FF">
      <w:pPr>
        <w:widowControl w:val="0"/>
        <w:autoSpaceDE w:val="0"/>
        <w:autoSpaceDN w:val="0"/>
        <w:adjustRightInd w:val="0"/>
        <w:spacing w:after="0" w:line="240" w:lineRule="auto"/>
        <w:ind w:right="-6"/>
        <w:rPr>
          <w:rFonts w:ascii="TimesNewRomanPSMT" w:hAnsi="TimesNewRomanPSMT"/>
          <w:b/>
          <w:sz w:val="24"/>
        </w:rPr>
      </w:pPr>
      <w:r w:rsidRPr="002E0BDA">
        <w:rPr>
          <w:rFonts w:ascii="TimesNewRomanPSMT" w:hAnsi="TimesNewRomanPSMT"/>
          <w:b/>
          <w:sz w:val="24"/>
        </w:rPr>
        <w:t>CORSO INTEGRATO: E2 – Istopatologia ed Anatomia Patologica</w:t>
      </w:r>
    </w:p>
    <w:tbl>
      <w:tblPr>
        <w:tblW w:w="12845" w:type="dxa"/>
        <w:tblInd w:w="-918"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166"/>
        <w:gridCol w:w="1985"/>
        <w:gridCol w:w="2268"/>
        <w:gridCol w:w="2426"/>
      </w:tblGrid>
      <w:tr w:rsidR="00D668FF" w:rsidRPr="002E0BDA" w:rsidTr="007121C7">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Insegnamenti: </w:t>
            </w:r>
            <w:r w:rsidRPr="002E0BDA">
              <w:rPr>
                <w:rFonts w:ascii="TimesNewRomanPSMT" w:hAnsi="TimesNewRomanPSMT"/>
                <w:sz w:val="24"/>
              </w:rPr>
              <w:t>Anatomia Patologica.Istopatologia e Citopatologia, Tecniche Istochimiche, Laboratorio professionale 2, Gestione informatica attività di Laboratorio</w:t>
            </w:r>
          </w:p>
        </w:tc>
      </w:tr>
      <w:tr w:rsidR="00D668FF" w:rsidRPr="002E0BDA" w:rsidTr="007121C7">
        <w:tblPrEx>
          <w:tblBorders>
            <w:top w:val="none" w:sz="0" w:space="0" w:color="auto"/>
          </w:tblBorders>
        </w:tblPrEx>
        <w:tc>
          <w:tcPr>
            <w:tcW w:w="6166" w:type="dxa"/>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166"/>
              <w:rPr>
                <w:rFonts w:ascii="TimesNewRomanPSMT" w:hAnsi="TimesNewRomanPSMT"/>
                <w:sz w:val="24"/>
              </w:rPr>
            </w:pPr>
            <w:r w:rsidRPr="002E0BDA">
              <w:rPr>
                <w:rFonts w:ascii="TimesNewRomanPSMT" w:hAnsi="TimesNewRomanPSMT"/>
                <w:b/>
                <w:sz w:val="24"/>
              </w:rPr>
              <w:t xml:space="preserve">Settori Scientifico -Disciplinari: </w:t>
            </w:r>
            <w:r w:rsidRPr="002E0BDA">
              <w:rPr>
                <w:rFonts w:ascii="TimesNewRomanPSMT" w:hAnsi="TimesNewRomanPSMT"/>
                <w:sz w:val="24"/>
              </w:rPr>
              <w:t>MED/08, BIO/17, MED/46, INF/01</w:t>
            </w:r>
          </w:p>
        </w:tc>
        <w:tc>
          <w:tcPr>
            <w:tcW w:w="6679" w:type="dxa"/>
            <w:gridSpan w:val="3"/>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CFU: </w:t>
            </w:r>
            <w:r w:rsidRPr="002E0BDA">
              <w:rPr>
                <w:rFonts w:ascii="TimesNewRomanPSMT" w:hAnsi="TimesNewRomanPSMT"/>
                <w:sz w:val="24"/>
              </w:rPr>
              <w:t>6</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Tipologia delle forme didattiche e criterio per il calcolo dell'impegno orario dello studente:</w:t>
            </w:r>
            <w:r w:rsidRPr="002E0BDA">
              <w:rPr>
                <w:rFonts w:ascii="TimesNewRomanPSMT" w:hAnsi="TimesNewRomanPSMT"/>
                <w:sz w:val="24"/>
              </w:rPr>
              <w:t xml:space="preserve"> </w:t>
            </w:r>
            <w:r w:rsidRPr="002E0BDA">
              <w:rPr>
                <w:rFonts w:ascii="TimesNewRomanPSMT" w:hAnsi="TimesNewRomanPSMT"/>
                <w:i/>
                <w:sz w:val="24"/>
              </w:rPr>
              <w:t>(lasciare la casella vuota se quella tipologia non è prevista)</w:t>
            </w:r>
          </w:p>
        </w:tc>
      </w:tr>
      <w:tr w:rsidR="00D668FF" w:rsidRPr="002E0BDA" w:rsidTr="007121C7">
        <w:tblPrEx>
          <w:tblBorders>
            <w:top w:val="none" w:sz="0" w:space="0" w:color="auto"/>
          </w:tblBorders>
        </w:tblPrEx>
        <w:tc>
          <w:tcPr>
            <w:tcW w:w="6166" w:type="dxa"/>
            <w:vMerge w:val="restart"/>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b/>
                <w:sz w:val="24"/>
              </w:rPr>
            </w:pPr>
            <w:r w:rsidRPr="002E0BDA">
              <w:rPr>
                <w:rFonts w:ascii="TimesNewRomanPSMT" w:hAnsi="TimesNewRomanPSMT"/>
                <w:sz w:val="24"/>
              </w:rPr>
              <w:t>Ore di studio per ogni ora di:</w:t>
            </w:r>
          </w:p>
        </w:tc>
        <w:tc>
          <w:tcPr>
            <w:tcW w:w="1985"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Lezione:</w:t>
            </w:r>
            <w:r w:rsidRPr="002E0BDA">
              <w:rPr>
                <w:rFonts w:ascii="TimesNewRomanPSMT" w:hAnsi="TimesNewRomanPSMT"/>
                <w:sz w:val="24"/>
              </w:rPr>
              <w:t xml:space="preserve"> 1</w:t>
            </w:r>
          </w:p>
        </w:tc>
        <w:tc>
          <w:tcPr>
            <w:tcW w:w="2268"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ADI: </w:t>
            </w:r>
            <w:r w:rsidRPr="002E0BDA">
              <w:rPr>
                <w:rFonts w:ascii="TimesNewRomanPSMT" w:hAnsi="TimesNewRomanPSMT"/>
                <w:sz w:val="24"/>
              </w:rPr>
              <w:t>0</w:t>
            </w:r>
          </w:p>
        </w:tc>
        <w:tc>
          <w:tcPr>
            <w:tcW w:w="2426" w:type="dxa"/>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Laboratorio:</w:t>
            </w:r>
            <w:r w:rsidRPr="002E0BDA">
              <w:rPr>
                <w:rFonts w:ascii="TimesNewRomanPSMT" w:hAnsi="TimesNewRomanPSMT"/>
                <w:sz w:val="24"/>
              </w:rPr>
              <w:t xml:space="preserve"> 0</w:t>
            </w:r>
          </w:p>
        </w:tc>
      </w:tr>
      <w:tr w:rsidR="00D668FF" w:rsidRPr="002E0BDA" w:rsidTr="007121C7">
        <w:tblPrEx>
          <w:tblBorders>
            <w:top w:val="none" w:sz="0" w:space="0" w:color="auto"/>
          </w:tblBorders>
        </w:tblPrEx>
        <w:tc>
          <w:tcPr>
            <w:tcW w:w="6166" w:type="dxa"/>
            <w:vMerge/>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rPr>
                <w:rFonts w:ascii="TimesNewRomanPSMT" w:hAnsi="TimesNewRomanPSMT"/>
                <w:sz w:val="24"/>
              </w:rPr>
            </w:pPr>
          </w:p>
        </w:tc>
        <w:tc>
          <w:tcPr>
            <w:tcW w:w="6679" w:type="dxa"/>
            <w:gridSpan w:val="3"/>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Altro (specificare): </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jc w:val="both"/>
              <w:rPr>
                <w:rFonts w:ascii="TimesNewRomanPSMT" w:hAnsi="TimesNewRomanPSMT"/>
                <w:b/>
                <w:sz w:val="24"/>
              </w:rPr>
            </w:pPr>
            <w:r w:rsidRPr="002E0BDA">
              <w:rPr>
                <w:rFonts w:ascii="TimesNewRomanPSMT" w:hAnsi="TimesNewRomanPSMT"/>
                <w:b/>
                <w:sz w:val="24"/>
              </w:rPr>
              <w:t xml:space="preserve">Obiettivi formativi </w:t>
            </w:r>
            <w:r w:rsidRPr="002E0BDA">
              <w:rPr>
                <w:rFonts w:ascii="TimesNewRomanPSMT" w:hAnsi="TimesNewRomanPSMT"/>
                <w:i/>
                <w:sz w:val="24"/>
              </w:rPr>
              <w:t>(max 200 caratteri)</w:t>
            </w:r>
            <w:r w:rsidRPr="002E0BDA">
              <w:rPr>
                <w:rFonts w:ascii="TimesNewRomanPSMT" w:hAnsi="TimesNewRomanPSMT"/>
                <w:b/>
                <w:sz w:val="24"/>
              </w:rPr>
              <w:t xml:space="preserve">: </w:t>
            </w:r>
            <w:r w:rsidRPr="002E0BDA">
              <w:rPr>
                <w:rFonts w:ascii="TimesNewRomanPSMT" w:hAnsi="TimesNewRomanPSMT"/>
                <w:sz w:val="24"/>
              </w:rPr>
              <w:t xml:space="preserve">Conoscere le nozioni fondamentali degli aspetti morfologici  macroscopici e microscopici delle malattie dei vari organi ed apparati. </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jc w:val="both"/>
              <w:rPr>
                <w:rFonts w:ascii="TimesNewRomanPSMT" w:hAnsi="TimesNewRomanPSMT"/>
                <w:sz w:val="24"/>
              </w:rPr>
            </w:pPr>
            <w:r w:rsidRPr="002E0BDA">
              <w:rPr>
                <w:rFonts w:ascii="TimesNewRomanPSMT" w:hAnsi="TimesNewRomanPSMT"/>
                <w:b/>
                <w:sz w:val="24"/>
              </w:rPr>
              <w:t xml:space="preserve">Contenuti </w:t>
            </w:r>
            <w:r w:rsidRPr="002E0BDA">
              <w:rPr>
                <w:rFonts w:ascii="TimesNewRomanPSMT" w:hAnsi="TimesNewRomanPSMT"/>
                <w:i/>
                <w:sz w:val="24"/>
              </w:rPr>
              <w:t>(max 100 caratteri per CFU)</w:t>
            </w:r>
            <w:r w:rsidRPr="002E0BDA">
              <w:rPr>
                <w:rFonts w:ascii="TimesNewRomanPSMT" w:hAnsi="TimesNewRomanPSMT"/>
                <w:sz w:val="24"/>
              </w:rPr>
              <w:t>: Fisiopatologia della diffusione linfatica: tecniche di rilevazione. Striscio citologico da campione chirurgicoper “scraping”. Striscio citologico: fissazione, colorazione ed osservazione. Patologia infettiva del S.N.C. : vie di infezione – patologia mitotica e virale. Tecniche bioptiche. Tecniche di dissezione. Attività di laboratorio informatico. Informatica ed elaborazione dati. Hardware e Software. Sistemi operativi e programmi applicativi principali</w:t>
            </w:r>
          </w:p>
          <w:p w:rsidR="00D668FF" w:rsidRPr="002E0BDA" w:rsidRDefault="00D668FF" w:rsidP="007121C7">
            <w:pPr>
              <w:widowControl w:val="0"/>
              <w:autoSpaceDE w:val="0"/>
              <w:autoSpaceDN w:val="0"/>
              <w:adjustRightInd w:val="0"/>
              <w:spacing w:after="0" w:line="240" w:lineRule="auto"/>
              <w:ind w:right="-6"/>
              <w:jc w:val="both"/>
              <w:rPr>
                <w:rFonts w:ascii="TimesNewRomanPSMT" w:hAnsi="TimesNewRomanPSMT"/>
                <w:b/>
                <w:sz w:val="24"/>
              </w:rPr>
            </w:pP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Propedeuticità:</w:t>
            </w:r>
            <w:r w:rsidRPr="002E0BDA">
              <w:rPr>
                <w:rFonts w:ascii="TimesNewRomanPSMT" w:hAnsi="TimesNewRomanPSMT"/>
                <w:sz w:val="24"/>
              </w:rPr>
              <w:t xml:space="preserve"> C.I.: B2</w:t>
            </w:r>
          </w:p>
        </w:tc>
      </w:tr>
      <w:tr w:rsidR="00D668FF" w:rsidRPr="002E0BDA" w:rsidTr="007121C7">
        <w:tblPrEx>
          <w:tblBorders>
            <w:top w:val="none" w:sz="0" w:space="0" w:color="auto"/>
            <w:bottom w:val="single" w:sz="4" w:space="0" w:color="BFBFBF"/>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Modalità di accertamento del profitto: </w:t>
            </w:r>
            <w:r w:rsidRPr="002E0BDA">
              <w:rPr>
                <w:rFonts w:ascii="TimesNewRomanPSMT" w:hAnsi="TimesNewRomanPSMT"/>
                <w:sz w:val="24"/>
              </w:rPr>
              <w:t>prove in itinere e/o prova finale, colloquio</w:t>
            </w:r>
            <w:r w:rsidRPr="002E0BDA">
              <w:rPr>
                <w:rFonts w:ascii="TimesNewRomanPSMT" w:hAnsi="TimesNewRomanPSMT"/>
                <w:b/>
                <w:sz w:val="24"/>
              </w:rPr>
              <w:t>.</w:t>
            </w:r>
          </w:p>
        </w:tc>
      </w:tr>
    </w:tbl>
    <w:p w:rsidR="00D668FF" w:rsidRPr="002E0BDA" w:rsidRDefault="00D668FF" w:rsidP="00D668FF">
      <w:pPr>
        <w:widowControl w:val="0"/>
        <w:autoSpaceDE w:val="0"/>
        <w:autoSpaceDN w:val="0"/>
        <w:adjustRightInd w:val="0"/>
        <w:spacing w:after="0" w:line="240" w:lineRule="auto"/>
        <w:ind w:right="-6"/>
        <w:jc w:val="right"/>
        <w:rPr>
          <w:rFonts w:ascii="TimesNewRomanPSMT" w:hAnsi="TimesNewRomanPSMT"/>
          <w:i/>
          <w:sz w:val="20"/>
        </w:rPr>
      </w:pPr>
      <w:r w:rsidRPr="002E0BDA">
        <w:rPr>
          <w:rFonts w:ascii="TimesNewRomanPSMT" w:hAnsi="TimesNewRomanPSMT"/>
          <w:sz w:val="24"/>
        </w:rPr>
        <w:br w:type="page"/>
      </w:r>
    </w:p>
    <w:p w:rsidR="00D668FF" w:rsidRPr="002E0BDA" w:rsidRDefault="00D668FF" w:rsidP="00D668FF">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D668FF">
      <w:pPr>
        <w:widowControl w:val="0"/>
        <w:autoSpaceDE w:val="0"/>
        <w:autoSpaceDN w:val="0"/>
        <w:adjustRightInd w:val="0"/>
        <w:spacing w:after="0" w:line="240" w:lineRule="auto"/>
        <w:ind w:right="-6"/>
        <w:jc w:val="right"/>
        <w:rPr>
          <w:rFonts w:ascii="TimesNewRomanPSMT" w:hAnsi="TimesNewRomanPSMT"/>
          <w:i/>
          <w:sz w:val="20"/>
        </w:rPr>
      </w:pP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t>C. S. TLB</w:t>
      </w:r>
      <w:r w:rsidRPr="002E0BDA">
        <w:rPr>
          <w:rFonts w:ascii="TimesNewRomanPSMT" w:hAnsi="TimesNewRomanPSMT"/>
          <w:i/>
          <w:sz w:val="20"/>
        </w:rPr>
        <w:tab/>
        <w:t>Schede dei Corsi Integrati</w:t>
      </w:r>
    </w:p>
    <w:p w:rsidR="00D668FF" w:rsidRPr="002E0BDA" w:rsidRDefault="00D668FF" w:rsidP="00D668FF">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D668FF">
      <w:pPr>
        <w:widowControl w:val="0"/>
        <w:autoSpaceDE w:val="0"/>
        <w:autoSpaceDN w:val="0"/>
        <w:adjustRightInd w:val="0"/>
        <w:spacing w:after="0" w:line="240" w:lineRule="auto"/>
        <w:ind w:right="-6"/>
        <w:rPr>
          <w:rFonts w:ascii="TimesNewRomanPSMT" w:hAnsi="TimesNewRomanPSMT"/>
          <w:b/>
          <w:sz w:val="24"/>
        </w:rPr>
      </w:pPr>
      <w:r w:rsidRPr="002E0BDA">
        <w:rPr>
          <w:rFonts w:ascii="TimesNewRomanPSMT" w:hAnsi="TimesNewRomanPSMT"/>
          <w:b/>
          <w:sz w:val="24"/>
        </w:rPr>
        <w:t>CORSO INTEGRATO: F1 – Tecnologie avanzate</w:t>
      </w:r>
    </w:p>
    <w:tbl>
      <w:tblPr>
        <w:tblW w:w="12845" w:type="dxa"/>
        <w:tblInd w:w="-918"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166"/>
        <w:gridCol w:w="1985"/>
        <w:gridCol w:w="2268"/>
        <w:gridCol w:w="2426"/>
      </w:tblGrid>
      <w:tr w:rsidR="00D668FF" w:rsidRPr="002E0BDA" w:rsidTr="007121C7">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Insegnamenti: </w:t>
            </w:r>
            <w:r w:rsidRPr="002E0BDA">
              <w:rPr>
                <w:rFonts w:ascii="TimesNewRomanPSMT" w:hAnsi="TimesNewRomanPSMT"/>
                <w:sz w:val="24"/>
              </w:rPr>
              <w:t>Tecniche per lo studio del genoma e del proteoma, Tecnologie avanzate di Biochimica Clinica, Tecnologie avanzate di Patologia Clinica.</w:t>
            </w:r>
          </w:p>
        </w:tc>
      </w:tr>
      <w:tr w:rsidR="00D668FF" w:rsidRPr="002E0BDA" w:rsidTr="007121C7">
        <w:tblPrEx>
          <w:tblBorders>
            <w:top w:val="none" w:sz="0" w:space="0" w:color="auto"/>
          </w:tblBorders>
        </w:tblPrEx>
        <w:tc>
          <w:tcPr>
            <w:tcW w:w="6166" w:type="dxa"/>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166"/>
              <w:rPr>
                <w:rFonts w:ascii="TimesNewRomanPSMT" w:hAnsi="TimesNewRomanPSMT"/>
                <w:sz w:val="24"/>
              </w:rPr>
            </w:pPr>
            <w:r w:rsidRPr="002E0BDA">
              <w:rPr>
                <w:rFonts w:ascii="TimesNewRomanPSMT" w:hAnsi="TimesNewRomanPSMT"/>
                <w:b/>
                <w:sz w:val="24"/>
              </w:rPr>
              <w:t xml:space="preserve">Settori Scientifico -Disciplinari: </w:t>
            </w:r>
            <w:r w:rsidRPr="002E0BDA">
              <w:rPr>
                <w:rFonts w:ascii="TimesNewRomanPSMT" w:hAnsi="TimesNewRomanPSMT"/>
                <w:sz w:val="24"/>
              </w:rPr>
              <w:t>MED/46, BIO/12, MED/05.</w:t>
            </w:r>
          </w:p>
        </w:tc>
        <w:tc>
          <w:tcPr>
            <w:tcW w:w="6679" w:type="dxa"/>
            <w:gridSpan w:val="3"/>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CFU: </w:t>
            </w:r>
            <w:r w:rsidRPr="002E0BDA">
              <w:rPr>
                <w:rFonts w:ascii="TimesNewRomanPSMT" w:hAnsi="TimesNewRomanPSMT"/>
                <w:sz w:val="24"/>
              </w:rPr>
              <w:t>6</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Tipologia delle forme didattiche e criterio per il calcolo dell'impegno orario dello studente:</w:t>
            </w:r>
            <w:r w:rsidRPr="002E0BDA">
              <w:rPr>
                <w:rFonts w:ascii="TimesNewRomanPSMT" w:hAnsi="TimesNewRomanPSMT"/>
                <w:sz w:val="24"/>
              </w:rPr>
              <w:t xml:space="preserve"> </w:t>
            </w:r>
            <w:r w:rsidRPr="002E0BDA">
              <w:rPr>
                <w:rFonts w:ascii="TimesNewRomanPSMT" w:hAnsi="TimesNewRomanPSMT"/>
                <w:i/>
                <w:sz w:val="24"/>
              </w:rPr>
              <w:t>(lasciare la casella vuota se quella tipologia non è prevista)</w:t>
            </w:r>
          </w:p>
        </w:tc>
      </w:tr>
      <w:tr w:rsidR="00D668FF" w:rsidRPr="002E0BDA" w:rsidTr="007121C7">
        <w:tblPrEx>
          <w:tblBorders>
            <w:top w:val="none" w:sz="0" w:space="0" w:color="auto"/>
          </w:tblBorders>
        </w:tblPrEx>
        <w:tc>
          <w:tcPr>
            <w:tcW w:w="6166" w:type="dxa"/>
            <w:vMerge w:val="restart"/>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b/>
                <w:sz w:val="24"/>
              </w:rPr>
            </w:pPr>
            <w:r w:rsidRPr="002E0BDA">
              <w:rPr>
                <w:rFonts w:ascii="TimesNewRomanPSMT" w:hAnsi="TimesNewRomanPSMT"/>
                <w:sz w:val="24"/>
              </w:rPr>
              <w:t>Ore di studio per ogni ora di:</w:t>
            </w:r>
          </w:p>
        </w:tc>
        <w:tc>
          <w:tcPr>
            <w:tcW w:w="1985"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Lezione:</w:t>
            </w:r>
            <w:r w:rsidRPr="002E0BDA">
              <w:rPr>
                <w:rFonts w:ascii="TimesNewRomanPSMT" w:hAnsi="TimesNewRomanPSMT"/>
                <w:sz w:val="24"/>
              </w:rPr>
              <w:t xml:space="preserve"> 1</w:t>
            </w:r>
          </w:p>
        </w:tc>
        <w:tc>
          <w:tcPr>
            <w:tcW w:w="2268"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ADI: </w:t>
            </w:r>
            <w:r w:rsidRPr="002E0BDA">
              <w:rPr>
                <w:rFonts w:ascii="TimesNewRomanPSMT" w:hAnsi="TimesNewRomanPSMT"/>
                <w:sz w:val="24"/>
              </w:rPr>
              <w:t>0</w:t>
            </w:r>
          </w:p>
        </w:tc>
        <w:tc>
          <w:tcPr>
            <w:tcW w:w="2426" w:type="dxa"/>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Laboratorio:</w:t>
            </w:r>
            <w:r w:rsidRPr="002E0BDA">
              <w:rPr>
                <w:rFonts w:ascii="TimesNewRomanPSMT" w:hAnsi="TimesNewRomanPSMT"/>
                <w:sz w:val="24"/>
              </w:rPr>
              <w:t xml:space="preserve"> 0</w:t>
            </w:r>
          </w:p>
        </w:tc>
      </w:tr>
      <w:tr w:rsidR="00D668FF" w:rsidRPr="002E0BDA" w:rsidTr="007121C7">
        <w:tblPrEx>
          <w:tblBorders>
            <w:top w:val="none" w:sz="0" w:space="0" w:color="auto"/>
          </w:tblBorders>
        </w:tblPrEx>
        <w:tc>
          <w:tcPr>
            <w:tcW w:w="6166" w:type="dxa"/>
            <w:vMerge/>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rPr>
                <w:rFonts w:ascii="TimesNewRomanPSMT" w:hAnsi="TimesNewRomanPSMT"/>
                <w:sz w:val="24"/>
              </w:rPr>
            </w:pPr>
          </w:p>
        </w:tc>
        <w:tc>
          <w:tcPr>
            <w:tcW w:w="6679" w:type="dxa"/>
            <w:gridSpan w:val="3"/>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Altro (specificare): </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jc w:val="both"/>
              <w:rPr>
                <w:rFonts w:ascii="TimesNewRomanPSMT" w:hAnsi="TimesNewRomanPSMT"/>
                <w:b/>
                <w:sz w:val="24"/>
              </w:rPr>
            </w:pPr>
            <w:r w:rsidRPr="002E0BDA">
              <w:rPr>
                <w:rFonts w:ascii="TimesNewRomanPSMT" w:hAnsi="TimesNewRomanPSMT"/>
                <w:b/>
                <w:sz w:val="24"/>
              </w:rPr>
              <w:t xml:space="preserve">Obiettivi formativi </w:t>
            </w:r>
            <w:r w:rsidRPr="002E0BDA">
              <w:rPr>
                <w:rFonts w:ascii="TimesNewRomanPSMT" w:hAnsi="TimesNewRomanPSMT"/>
                <w:i/>
                <w:sz w:val="24"/>
              </w:rPr>
              <w:t>(max 200 caratteri)</w:t>
            </w:r>
            <w:r w:rsidRPr="002E0BDA">
              <w:rPr>
                <w:rFonts w:ascii="TimesNewRomanPSMT" w:hAnsi="TimesNewRomanPSMT"/>
                <w:b/>
                <w:sz w:val="24"/>
              </w:rPr>
              <w:t xml:space="preserve">: </w:t>
            </w:r>
            <w:r w:rsidRPr="002E0BDA">
              <w:rPr>
                <w:rFonts w:ascii="TimesNewRomanPSMT" w:hAnsi="TimesNewRomanPSMT"/>
                <w:sz w:val="24"/>
              </w:rPr>
              <w:t>Acquisire i principi delle tecniche analitiche alla base dello studio del genoma e del proteoma, nonché le metodologie emergenti e di avanguardia nel campo della Biochimica Clinica e della Patologia Clinica.</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jc w:val="both"/>
              <w:rPr>
                <w:rFonts w:ascii="TimesNewRomanPSMT" w:hAnsi="TimesNewRomanPSMT"/>
                <w:sz w:val="24"/>
              </w:rPr>
            </w:pPr>
            <w:r w:rsidRPr="002E0BDA">
              <w:rPr>
                <w:rFonts w:ascii="TimesNewRomanPSMT" w:hAnsi="TimesNewRomanPSMT"/>
                <w:b/>
                <w:sz w:val="24"/>
              </w:rPr>
              <w:t xml:space="preserve">Contenuti </w:t>
            </w:r>
            <w:r w:rsidRPr="002E0BDA">
              <w:rPr>
                <w:rFonts w:ascii="TimesNewRomanPSMT" w:hAnsi="TimesNewRomanPSMT"/>
                <w:i/>
                <w:sz w:val="24"/>
              </w:rPr>
              <w:t>(max 100 caratteri per CFU)</w:t>
            </w:r>
            <w:r w:rsidRPr="002E0BDA">
              <w:rPr>
                <w:rFonts w:ascii="TimesNewRomanPSMT" w:hAnsi="TimesNewRomanPSMT"/>
                <w:sz w:val="24"/>
              </w:rPr>
              <w:t>: Tecniche e metodologie analitiche emergenti. Spettrometria di massa. Tecnologie ricombinanti. Elettroforesi bidimensionale. Risonanza magnetica nucleare applicata ai fluidi biologici e per studi in vivo.</w:t>
            </w:r>
          </w:p>
          <w:p w:rsidR="00D668FF" w:rsidRPr="002E0BDA" w:rsidRDefault="00D668FF" w:rsidP="007121C7">
            <w:pPr>
              <w:widowControl w:val="0"/>
              <w:autoSpaceDE w:val="0"/>
              <w:autoSpaceDN w:val="0"/>
              <w:adjustRightInd w:val="0"/>
              <w:spacing w:after="0" w:line="240" w:lineRule="auto"/>
              <w:ind w:right="-6"/>
              <w:jc w:val="both"/>
              <w:rPr>
                <w:rFonts w:ascii="TimesNewRomanPSMT" w:hAnsi="TimesNewRomanPSMT"/>
                <w:b/>
                <w:sz w:val="24"/>
              </w:rPr>
            </w:pP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Propedeuticità:</w:t>
            </w:r>
            <w:r w:rsidRPr="002E0BDA">
              <w:rPr>
                <w:rFonts w:ascii="TimesNewRomanPSMT" w:hAnsi="TimesNewRomanPSMT"/>
                <w:sz w:val="24"/>
              </w:rPr>
              <w:t xml:space="preserve"> C.I.: C1</w:t>
            </w:r>
          </w:p>
        </w:tc>
      </w:tr>
      <w:tr w:rsidR="00D668FF" w:rsidRPr="002E0BDA" w:rsidTr="007121C7">
        <w:tblPrEx>
          <w:tblBorders>
            <w:top w:val="none" w:sz="0" w:space="0" w:color="auto"/>
            <w:bottom w:val="single" w:sz="4" w:space="0" w:color="BFBFBF"/>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Modalità di accertamento del profitto: </w:t>
            </w:r>
            <w:r w:rsidRPr="002E0BDA">
              <w:rPr>
                <w:rFonts w:ascii="TimesNewRomanPSMT" w:hAnsi="TimesNewRomanPSMT"/>
                <w:sz w:val="24"/>
              </w:rPr>
              <w:t>prove in itinere e/o prova finale, colloquio</w:t>
            </w:r>
            <w:r w:rsidRPr="002E0BDA">
              <w:rPr>
                <w:rFonts w:ascii="TimesNewRomanPSMT" w:hAnsi="TimesNewRomanPSMT"/>
                <w:b/>
                <w:sz w:val="24"/>
              </w:rPr>
              <w:t>.</w:t>
            </w:r>
          </w:p>
        </w:tc>
      </w:tr>
    </w:tbl>
    <w:p w:rsidR="00D668FF" w:rsidRPr="002E0BDA" w:rsidRDefault="00D668FF" w:rsidP="00D668FF">
      <w:pPr>
        <w:widowControl w:val="0"/>
        <w:autoSpaceDE w:val="0"/>
        <w:autoSpaceDN w:val="0"/>
        <w:adjustRightInd w:val="0"/>
        <w:spacing w:after="0" w:line="240" w:lineRule="auto"/>
        <w:ind w:right="-6"/>
        <w:jc w:val="right"/>
        <w:rPr>
          <w:rFonts w:ascii="TimesNewRomanPSMT" w:hAnsi="TimesNewRomanPSMT"/>
          <w:i/>
          <w:sz w:val="20"/>
        </w:rPr>
      </w:pPr>
      <w:r w:rsidRPr="002E0BDA">
        <w:rPr>
          <w:rFonts w:ascii="TimesNewRomanPSMT" w:hAnsi="TimesNewRomanPSMT"/>
          <w:sz w:val="24"/>
        </w:rPr>
        <w:br w:type="page"/>
      </w:r>
    </w:p>
    <w:p w:rsidR="00D668FF" w:rsidRPr="002E0BDA" w:rsidRDefault="00D668FF" w:rsidP="00D668FF">
      <w:pPr>
        <w:widowControl w:val="0"/>
        <w:autoSpaceDE w:val="0"/>
        <w:autoSpaceDN w:val="0"/>
        <w:adjustRightInd w:val="0"/>
        <w:spacing w:after="0" w:line="240" w:lineRule="auto"/>
        <w:ind w:right="-6"/>
        <w:jc w:val="right"/>
        <w:rPr>
          <w:rFonts w:ascii="TimesNewRomanPSMT" w:hAnsi="TimesNewRomanPSMT"/>
          <w:i/>
          <w:sz w:val="20"/>
        </w:rPr>
      </w:pP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r>
      <w:r w:rsidRPr="002E0BDA">
        <w:rPr>
          <w:rFonts w:ascii="TimesNewRomanPSMT" w:hAnsi="TimesNewRomanPSMT"/>
          <w:i/>
          <w:sz w:val="20"/>
        </w:rPr>
        <w:tab/>
        <w:t>C. S. TLB</w:t>
      </w:r>
      <w:r w:rsidRPr="002E0BDA">
        <w:rPr>
          <w:rFonts w:ascii="TimesNewRomanPSMT" w:hAnsi="TimesNewRomanPSMT"/>
          <w:i/>
          <w:sz w:val="20"/>
        </w:rPr>
        <w:tab/>
        <w:t>Schede dei Corsi Integrati</w:t>
      </w:r>
    </w:p>
    <w:p w:rsidR="00D668FF" w:rsidRPr="002E0BDA" w:rsidRDefault="00D668FF" w:rsidP="00D668FF">
      <w:pPr>
        <w:widowControl w:val="0"/>
        <w:autoSpaceDE w:val="0"/>
        <w:autoSpaceDN w:val="0"/>
        <w:adjustRightInd w:val="0"/>
        <w:spacing w:before="120" w:after="0" w:line="240" w:lineRule="auto"/>
        <w:ind w:right="-6"/>
        <w:jc w:val="both"/>
        <w:rPr>
          <w:rFonts w:ascii="TimesNewRomanPSMT" w:hAnsi="TimesNewRomanPSMT"/>
          <w:sz w:val="24"/>
        </w:rPr>
      </w:pPr>
    </w:p>
    <w:p w:rsidR="00D668FF" w:rsidRPr="002E0BDA" w:rsidRDefault="00D668FF" w:rsidP="00D668FF">
      <w:pPr>
        <w:widowControl w:val="0"/>
        <w:autoSpaceDE w:val="0"/>
        <w:autoSpaceDN w:val="0"/>
        <w:adjustRightInd w:val="0"/>
        <w:spacing w:after="0" w:line="240" w:lineRule="auto"/>
        <w:ind w:right="-6"/>
        <w:rPr>
          <w:rFonts w:ascii="TimesNewRomanPSMT" w:hAnsi="TimesNewRomanPSMT"/>
          <w:b/>
          <w:sz w:val="24"/>
        </w:rPr>
      </w:pPr>
      <w:r w:rsidRPr="002E0BDA">
        <w:rPr>
          <w:rFonts w:ascii="TimesNewRomanPSMT" w:hAnsi="TimesNewRomanPSMT"/>
          <w:b/>
          <w:sz w:val="24"/>
        </w:rPr>
        <w:t>CORSO INTEGRATO: F2 – Farmacologia e Biochimica Tossicologica.</w:t>
      </w:r>
    </w:p>
    <w:tbl>
      <w:tblPr>
        <w:tblW w:w="12845" w:type="dxa"/>
        <w:tblInd w:w="-918"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166"/>
        <w:gridCol w:w="1985"/>
        <w:gridCol w:w="2268"/>
        <w:gridCol w:w="2426"/>
      </w:tblGrid>
      <w:tr w:rsidR="00D668FF" w:rsidRPr="002E0BDA" w:rsidTr="007121C7">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Insegnamenti: </w:t>
            </w:r>
            <w:r w:rsidRPr="002E0BDA">
              <w:rPr>
                <w:rFonts w:ascii="TimesNewRomanPSMT" w:hAnsi="TimesNewRomanPSMT"/>
                <w:sz w:val="24"/>
              </w:rPr>
              <w:t>Farmacologia, Farmaco-diagnostica, Chimica Tossicologica Forense, Laboratorio Professionale 3</w:t>
            </w:r>
          </w:p>
        </w:tc>
      </w:tr>
      <w:tr w:rsidR="00D668FF" w:rsidRPr="002E0BDA" w:rsidTr="007121C7">
        <w:tblPrEx>
          <w:tblBorders>
            <w:top w:val="none" w:sz="0" w:space="0" w:color="auto"/>
          </w:tblBorders>
        </w:tblPrEx>
        <w:tc>
          <w:tcPr>
            <w:tcW w:w="6166" w:type="dxa"/>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166"/>
              <w:rPr>
                <w:rFonts w:ascii="TimesNewRomanPSMT" w:hAnsi="TimesNewRomanPSMT"/>
                <w:sz w:val="24"/>
              </w:rPr>
            </w:pPr>
            <w:r w:rsidRPr="002E0BDA">
              <w:rPr>
                <w:rFonts w:ascii="TimesNewRomanPSMT" w:hAnsi="TimesNewRomanPSMT"/>
                <w:b/>
                <w:sz w:val="24"/>
              </w:rPr>
              <w:t xml:space="preserve">Settori Scientifico -Disciplinari: </w:t>
            </w:r>
            <w:r w:rsidRPr="002E0BDA">
              <w:rPr>
                <w:rFonts w:ascii="TimesNewRomanPSMT" w:hAnsi="TimesNewRomanPSMT"/>
                <w:sz w:val="24"/>
              </w:rPr>
              <w:t>BIO/14, MED/43, MED/46</w:t>
            </w:r>
          </w:p>
        </w:tc>
        <w:tc>
          <w:tcPr>
            <w:tcW w:w="6679" w:type="dxa"/>
            <w:gridSpan w:val="3"/>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CFU: </w:t>
            </w:r>
            <w:r w:rsidRPr="002E0BDA">
              <w:rPr>
                <w:rFonts w:ascii="TimesNewRomanPSMT" w:hAnsi="TimesNewRomanPSMT"/>
                <w:sz w:val="24"/>
              </w:rPr>
              <w:t>5</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Tipologia delle forme didattiche e criterio per il calcolo dell'impegno orario dello studente:</w:t>
            </w:r>
            <w:r w:rsidRPr="002E0BDA">
              <w:rPr>
                <w:rFonts w:ascii="TimesNewRomanPSMT" w:hAnsi="TimesNewRomanPSMT"/>
                <w:sz w:val="24"/>
              </w:rPr>
              <w:t xml:space="preserve"> </w:t>
            </w:r>
            <w:r w:rsidRPr="002E0BDA">
              <w:rPr>
                <w:rFonts w:ascii="TimesNewRomanPSMT" w:hAnsi="TimesNewRomanPSMT"/>
                <w:i/>
                <w:sz w:val="24"/>
              </w:rPr>
              <w:t>(lasciare la casella vuota se quella tipologia non è prevista)</w:t>
            </w:r>
          </w:p>
        </w:tc>
      </w:tr>
      <w:tr w:rsidR="00D668FF" w:rsidRPr="002E0BDA" w:rsidTr="007121C7">
        <w:tblPrEx>
          <w:tblBorders>
            <w:top w:val="none" w:sz="0" w:space="0" w:color="auto"/>
          </w:tblBorders>
        </w:tblPrEx>
        <w:tc>
          <w:tcPr>
            <w:tcW w:w="6166" w:type="dxa"/>
            <w:vMerge w:val="restart"/>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b/>
                <w:sz w:val="24"/>
              </w:rPr>
            </w:pPr>
            <w:r w:rsidRPr="002E0BDA">
              <w:rPr>
                <w:rFonts w:ascii="TimesNewRomanPSMT" w:hAnsi="TimesNewRomanPSMT"/>
                <w:sz w:val="24"/>
              </w:rPr>
              <w:t>Ore di studio per ogni ora di:</w:t>
            </w:r>
          </w:p>
        </w:tc>
        <w:tc>
          <w:tcPr>
            <w:tcW w:w="1985"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Lezione: 1</w:t>
            </w:r>
          </w:p>
        </w:tc>
        <w:tc>
          <w:tcPr>
            <w:tcW w:w="2268"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ADI: </w:t>
            </w:r>
            <w:r w:rsidRPr="002E0BDA">
              <w:rPr>
                <w:rFonts w:ascii="TimesNewRomanPSMT" w:hAnsi="TimesNewRomanPSMT"/>
                <w:sz w:val="24"/>
              </w:rPr>
              <w:t>0</w:t>
            </w:r>
          </w:p>
        </w:tc>
        <w:tc>
          <w:tcPr>
            <w:tcW w:w="2426" w:type="dxa"/>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Laboratorio:</w:t>
            </w:r>
            <w:r w:rsidRPr="002E0BDA">
              <w:rPr>
                <w:rFonts w:ascii="TimesNewRomanPSMT" w:hAnsi="TimesNewRomanPSMT"/>
                <w:sz w:val="24"/>
              </w:rPr>
              <w:t xml:space="preserve"> 0</w:t>
            </w:r>
          </w:p>
        </w:tc>
      </w:tr>
      <w:tr w:rsidR="00D668FF" w:rsidRPr="002E0BDA" w:rsidTr="007121C7">
        <w:tblPrEx>
          <w:tblBorders>
            <w:top w:val="none" w:sz="0" w:space="0" w:color="auto"/>
          </w:tblBorders>
        </w:tblPrEx>
        <w:tc>
          <w:tcPr>
            <w:tcW w:w="6166" w:type="dxa"/>
            <w:vMerge/>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rPr>
                <w:rFonts w:ascii="TimesNewRomanPSMT" w:hAnsi="TimesNewRomanPSMT"/>
                <w:sz w:val="24"/>
              </w:rPr>
            </w:pPr>
          </w:p>
        </w:tc>
        <w:tc>
          <w:tcPr>
            <w:tcW w:w="6679" w:type="dxa"/>
            <w:gridSpan w:val="3"/>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Altro (specificare): </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jc w:val="both"/>
              <w:rPr>
                <w:rFonts w:ascii="TimesNewRomanPSMT" w:hAnsi="TimesNewRomanPSMT"/>
                <w:b/>
                <w:sz w:val="24"/>
              </w:rPr>
            </w:pPr>
            <w:r w:rsidRPr="002E0BDA">
              <w:rPr>
                <w:rFonts w:ascii="TimesNewRomanPSMT" w:hAnsi="TimesNewRomanPSMT"/>
                <w:b/>
                <w:sz w:val="24"/>
              </w:rPr>
              <w:t xml:space="preserve">Obiettivi formativi </w:t>
            </w:r>
            <w:r w:rsidRPr="002E0BDA">
              <w:rPr>
                <w:rFonts w:ascii="TimesNewRomanPSMT" w:hAnsi="TimesNewRomanPSMT"/>
                <w:i/>
                <w:sz w:val="24"/>
              </w:rPr>
              <w:t>(max 200 caratteri)</w:t>
            </w:r>
            <w:r w:rsidRPr="002E0BDA">
              <w:rPr>
                <w:rFonts w:ascii="TimesNewRomanPSMT" w:hAnsi="TimesNewRomanPSMT"/>
                <w:b/>
                <w:sz w:val="24"/>
              </w:rPr>
              <w:t xml:space="preserve">: </w:t>
            </w:r>
            <w:r w:rsidRPr="002E0BDA">
              <w:rPr>
                <w:rFonts w:ascii="TimesNewRomanPSMT" w:hAnsi="TimesNewRomanPSMT"/>
                <w:sz w:val="24"/>
              </w:rPr>
              <w:t>Acquisire i principi di farmacologia e le implicazione del laboratorio di analisi nella farmaco-vigilanza diagnostica. Conoscere le principali cause tossicologiche ed i principi della chimica tossicologica e le implicazione di natura forense.</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jc w:val="both"/>
              <w:rPr>
                <w:rFonts w:ascii="TimesNewRomanPSMT" w:hAnsi="TimesNewRomanPSMT"/>
                <w:sz w:val="24"/>
              </w:rPr>
            </w:pPr>
            <w:r w:rsidRPr="002E0BDA">
              <w:rPr>
                <w:rFonts w:ascii="TimesNewRomanPSMT" w:hAnsi="TimesNewRomanPSMT"/>
                <w:b/>
                <w:sz w:val="24"/>
              </w:rPr>
              <w:t xml:space="preserve">Contenuti </w:t>
            </w:r>
            <w:r w:rsidRPr="002E0BDA">
              <w:rPr>
                <w:rFonts w:ascii="TimesNewRomanPSMT" w:hAnsi="TimesNewRomanPSMT"/>
                <w:i/>
                <w:sz w:val="24"/>
              </w:rPr>
              <w:t>(max 100 caratteri per CFU)</w:t>
            </w:r>
            <w:r w:rsidRPr="002E0BDA">
              <w:rPr>
                <w:rFonts w:ascii="TimesNewRomanPSMT" w:hAnsi="TimesNewRomanPSMT"/>
                <w:sz w:val="24"/>
              </w:rPr>
              <w:t xml:space="preserve">: Definizione di farmaco e veleno. Assorbimento, distribuzione, matabolismo ed escrezione dei farmaci. Parametri farmaco-cinetici. Monitoraggio terapeutico dei farmaci. Meccanismi d’azione dei farmaci. Farmaci del s.N.C. e periferico. Farmaci attivi su organi ed apparati. Chemioterapici. Veleni ed avvelenamenti, Tossicologia analitica e forense, Interpretazione dei dati tossicologici. Lesività di natura chimica. Assorbimento, distribuzione, escrezione dei tossici. Impostazione della ricerca tossicologica. Il Doping e le sostanze stupefacenti. Il controllo del tasso alcolico e la guida. </w:t>
            </w:r>
          </w:p>
          <w:p w:rsidR="00D668FF" w:rsidRPr="002E0BDA" w:rsidRDefault="00D668FF" w:rsidP="007121C7">
            <w:pPr>
              <w:widowControl w:val="0"/>
              <w:autoSpaceDE w:val="0"/>
              <w:autoSpaceDN w:val="0"/>
              <w:adjustRightInd w:val="0"/>
              <w:spacing w:after="0" w:line="240" w:lineRule="auto"/>
              <w:ind w:right="-6"/>
              <w:jc w:val="both"/>
              <w:rPr>
                <w:rFonts w:ascii="TimesNewRomanPSMT" w:hAnsi="TimesNewRomanPSMT"/>
                <w:b/>
                <w:sz w:val="24"/>
              </w:rPr>
            </w:pP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Propedeuticità:</w:t>
            </w:r>
            <w:r w:rsidRPr="002E0BDA">
              <w:rPr>
                <w:rFonts w:ascii="TimesNewRomanPSMT" w:hAnsi="TimesNewRomanPSMT"/>
                <w:sz w:val="24"/>
              </w:rPr>
              <w:t xml:space="preserve"> C.I.: C1</w:t>
            </w:r>
          </w:p>
        </w:tc>
      </w:tr>
      <w:tr w:rsidR="00D668FF" w:rsidRPr="002E0BDA" w:rsidTr="007121C7">
        <w:tblPrEx>
          <w:tblBorders>
            <w:top w:val="none" w:sz="0" w:space="0" w:color="auto"/>
            <w:bottom w:val="single" w:sz="4" w:space="0" w:color="BFBFBF"/>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Modalità di accertamento del profitto: </w:t>
            </w:r>
            <w:r w:rsidRPr="002E0BDA">
              <w:rPr>
                <w:rFonts w:ascii="TimesNewRomanPSMT" w:hAnsi="TimesNewRomanPSMT"/>
                <w:sz w:val="24"/>
              </w:rPr>
              <w:t>prove in itinere e/o prova finale, colloquio</w:t>
            </w:r>
            <w:r w:rsidRPr="002E0BDA">
              <w:rPr>
                <w:rFonts w:ascii="TimesNewRomanPSMT" w:hAnsi="TimesNewRomanPSMT"/>
                <w:b/>
                <w:sz w:val="24"/>
              </w:rPr>
              <w:t>.</w:t>
            </w:r>
          </w:p>
        </w:tc>
      </w:tr>
    </w:tbl>
    <w:p w:rsidR="00D668FF" w:rsidRPr="002E0BDA" w:rsidRDefault="00D668FF" w:rsidP="00D668FF">
      <w:pPr>
        <w:widowControl w:val="0"/>
        <w:autoSpaceDE w:val="0"/>
        <w:autoSpaceDN w:val="0"/>
        <w:adjustRightInd w:val="0"/>
        <w:spacing w:after="0" w:line="240" w:lineRule="auto"/>
        <w:ind w:right="-6"/>
        <w:jc w:val="right"/>
        <w:rPr>
          <w:rFonts w:ascii="TimesNewRomanPSMT" w:hAnsi="TimesNewRomanPSMT"/>
          <w:sz w:val="24"/>
        </w:rPr>
      </w:pPr>
    </w:p>
    <w:p w:rsidR="00D668FF" w:rsidRPr="002E0BDA" w:rsidRDefault="00D668FF" w:rsidP="00D668FF">
      <w:pPr>
        <w:widowControl w:val="0"/>
        <w:autoSpaceDE w:val="0"/>
        <w:autoSpaceDN w:val="0"/>
        <w:adjustRightInd w:val="0"/>
        <w:spacing w:after="0" w:line="240" w:lineRule="auto"/>
        <w:ind w:right="-6"/>
        <w:rPr>
          <w:rFonts w:ascii="TimesNewRomanPSMT" w:hAnsi="TimesNewRomanPSMT"/>
          <w:b/>
          <w:sz w:val="24"/>
        </w:rPr>
      </w:pPr>
      <w:r w:rsidRPr="002E0BDA">
        <w:rPr>
          <w:rFonts w:ascii="TimesNewRomanPSMT" w:hAnsi="TimesNewRomanPSMT"/>
          <w:b/>
          <w:sz w:val="24"/>
        </w:rPr>
        <w:br w:type="page"/>
        <w:t xml:space="preserve"> TIROCINIO 3° anno</w:t>
      </w:r>
    </w:p>
    <w:tbl>
      <w:tblPr>
        <w:tblW w:w="12845" w:type="dxa"/>
        <w:tblInd w:w="-918"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166"/>
        <w:gridCol w:w="1985"/>
        <w:gridCol w:w="2268"/>
        <w:gridCol w:w="2426"/>
      </w:tblGrid>
      <w:tr w:rsidR="00D668FF" w:rsidRPr="002E0BDA" w:rsidTr="007121C7">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Insegnamenti: </w:t>
            </w:r>
            <w:r w:rsidRPr="002E0BDA">
              <w:rPr>
                <w:rFonts w:ascii="TimesNewRomanPSMT" w:hAnsi="TimesNewRomanPSMT"/>
                <w:sz w:val="24"/>
              </w:rPr>
              <w:t>Sociologia generale, Economia applicata, Organizzazione aziendale</w:t>
            </w:r>
          </w:p>
        </w:tc>
      </w:tr>
      <w:tr w:rsidR="00D668FF" w:rsidRPr="002E0BDA" w:rsidTr="007121C7">
        <w:tblPrEx>
          <w:tblBorders>
            <w:top w:val="none" w:sz="0" w:space="0" w:color="auto"/>
          </w:tblBorders>
        </w:tblPrEx>
        <w:tc>
          <w:tcPr>
            <w:tcW w:w="6166" w:type="dxa"/>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166"/>
              <w:rPr>
                <w:rFonts w:ascii="TimesNewRomanPSMT" w:hAnsi="TimesNewRomanPSMT"/>
                <w:sz w:val="24"/>
              </w:rPr>
            </w:pPr>
            <w:r w:rsidRPr="002E0BDA">
              <w:rPr>
                <w:rFonts w:ascii="TimesNewRomanPSMT" w:hAnsi="TimesNewRomanPSMT"/>
                <w:b/>
                <w:sz w:val="24"/>
              </w:rPr>
              <w:t>Settori Scientifico -Disciplinari: MED/46</w:t>
            </w:r>
          </w:p>
        </w:tc>
        <w:tc>
          <w:tcPr>
            <w:tcW w:w="6679" w:type="dxa"/>
            <w:gridSpan w:val="3"/>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CFU: </w:t>
            </w:r>
            <w:r w:rsidRPr="002E0BDA">
              <w:rPr>
                <w:rFonts w:ascii="TimesNewRomanPSMT" w:hAnsi="TimesNewRomanPSMT"/>
                <w:sz w:val="24"/>
              </w:rPr>
              <w:t>14</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Tipologia delle forme didattiche e criterio per il calcolo dell'impegno orario dello studente:</w:t>
            </w:r>
            <w:r w:rsidRPr="002E0BDA">
              <w:rPr>
                <w:rFonts w:ascii="TimesNewRomanPSMT" w:hAnsi="TimesNewRomanPSMT"/>
                <w:sz w:val="24"/>
              </w:rPr>
              <w:t xml:space="preserve"> </w:t>
            </w:r>
            <w:r w:rsidRPr="002E0BDA">
              <w:rPr>
                <w:rFonts w:ascii="TimesNewRomanPSMT" w:hAnsi="TimesNewRomanPSMT"/>
                <w:i/>
                <w:sz w:val="24"/>
              </w:rPr>
              <w:t>(lasciare la casella vuota se quella tipologia non è prevista)</w:t>
            </w:r>
          </w:p>
        </w:tc>
      </w:tr>
      <w:tr w:rsidR="00D668FF" w:rsidRPr="002E0BDA" w:rsidTr="007121C7">
        <w:tblPrEx>
          <w:tblBorders>
            <w:top w:val="none" w:sz="0" w:space="0" w:color="auto"/>
          </w:tblBorders>
        </w:tblPrEx>
        <w:tc>
          <w:tcPr>
            <w:tcW w:w="6166" w:type="dxa"/>
            <w:vMerge w:val="restart"/>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b/>
                <w:sz w:val="24"/>
              </w:rPr>
            </w:pPr>
            <w:r w:rsidRPr="002E0BDA">
              <w:rPr>
                <w:rFonts w:ascii="TimesNewRomanPSMT" w:hAnsi="TimesNewRomanPSMT"/>
                <w:sz w:val="24"/>
              </w:rPr>
              <w:t>Ore di studio per ogni ora di:</w:t>
            </w:r>
          </w:p>
        </w:tc>
        <w:tc>
          <w:tcPr>
            <w:tcW w:w="1985"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Lezione:</w:t>
            </w:r>
            <w:r w:rsidRPr="002E0BDA">
              <w:rPr>
                <w:rFonts w:ascii="TimesNewRomanPSMT" w:hAnsi="TimesNewRomanPSMT"/>
                <w:sz w:val="24"/>
              </w:rPr>
              <w:t xml:space="preserve"> </w:t>
            </w:r>
          </w:p>
        </w:tc>
        <w:tc>
          <w:tcPr>
            <w:tcW w:w="2268" w:type="dxa"/>
            <w:tcBorders>
              <w:top w:val="single" w:sz="4" w:space="0" w:color="BFBFBF"/>
              <w:left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ADI: </w:t>
            </w:r>
            <w:r w:rsidRPr="002E0BDA">
              <w:rPr>
                <w:rFonts w:ascii="TimesNewRomanPSMT" w:hAnsi="TimesNewRomanPSMT"/>
                <w:sz w:val="24"/>
              </w:rPr>
              <w:t>0</w:t>
            </w:r>
          </w:p>
        </w:tc>
        <w:tc>
          <w:tcPr>
            <w:tcW w:w="2426" w:type="dxa"/>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Laboratorio:</w:t>
            </w:r>
            <w:r w:rsidRPr="002E0BDA">
              <w:rPr>
                <w:rFonts w:ascii="TimesNewRomanPSMT" w:hAnsi="TimesNewRomanPSMT"/>
                <w:sz w:val="24"/>
              </w:rPr>
              <w:t xml:space="preserve"> 0</w:t>
            </w:r>
          </w:p>
        </w:tc>
      </w:tr>
      <w:tr w:rsidR="00D668FF" w:rsidRPr="002E0BDA" w:rsidTr="007121C7">
        <w:tblPrEx>
          <w:tblBorders>
            <w:top w:val="none" w:sz="0" w:space="0" w:color="auto"/>
          </w:tblBorders>
        </w:tblPrEx>
        <w:tc>
          <w:tcPr>
            <w:tcW w:w="6166" w:type="dxa"/>
            <w:vMerge/>
            <w:tcBorders>
              <w:top w:val="single" w:sz="4" w:space="0" w:color="BFBFBF"/>
              <w:bottom w:val="single" w:sz="4" w:space="0" w:color="BFBFBF"/>
              <w:right w:val="single" w:sz="4" w:space="0" w:color="BFBFBF"/>
            </w:tcBorders>
          </w:tcPr>
          <w:p w:rsidR="00D668FF" w:rsidRPr="002E0BDA" w:rsidRDefault="00D668FF" w:rsidP="007121C7">
            <w:pPr>
              <w:widowControl w:val="0"/>
              <w:autoSpaceDE w:val="0"/>
              <w:autoSpaceDN w:val="0"/>
              <w:adjustRightInd w:val="0"/>
              <w:spacing w:after="0" w:line="240" w:lineRule="auto"/>
              <w:rPr>
                <w:rFonts w:ascii="TimesNewRomanPSMT" w:hAnsi="TimesNewRomanPSMT"/>
                <w:sz w:val="24"/>
              </w:rPr>
            </w:pPr>
          </w:p>
        </w:tc>
        <w:tc>
          <w:tcPr>
            <w:tcW w:w="6679" w:type="dxa"/>
            <w:gridSpan w:val="3"/>
            <w:tcBorders>
              <w:top w:val="single" w:sz="4" w:space="0" w:color="BFBFBF"/>
              <w:left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Altro (specificare): </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b/>
                <w:sz w:val="24"/>
              </w:rPr>
            </w:pPr>
            <w:r w:rsidRPr="002E0BDA">
              <w:rPr>
                <w:rFonts w:ascii="TimesNewRomanPSMT" w:hAnsi="TimesNewRomanPSMT"/>
                <w:b/>
                <w:sz w:val="24"/>
              </w:rPr>
              <w:t xml:space="preserve">Obiettivi formativi </w:t>
            </w:r>
            <w:r w:rsidRPr="002E0BDA">
              <w:rPr>
                <w:rFonts w:ascii="TimesNewRomanPSMT" w:hAnsi="TimesNewRomanPSMT"/>
                <w:i/>
                <w:sz w:val="24"/>
              </w:rPr>
              <w:t>(max 200 caratteri)</w:t>
            </w:r>
            <w:r w:rsidRPr="002E0BDA">
              <w:rPr>
                <w:rFonts w:ascii="TimesNewRomanPSMT" w:hAnsi="TimesNewRomanPSMT"/>
                <w:b/>
                <w:sz w:val="24"/>
              </w:rPr>
              <w:t xml:space="preserve">: </w:t>
            </w:r>
            <w:r w:rsidRPr="002E0BDA">
              <w:rPr>
                <w:rFonts w:ascii="TimesNewRomanPSMT" w:hAnsi="TimesNewRomanPSMT"/>
                <w:sz w:val="24"/>
              </w:rPr>
              <w:t>Stage formativo (vedi obiettivi  1° anno)</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Contenuti </w:t>
            </w:r>
            <w:r w:rsidRPr="002E0BDA">
              <w:rPr>
                <w:rFonts w:ascii="TimesNewRomanPSMT" w:hAnsi="TimesNewRomanPSMT"/>
                <w:i/>
                <w:sz w:val="24"/>
              </w:rPr>
              <w:t>(max 100 caratteri per CFU</w:t>
            </w:r>
            <w:r w:rsidRPr="002E0BDA">
              <w:rPr>
                <w:rFonts w:ascii="TimesNewRomanPSMT" w:hAnsi="TimesNewRomanPSMT"/>
                <w:sz w:val="24"/>
              </w:rPr>
              <w:t xml:space="preserve"> )</w:t>
            </w:r>
          </w:p>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 Attuare le procedure d'accettazione informatizzata dei donatori e dei pazienti e più in generale conoscere la gestione informatica complessiva del laboratorio di medicina trasfusionale nella sua specificità (preparazioni di emocomponenti, concentrati eritrocitari e piastrinici)</w:t>
            </w:r>
          </w:p>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Conoscere ed attuare i tests immunoematologici previsti per legge nei riguardi del donatore (HIV ab,  HCV ab, HBs ag , VDRL, ALT; PCR per HIV/HCV</w:t>
            </w:r>
          </w:p>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 preparazione di sacche per nutrizione parenterale con tecnica manuale e computer-guidata;</w:t>
            </w:r>
          </w:p>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 preparazione di mescolanze di antiblastici e farmaci per via infusionale;</w:t>
            </w:r>
          </w:p>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 preparazioni di galenici e magistrali di forme solide, liquide e semisolide, ad uso orale,</w:t>
            </w:r>
          </w:p>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dermatologico e rettale;</w:t>
            </w:r>
          </w:p>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sz w:val="24"/>
              </w:rPr>
              <w:t>- preparazione di soluzioni ad uso disinfettante.</w:t>
            </w:r>
          </w:p>
          <w:p w:rsidR="00D668FF" w:rsidRPr="002E0BDA" w:rsidRDefault="00D668FF" w:rsidP="007121C7">
            <w:pPr>
              <w:widowControl w:val="0"/>
              <w:autoSpaceDE w:val="0"/>
              <w:autoSpaceDN w:val="0"/>
              <w:adjustRightInd w:val="0"/>
              <w:spacing w:after="0" w:line="240" w:lineRule="auto"/>
              <w:ind w:right="-6"/>
              <w:rPr>
                <w:rFonts w:ascii="TimesNewRomanPSMT" w:hAnsi="TimesNewRomanPSMT"/>
                <w:b/>
                <w:sz w:val="24"/>
              </w:rPr>
            </w:pPr>
            <w:r w:rsidRPr="002E0BDA">
              <w:rPr>
                <w:rFonts w:ascii="TimesNewRomanPSMT" w:hAnsi="TimesNewRomanPSMT"/>
                <w:sz w:val="24"/>
              </w:rPr>
              <w:t>- attività tecnico-pratiche in materia di radioprotezione.</w:t>
            </w:r>
          </w:p>
        </w:tc>
      </w:tr>
      <w:tr w:rsidR="00D668FF" w:rsidRPr="002E0BDA" w:rsidTr="007121C7">
        <w:tblPrEx>
          <w:tblBorders>
            <w:top w:val="none" w:sz="0" w:space="0" w:color="auto"/>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Propedeuticità:</w:t>
            </w:r>
            <w:r w:rsidRPr="002E0BDA">
              <w:rPr>
                <w:rFonts w:ascii="TimesNewRomanPSMT" w:hAnsi="TimesNewRomanPSMT"/>
                <w:sz w:val="24"/>
              </w:rPr>
              <w:t xml:space="preserve"> Tirocinio 2° anno</w:t>
            </w:r>
          </w:p>
        </w:tc>
      </w:tr>
      <w:tr w:rsidR="00D668FF" w:rsidRPr="002E0BDA" w:rsidTr="007121C7">
        <w:tblPrEx>
          <w:tblBorders>
            <w:top w:val="none" w:sz="0" w:space="0" w:color="auto"/>
            <w:bottom w:val="single" w:sz="4" w:space="0" w:color="BFBFBF"/>
          </w:tblBorders>
        </w:tblPrEx>
        <w:tc>
          <w:tcPr>
            <w:tcW w:w="12845" w:type="dxa"/>
            <w:gridSpan w:val="4"/>
            <w:tcBorders>
              <w:top w:val="single" w:sz="4" w:space="0" w:color="BFBFBF"/>
              <w:bottom w:val="single" w:sz="4" w:space="0" w:color="BFBFBF"/>
            </w:tcBorders>
          </w:tcPr>
          <w:p w:rsidR="00D668FF" w:rsidRPr="002E0BDA" w:rsidRDefault="00D668FF" w:rsidP="007121C7">
            <w:pPr>
              <w:widowControl w:val="0"/>
              <w:autoSpaceDE w:val="0"/>
              <w:autoSpaceDN w:val="0"/>
              <w:adjustRightInd w:val="0"/>
              <w:spacing w:after="0" w:line="240" w:lineRule="auto"/>
              <w:ind w:right="-6"/>
              <w:rPr>
                <w:rFonts w:ascii="TimesNewRomanPSMT" w:hAnsi="TimesNewRomanPSMT"/>
                <w:sz w:val="24"/>
              </w:rPr>
            </w:pPr>
            <w:r w:rsidRPr="002E0BDA">
              <w:rPr>
                <w:rFonts w:ascii="TimesNewRomanPSMT" w:hAnsi="TimesNewRomanPSMT"/>
                <w:b/>
                <w:sz w:val="24"/>
              </w:rPr>
              <w:t xml:space="preserve">Modalità di accertamento del profitto: </w:t>
            </w:r>
            <w:r w:rsidRPr="002E0BDA">
              <w:rPr>
                <w:rFonts w:ascii="TimesNewRomanPSMT" w:hAnsi="TimesNewRomanPSMT"/>
                <w:sz w:val="24"/>
              </w:rPr>
              <w:t>prove in itinere e/o prova finale, colloquio</w:t>
            </w:r>
            <w:r w:rsidRPr="002E0BDA">
              <w:rPr>
                <w:rFonts w:ascii="TimesNewRomanPSMT" w:hAnsi="TimesNewRomanPSMT"/>
                <w:b/>
                <w:sz w:val="24"/>
              </w:rPr>
              <w:t>.</w:t>
            </w:r>
          </w:p>
        </w:tc>
      </w:tr>
    </w:tbl>
    <w:p w:rsidR="00D668FF" w:rsidRPr="002E0BDA" w:rsidRDefault="00D668FF" w:rsidP="00D668FF">
      <w:pPr>
        <w:widowControl w:val="0"/>
        <w:autoSpaceDE w:val="0"/>
        <w:autoSpaceDN w:val="0"/>
        <w:adjustRightInd w:val="0"/>
        <w:spacing w:before="120" w:after="0" w:line="240" w:lineRule="auto"/>
        <w:ind w:right="-6"/>
        <w:jc w:val="both"/>
        <w:rPr>
          <w:rFonts w:ascii="TimesNewRomanPSMT" w:hAnsi="TimesNewRomanPSMT"/>
          <w:sz w:val="24"/>
        </w:rPr>
      </w:pPr>
    </w:p>
    <w:p w:rsidR="0098466F" w:rsidRDefault="0098466F">
      <w:bookmarkStart w:id="0" w:name="_GoBack"/>
      <w:bookmarkEnd w:id="0"/>
    </w:p>
    <w:sectPr w:rsidR="0098466F" w:rsidSect="0098466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imes-Roman">
    <w:altName w:val="Times"/>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66EA8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decimal"/>
      <w:lvlText w:val="%1."/>
      <w:lvlJc w:val="left"/>
      <w:pPr>
        <w:ind w:left="720" w:hanging="360"/>
      </w:pPr>
    </w:lvl>
    <w:lvl w:ilvl="1" w:tplc="0000006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3"/>
    <w:multiLevelType w:val="hybridMultilevel"/>
    <w:tmpl w:val="00000003"/>
    <w:lvl w:ilvl="0" w:tplc="000000C9">
      <w:start w:val="1"/>
      <w:numFmt w:val="decimal"/>
      <w:lvlText w:val="%1."/>
      <w:lvlJc w:val="left"/>
      <w:pPr>
        <w:ind w:left="720" w:hanging="360"/>
      </w:pPr>
    </w:lvl>
    <w:lvl w:ilvl="1" w:tplc="000000CA">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4"/>
    <w:multiLevelType w:val="hybridMultilevel"/>
    <w:tmpl w:val="00000004"/>
    <w:lvl w:ilvl="0" w:tplc="0000012D">
      <w:start w:val="1"/>
      <w:numFmt w:val="decimal"/>
      <w:lvlText w:val="%1."/>
      <w:lvlJc w:val="left"/>
      <w:pPr>
        <w:ind w:left="720" w:hanging="360"/>
      </w:pPr>
    </w:lvl>
    <w:lvl w:ilvl="1" w:tplc="0000012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5"/>
    <w:multiLevelType w:val="hybridMultilevel"/>
    <w:tmpl w:val="00000005"/>
    <w:lvl w:ilvl="0" w:tplc="00000191">
      <w:start w:val="1"/>
      <w:numFmt w:val="bullet"/>
      <w:lvlText w:val="•"/>
      <w:lvlJc w:val="left"/>
      <w:pPr>
        <w:ind w:left="720" w:hanging="360"/>
      </w:p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6"/>
    <w:multiLevelType w:val="hybridMultilevel"/>
    <w:tmpl w:val="00000006"/>
    <w:lvl w:ilvl="0" w:tplc="000001F5">
      <w:start w:val="1"/>
      <w:numFmt w:val="decimal"/>
      <w:lvlText w:val="%1."/>
      <w:lvlJc w:val="left"/>
      <w:pPr>
        <w:ind w:left="720" w:hanging="360"/>
      </w:pPr>
    </w:lvl>
    <w:lvl w:ilvl="1" w:tplc="000001F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7"/>
    <w:multiLevelType w:val="hybridMultilevel"/>
    <w:tmpl w:val="00000007"/>
    <w:lvl w:ilvl="0" w:tplc="00000259">
      <w:start w:val="1"/>
      <w:numFmt w:val="bullet"/>
      <w:lvlText w:val="•"/>
      <w:lvlJc w:val="left"/>
      <w:pPr>
        <w:ind w:left="720" w:hanging="360"/>
      </w:pPr>
    </w:lvl>
    <w:lvl w:ilvl="1" w:tplc="0000025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8"/>
    <w:multiLevelType w:val="hybridMultilevel"/>
    <w:tmpl w:val="00000008"/>
    <w:lvl w:ilvl="0" w:tplc="000002BD">
      <w:start w:val="1"/>
      <w:numFmt w:val="bullet"/>
      <w:lvlText w:val="•"/>
      <w:lvlJc w:val="left"/>
      <w:pPr>
        <w:ind w:left="720" w:hanging="360"/>
      </w:pPr>
    </w:lvl>
    <w:lvl w:ilvl="1" w:tplc="000002B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8FF"/>
    <w:rsid w:val="0098466F"/>
    <w:rsid w:val="00D668F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9CCEF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8FF"/>
    <w:pPr>
      <w:spacing w:after="200" w:line="276" w:lineRule="auto"/>
    </w:pPr>
    <w:rPr>
      <w:rFonts w:ascii="Calibri" w:eastAsia="Times New Roman" w:hAnsi="Calibri"/>
      <w:noProof/>
      <w:sz w:val="22"/>
      <w:szCs w:val="22"/>
      <w:lang w:val="en-US" w:eastAsia="en-US"/>
    </w:rPr>
  </w:style>
  <w:style w:type="paragraph" w:styleId="Heading1">
    <w:name w:val="heading 1"/>
    <w:basedOn w:val="Normal"/>
    <w:next w:val="Normal"/>
    <w:link w:val="Heading1Char"/>
    <w:qFormat/>
    <w:rsid w:val="00D668FF"/>
    <w:pPr>
      <w:keepNext/>
      <w:widowControl w:val="0"/>
      <w:tabs>
        <w:tab w:val="left" w:pos="360"/>
      </w:tabs>
      <w:autoSpaceDE w:val="0"/>
      <w:autoSpaceDN w:val="0"/>
      <w:adjustRightInd w:val="0"/>
      <w:spacing w:after="0" w:line="240" w:lineRule="auto"/>
      <w:ind w:left="360" w:right="-6" w:hanging="360"/>
      <w:outlineLvl w:val="0"/>
    </w:pPr>
    <w:rPr>
      <w:rFonts w:ascii="TimesNewRomanPSMT" w:hAnsi="TimesNewRomanPSMT"/>
      <w:b/>
      <w:sz w:val="24"/>
    </w:rPr>
  </w:style>
  <w:style w:type="paragraph" w:styleId="Heading2">
    <w:name w:val="heading 2"/>
    <w:basedOn w:val="Normal"/>
    <w:next w:val="Normal"/>
    <w:link w:val="Heading2Char"/>
    <w:qFormat/>
    <w:rsid w:val="00D668FF"/>
    <w:pPr>
      <w:keepNext/>
      <w:widowControl w:val="0"/>
      <w:autoSpaceDE w:val="0"/>
      <w:autoSpaceDN w:val="0"/>
      <w:adjustRightInd w:val="0"/>
      <w:spacing w:before="120" w:after="0" w:line="240" w:lineRule="auto"/>
      <w:ind w:left="426" w:right="-6"/>
      <w:outlineLvl w:val="1"/>
    </w:pPr>
    <w:rPr>
      <w:rFonts w:ascii="TimesNewRomanPSMT" w:hAnsi="TimesNewRomanPSMT"/>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68FF"/>
    <w:rPr>
      <w:rFonts w:ascii="TimesNewRomanPSMT" w:eastAsia="Times New Roman" w:hAnsi="TimesNewRomanPSMT"/>
      <w:b/>
      <w:noProof/>
      <w:sz w:val="24"/>
      <w:szCs w:val="22"/>
      <w:lang w:val="en-US" w:eastAsia="en-US"/>
    </w:rPr>
  </w:style>
  <w:style w:type="character" w:customStyle="1" w:styleId="Heading2Char">
    <w:name w:val="Heading 2 Char"/>
    <w:basedOn w:val="DefaultParagraphFont"/>
    <w:link w:val="Heading2"/>
    <w:rsid w:val="00D668FF"/>
    <w:rPr>
      <w:rFonts w:ascii="TimesNewRomanPSMT" w:eastAsia="Times New Roman" w:hAnsi="TimesNewRomanPSMT"/>
      <w:b/>
      <w:i/>
      <w:noProof/>
      <w:sz w:val="24"/>
      <w:szCs w:val="22"/>
      <w:lang w:val="en-US" w:eastAsia="en-US"/>
    </w:rPr>
  </w:style>
  <w:style w:type="paragraph" w:styleId="BodyText">
    <w:name w:val="Body Text"/>
    <w:basedOn w:val="Normal"/>
    <w:link w:val="BodyTextChar"/>
    <w:rsid w:val="00D668FF"/>
    <w:pPr>
      <w:widowControl w:val="0"/>
      <w:autoSpaceDE w:val="0"/>
      <w:autoSpaceDN w:val="0"/>
      <w:adjustRightInd w:val="0"/>
      <w:spacing w:line="240" w:lineRule="auto"/>
    </w:pPr>
    <w:rPr>
      <w:color w:val="993300"/>
      <w:sz w:val="20"/>
    </w:rPr>
  </w:style>
  <w:style w:type="character" w:customStyle="1" w:styleId="BodyTextChar">
    <w:name w:val="Body Text Char"/>
    <w:basedOn w:val="DefaultParagraphFont"/>
    <w:link w:val="BodyText"/>
    <w:rsid w:val="00D668FF"/>
    <w:rPr>
      <w:rFonts w:ascii="Calibri" w:eastAsia="Times New Roman" w:hAnsi="Calibri"/>
      <w:noProof/>
      <w:color w:val="993300"/>
      <w:szCs w:val="22"/>
      <w:lang w:val="en-US" w:eastAsia="en-US"/>
    </w:rPr>
  </w:style>
  <w:style w:type="paragraph" w:styleId="BlockText">
    <w:name w:val="Block Text"/>
    <w:basedOn w:val="Normal"/>
    <w:rsid w:val="00D668FF"/>
    <w:pPr>
      <w:widowControl w:val="0"/>
      <w:autoSpaceDE w:val="0"/>
      <w:autoSpaceDN w:val="0"/>
      <w:adjustRightInd w:val="0"/>
      <w:spacing w:after="0" w:line="240" w:lineRule="auto"/>
      <w:ind w:left="360" w:right="-6"/>
      <w:jc w:val="both"/>
    </w:pPr>
    <w:rPr>
      <w:rFonts w:ascii="TimesNewRomanPSMT" w:hAnsi="TimesNewRomanPSMT"/>
      <w:sz w:val="24"/>
    </w:rPr>
  </w:style>
  <w:style w:type="paragraph" w:styleId="BodyText2">
    <w:name w:val="Body Text 2"/>
    <w:basedOn w:val="Normal"/>
    <w:link w:val="BodyText2Char"/>
    <w:rsid w:val="00D668FF"/>
    <w:pPr>
      <w:widowControl w:val="0"/>
      <w:autoSpaceDE w:val="0"/>
      <w:autoSpaceDN w:val="0"/>
      <w:adjustRightInd w:val="0"/>
      <w:spacing w:before="240" w:after="0" w:line="240" w:lineRule="auto"/>
      <w:ind w:right="-6"/>
      <w:jc w:val="both"/>
    </w:pPr>
    <w:rPr>
      <w:rFonts w:ascii="TimesNewRomanPSMT" w:hAnsi="TimesNewRomanPSMT"/>
      <w:sz w:val="24"/>
    </w:rPr>
  </w:style>
  <w:style w:type="character" w:customStyle="1" w:styleId="BodyText2Char">
    <w:name w:val="Body Text 2 Char"/>
    <w:basedOn w:val="DefaultParagraphFont"/>
    <w:link w:val="BodyText2"/>
    <w:rsid w:val="00D668FF"/>
    <w:rPr>
      <w:rFonts w:ascii="TimesNewRomanPSMT" w:eastAsia="Times New Roman" w:hAnsi="TimesNewRomanPSMT"/>
      <w:noProof/>
      <w:sz w:val="24"/>
      <w:szCs w:val="22"/>
      <w:lang w:val="en-US" w:eastAsia="en-US"/>
    </w:rPr>
  </w:style>
  <w:style w:type="paragraph" w:styleId="BodyText3">
    <w:name w:val="Body Text 3"/>
    <w:basedOn w:val="Normal"/>
    <w:link w:val="BodyText3Char"/>
    <w:rsid w:val="00D668FF"/>
    <w:pPr>
      <w:widowControl w:val="0"/>
      <w:autoSpaceDE w:val="0"/>
      <w:autoSpaceDN w:val="0"/>
      <w:adjustRightInd w:val="0"/>
      <w:spacing w:after="0" w:line="240" w:lineRule="auto"/>
      <w:ind w:right="-6"/>
      <w:jc w:val="both"/>
    </w:pPr>
    <w:rPr>
      <w:rFonts w:ascii="TimesNewRomanPSMT" w:hAnsi="TimesNewRomanPSMT"/>
      <w:i/>
      <w:color w:val="0000FF"/>
      <w:sz w:val="24"/>
    </w:rPr>
  </w:style>
  <w:style w:type="character" w:customStyle="1" w:styleId="BodyText3Char">
    <w:name w:val="Body Text 3 Char"/>
    <w:basedOn w:val="DefaultParagraphFont"/>
    <w:link w:val="BodyText3"/>
    <w:rsid w:val="00D668FF"/>
    <w:rPr>
      <w:rFonts w:ascii="TimesNewRomanPSMT" w:eastAsia="Times New Roman" w:hAnsi="TimesNewRomanPSMT"/>
      <w:i/>
      <w:noProof/>
      <w:color w:val="0000FF"/>
      <w:sz w:val="24"/>
      <w:szCs w:val="22"/>
      <w:lang w:val="en-US" w:eastAsia="en-US"/>
    </w:rPr>
  </w:style>
  <w:style w:type="character" w:styleId="Hyperlink">
    <w:name w:val="Hyperlink"/>
    <w:basedOn w:val="DefaultParagraphFont"/>
    <w:uiPriority w:val="99"/>
    <w:unhideWhenUsed/>
    <w:rsid w:val="00D668FF"/>
    <w:rPr>
      <w:color w:val="0000FF" w:themeColor="hyperlink"/>
      <w:u w:val="single"/>
    </w:rPr>
  </w:style>
  <w:style w:type="character" w:styleId="FollowedHyperlink">
    <w:name w:val="FollowedHyperlink"/>
    <w:basedOn w:val="DefaultParagraphFont"/>
    <w:uiPriority w:val="99"/>
    <w:semiHidden/>
    <w:unhideWhenUsed/>
    <w:rsid w:val="00D668F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8FF"/>
    <w:pPr>
      <w:spacing w:after="200" w:line="276" w:lineRule="auto"/>
    </w:pPr>
    <w:rPr>
      <w:rFonts w:ascii="Calibri" w:eastAsia="Times New Roman" w:hAnsi="Calibri"/>
      <w:noProof/>
      <w:sz w:val="22"/>
      <w:szCs w:val="22"/>
      <w:lang w:val="en-US" w:eastAsia="en-US"/>
    </w:rPr>
  </w:style>
  <w:style w:type="paragraph" w:styleId="Heading1">
    <w:name w:val="heading 1"/>
    <w:basedOn w:val="Normal"/>
    <w:next w:val="Normal"/>
    <w:link w:val="Heading1Char"/>
    <w:qFormat/>
    <w:rsid w:val="00D668FF"/>
    <w:pPr>
      <w:keepNext/>
      <w:widowControl w:val="0"/>
      <w:tabs>
        <w:tab w:val="left" w:pos="360"/>
      </w:tabs>
      <w:autoSpaceDE w:val="0"/>
      <w:autoSpaceDN w:val="0"/>
      <w:adjustRightInd w:val="0"/>
      <w:spacing w:after="0" w:line="240" w:lineRule="auto"/>
      <w:ind w:left="360" w:right="-6" w:hanging="360"/>
      <w:outlineLvl w:val="0"/>
    </w:pPr>
    <w:rPr>
      <w:rFonts w:ascii="TimesNewRomanPSMT" w:hAnsi="TimesNewRomanPSMT"/>
      <w:b/>
      <w:sz w:val="24"/>
    </w:rPr>
  </w:style>
  <w:style w:type="paragraph" w:styleId="Heading2">
    <w:name w:val="heading 2"/>
    <w:basedOn w:val="Normal"/>
    <w:next w:val="Normal"/>
    <w:link w:val="Heading2Char"/>
    <w:qFormat/>
    <w:rsid w:val="00D668FF"/>
    <w:pPr>
      <w:keepNext/>
      <w:widowControl w:val="0"/>
      <w:autoSpaceDE w:val="0"/>
      <w:autoSpaceDN w:val="0"/>
      <w:adjustRightInd w:val="0"/>
      <w:spacing w:before="120" w:after="0" w:line="240" w:lineRule="auto"/>
      <w:ind w:left="426" w:right="-6"/>
      <w:outlineLvl w:val="1"/>
    </w:pPr>
    <w:rPr>
      <w:rFonts w:ascii="TimesNewRomanPSMT" w:hAnsi="TimesNewRomanPSMT"/>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68FF"/>
    <w:rPr>
      <w:rFonts w:ascii="TimesNewRomanPSMT" w:eastAsia="Times New Roman" w:hAnsi="TimesNewRomanPSMT"/>
      <w:b/>
      <w:noProof/>
      <w:sz w:val="24"/>
      <w:szCs w:val="22"/>
      <w:lang w:val="en-US" w:eastAsia="en-US"/>
    </w:rPr>
  </w:style>
  <w:style w:type="character" w:customStyle="1" w:styleId="Heading2Char">
    <w:name w:val="Heading 2 Char"/>
    <w:basedOn w:val="DefaultParagraphFont"/>
    <w:link w:val="Heading2"/>
    <w:rsid w:val="00D668FF"/>
    <w:rPr>
      <w:rFonts w:ascii="TimesNewRomanPSMT" w:eastAsia="Times New Roman" w:hAnsi="TimesNewRomanPSMT"/>
      <w:b/>
      <w:i/>
      <w:noProof/>
      <w:sz w:val="24"/>
      <w:szCs w:val="22"/>
      <w:lang w:val="en-US" w:eastAsia="en-US"/>
    </w:rPr>
  </w:style>
  <w:style w:type="paragraph" w:styleId="BodyText">
    <w:name w:val="Body Text"/>
    <w:basedOn w:val="Normal"/>
    <w:link w:val="BodyTextChar"/>
    <w:rsid w:val="00D668FF"/>
    <w:pPr>
      <w:widowControl w:val="0"/>
      <w:autoSpaceDE w:val="0"/>
      <w:autoSpaceDN w:val="0"/>
      <w:adjustRightInd w:val="0"/>
      <w:spacing w:line="240" w:lineRule="auto"/>
    </w:pPr>
    <w:rPr>
      <w:color w:val="993300"/>
      <w:sz w:val="20"/>
    </w:rPr>
  </w:style>
  <w:style w:type="character" w:customStyle="1" w:styleId="BodyTextChar">
    <w:name w:val="Body Text Char"/>
    <w:basedOn w:val="DefaultParagraphFont"/>
    <w:link w:val="BodyText"/>
    <w:rsid w:val="00D668FF"/>
    <w:rPr>
      <w:rFonts w:ascii="Calibri" w:eastAsia="Times New Roman" w:hAnsi="Calibri"/>
      <w:noProof/>
      <w:color w:val="993300"/>
      <w:szCs w:val="22"/>
      <w:lang w:val="en-US" w:eastAsia="en-US"/>
    </w:rPr>
  </w:style>
  <w:style w:type="paragraph" w:styleId="BlockText">
    <w:name w:val="Block Text"/>
    <w:basedOn w:val="Normal"/>
    <w:rsid w:val="00D668FF"/>
    <w:pPr>
      <w:widowControl w:val="0"/>
      <w:autoSpaceDE w:val="0"/>
      <w:autoSpaceDN w:val="0"/>
      <w:adjustRightInd w:val="0"/>
      <w:spacing w:after="0" w:line="240" w:lineRule="auto"/>
      <w:ind w:left="360" w:right="-6"/>
      <w:jc w:val="both"/>
    </w:pPr>
    <w:rPr>
      <w:rFonts w:ascii="TimesNewRomanPSMT" w:hAnsi="TimesNewRomanPSMT"/>
      <w:sz w:val="24"/>
    </w:rPr>
  </w:style>
  <w:style w:type="paragraph" w:styleId="BodyText2">
    <w:name w:val="Body Text 2"/>
    <w:basedOn w:val="Normal"/>
    <w:link w:val="BodyText2Char"/>
    <w:rsid w:val="00D668FF"/>
    <w:pPr>
      <w:widowControl w:val="0"/>
      <w:autoSpaceDE w:val="0"/>
      <w:autoSpaceDN w:val="0"/>
      <w:adjustRightInd w:val="0"/>
      <w:spacing w:before="240" w:after="0" w:line="240" w:lineRule="auto"/>
      <w:ind w:right="-6"/>
      <w:jc w:val="both"/>
    </w:pPr>
    <w:rPr>
      <w:rFonts w:ascii="TimesNewRomanPSMT" w:hAnsi="TimesNewRomanPSMT"/>
      <w:sz w:val="24"/>
    </w:rPr>
  </w:style>
  <w:style w:type="character" w:customStyle="1" w:styleId="BodyText2Char">
    <w:name w:val="Body Text 2 Char"/>
    <w:basedOn w:val="DefaultParagraphFont"/>
    <w:link w:val="BodyText2"/>
    <w:rsid w:val="00D668FF"/>
    <w:rPr>
      <w:rFonts w:ascii="TimesNewRomanPSMT" w:eastAsia="Times New Roman" w:hAnsi="TimesNewRomanPSMT"/>
      <w:noProof/>
      <w:sz w:val="24"/>
      <w:szCs w:val="22"/>
      <w:lang w:val="en-US" w:eastAsia="en-US"/>
    </w:rPr>
  </w:style>
  <w:style w:type="paragraph" w:styleId="BodyText3">
    <w:name w:val="Body Text 3"/>
    <w:basedOn w:val="Normal"/>
    <w:link w:val="BodyText3Char"/>
    <w:rsid w:val="00D668FF"/>
    <w:pPr>
      <w:widowControl w:val="0"/>
      <w:autoSpaceDE w:val="0"/>
      <w:autoSpaceDN w:val="0"/>
      <w:adjustRightInd w:val="0"/>
      <w:spacing w:after="0" w:line="240" w:lineRule="auto"/>
      <w:ind w:right="-6"/>
      <w:jc w:val="both"/>
    </w:pPr>
    <w:rPr>
      <w:rFonts w:ascii="TimesNewRomanPSMT" w:hAnsi="TimesNewRomanPSMT"/>
      <w:i/>
      <w:color w:val="0000FF"/>
      <w:sz w:val="24"/>
    </w:rPr>
  </w:style>
  <w:style w:type="character" w:customStyle="1" w:styleId="BodyText3Char">
    <w:name w:val="Body Text 3 Char"/>
    <w:basedOn w:val="DefaultParagraphFont"/>
    <w:link w:val="BodyText3"/>
    <w:rsid w:val="00D668FF"/>
    <w:rPr>
      <w:rFonts w:ascii="TimesNewRomanPSMT" w:eastAsia="Times New Roman" w:hAnsi="TimesNewRomanPSMT"/>
      <w:i/>
      <w:noProof/>
      <w:color w:val="0000FF"/>
      <w:sz w:val="24"/>
      <w:szCs w:val="22"/>
      <w:lang w:val="en-US" w:eastAsia="en-US"/>
    </w:rPr>
  </w:style>
  <w:style w:type="character" w:styleId="Hyperlink">
    <w:name w:val="Hyperlink"/>
    <w:basedOn w:val="DefaultParagraphFont"/>
    <w:uiPriority w:val="99"/>
    <w:unhideWhenUsed/>
    <w:rsid w:val="00D668FF"/>
    <w:rPr>
      <w:color w:val="0000FF" w:themeColor="hyperlink"/>
      <w:u w:val="single"/>
    </w:rPr>
  </w:style>
  <w:style w:type="character" w:styleId="FollowedHyperlink">
    <w:name w:val="FollowedHyperlink"/>
    <w:basedOn w:val="DefaultParagraphFont"/>
    <w:uiPriority w:val="99"/>
    <w:semiHidden/>
    <w:unhideWhenUsed/>
    <w:rsid w:val="00D668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5906</Words>
  <Characters>33669</Characters>
  <Application>Microsoft Macintosh Word</Application>
  <DocSecurity>0</DocSecurity>
  <Lines>280</Lines>
  <Paragraphs>78</Paragraphs>
  <ScaleCrop>false</ScaleCrop>
  <Company/>
  <LinksUpToDate>false</LinksUpToDate>
  <CharactersWithSpaces>39497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1</cp:revision>
  <dcterms:created xsi:type="dcterms:W3CDTF">2014-05-04T06:36:00Z</dcterms:created>
  <dcterms:modified xsi:type="dcterms:W3CDTF">2014-05-04T06:36:00Z</dcterms:modified>
</cp:coreProperties>
</file>