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1370A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1370A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</w:t>
      </w:r>
      <w:r w:rsidR="00DF02BD">
        <w:rPr>
          <w:rFonts w:ascii="Arial" w:hAnsi="Arial" w:cs="Arial"/>
          <w:b/>
          <w:sz w:val="18"/>
          <w:szCs w:val="18"/>
        </w:rPr>
        <w:t>Attività seminariale</w:t>
      </w:r>
      <w:r w:rsidR="0022631D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E73123">
        <w:rPr>
          <w:rFonts w:ascii="Arial" w:hAnsi="Arial" w:cs="Arial"/>
          <w:b/>
          <w:sz w:val="18"/>
          <w:szCs w:val="18"/>
        </w:rPr>
        <w:t xml:space="preserve">A.A. </w:t>
      </w:r>
      <w:r w:rsidR="007C3D6E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F02BD">
        <w:rPr>
          <w:rFonts w:ascii="Arial" w:hAnsi="Arial" w:cs="Arial"/>
          <w:sz w:val="18"/>
          <w:szCs w:val="18"/>
        </w:rPr>
        <w:t>II</w:t>
      </w:r>
      <w:r w:rsidRPr="007A50B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F02BD">
        <w:rPr>
          <w:rFonts w:ascii="Arial" w:hAnsi="Arial" w:cs="Arial"/>
          <w:sz w:val="18"/>
          <w:szCs w:val="18"/>
        </w:rPr>
        <w:t>Attività (Seminario)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02BD">
        <w:rPr>
          <w:rFonts w:ascii="Arial" w:hAnsi="Arial" w:cs="Arial"/>
          <w:sz w:val="18"/>
          <w:szCs w:val="18"/>
        </w:rPr>
        <w:t>activity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B1370A">
        <w:rPr>
          <w:rFonts w:ascii="Arial" w:hAnsi="Arial" w:cs="Arial"/>
          <w:b/>
          <w:sz w:val="18"/>
          <w:szCs w:val="18"/>
        </w:rPr>
        <w:tab/>
        <w:t xml:space="preserve">Lorenzo </w:t>
      </w:r>
      <w:proofErr w:type="spellStart"/>
      <w:r w:rsidR="00B1370A">
        <w:rPr>
          <w:rFonts w:ascii="Arial" w:hAnsi="Arial" w:cs="Arial"/>
          <w:b/>
          <w:sz w:val="18"/>
          <w:szCs w:val="18"/>
        </w:rPr>
        <w:t>Notarianni</w:t>
      </w:r>
      <w:proofErr w:type="spellEnd"/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B1370A" w:rsidRPr="00B1370A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lorenzo.notarianni1@gmail.com</w:t>
        </w:r>
      </w:hyperlink>
      <w:r w:rsidR="00ED0217">
        <w:rPr>
          <w:rFonts w:ascii="Arial" w:hAnsi="Arial" w:cs="Arial"/>
          <w:b/>
          <w:sz w:val="18"/>
          <w:szCs w:val="18"/>
        </w:rPr>
        <w:tab/>
      </w:r>
      <w:r w:rsidR="00ED0217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3A1B5A" w:rsidRPr="003A1B5A" w:rsidRDefault="003A1B5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A1B5A">
        <w:rPr>
          <w:rFonts w:ascii="Arial" w:hAnsi="Arial" w:cs="Arial"/>
          <w:sz w:val="18"/>
          <w:szCs w:val="18"/>
        </w:rPr>
        <w:t>Il corso consente allo studente di apprendere l’utilizzo delle moderne tecnologie nel campo della riabilitazione uditiva, i metodi di riabilitazione ed i principi ed il funzionamento degli apparecchi acustici, la loro scelta e applicazione.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1370A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18"/>
          <w:szCs w:val="18"/>
        </w:rPr>
      </w:pPr>
      <w:r w:rsidRPr="00444E52">
        <w:rPr>
          <w:b/>
          <w:bCs/>
          <w:color w:val="auto"/>
          <w:sz w:val="18"/>
          <w:szCs w:val="18"/>
        </w:rPr>
        <w:t xml:space="preserve">Programma </w:t>
      </w:r>
    </w:p>
    <w:p w:rsidR="00703667" w:rsidRPr="00703667" w:rsidRDefault="00703667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18"/>
          <w:szCs w:val="18"/>
        </w:rPr>
      </w:pPr>
      <w:r w:rsidRPr="00703667">
        <w:rPr>
          <w:bCs/>
          <w:color w:val="auto"/>
          <w:sz w:val="18"/>
          <w:szCs w:val="18"/>
        </w:rPr>
        <w:t>Import</w:t>
      </w:r>
      <w:r w:rsidR="007C3D6E">
        <w:rPr>
          <w:bCs/>
          <w:color w:val="auto"/>
          <w:sz w:val="18"/>
          <w:szCs w:val="18"/>
        </w:rPr>
        <w:t>a</w:t>
      </w:r>
      <w:r w:rsidRPr="00703667">
        <w:rPr>
          <w:bCs/>
          <w:color w:val="auto"/>
          <w:sz w:val="18"/>
          <w:szCs w:val="18"/>
        </w:rPr>
        <w:t xml:space="preserve">nza del </w:t>
      </w:r>
      <w:proofErr w:type="spellStart"/>
      <w:r w:rsidRPr="00703667">
        <w:rPr>
          <w:bCs/>
          <w:color w:val="auto"/>
          <w:sz w:val="18"/>
          <w:szCs w:val="18"/>
        </w:rPr>
        <w:t>counselling</w:t>
      </w:r>
      <w:proofErr w:type="spellEnd"/>
      <w:r w:rsidRPr="00703667">
        <w:rPr>
          <w:bCs/>
          <w:color w:val="auto"/>
          <w:sz w:val="18"/>
          <w:szCs w:val="18"/>
        </w:rPr>
        <w:t xml:space="preserve"> e l’</w:t>
      </w:r>
      <w:proofErr w:type="spellStart"/>
      <w:r w:rsidRPr="00703667">
        <w:rPr>
          <w:bCs/>
          <w:color w:val="auto"/>
          <w:sz w:val="18"/>
          <w:szCs w:val="18"/>
        </w:rPr>
        <w:t>anamnanesi</w:t>
      </w:r>
      <w:proofErr w:type="spellEnd"/>
      <w:r w:rsidRPr="00703667">
        <w:rPr>
          <w:bCs/>
          <w:color w:val="auto"/>
          <w:sz w:val="18"/>
          <w:szCs w:val="18"/>
        </w:rPr>
        <w:t xml:space="preserve"> iniziale</w:t>
      </w:r>
    </w:p>
    <w:p w:rsidR="00B1370A" w:rsidRPr="00444E52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 xml:space="preserve">Impronte </w:t>
      </w:r>
      <w:r w:rsidR="00444E52" w:rsidRPr="00444E52">
        <w:rPr>
          <w:color w:val="auto"/>
          <w:sz w:val="18"/>
          <w:szCs w:val="18"/>
        </w:rPr>
        <w:t>del CUE</w:t>
      </w:r>
    </w:p>
    <w:p w:rsidR="00444E52" w:rsidRPr="00444E52" w:rsidRDefault="00444E52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>Tipologia di accoppiamento acustico più appropriato in base alla configurazione audiometrica</w:t>
      </w:r>
    </w:p>
    <w:p w:rsidR="00B1370A" w:rsidRPr="00444E52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>Questionari pre applicazione audioprotesica</w:t>
      </w:r>
    </w:p>
    <w:p w:rsidR="00B1370A" w:rsidRPr="00444E52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>Il consenso informato</w:t>
      </w:r>
    </w:p>
    <w:p w:rsidR="00B1370A" w:rsidRPr="00444E52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>Prove audioprotesiche oggettive pre applicazione audoprotesica</w:t>
      </w:r>
    </w:p>
    <w:p w:rsidR="00B1370A" w:rsidRPr="00444E52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>Prove audioprotesiche oggettive post applicazione audioprotesica</w:t>
      </w:r>
    </w:p>
    <w:p w:rsidR="00B1370A" w:rsidRPr="00444E52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>Questionari post applicazione audioprotesica</w:t>
      </w:r>
    </w:p>
    <w:p w:rsidR="00B1370A" w:rsidRPr="00444E52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>Strategia protesica secondo la piramide delle esigenze secondo Gustav Muller AuD e Brain Taylor AuD</w:t>
      </w:r>
    </w:p>
    <w:p w:rsidR="00B1370A" w:rsidRPr="00444E52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 xml:space="preserve">Moduli fitting e regole predittive        </w:t>
      </w:r>
    </w:p>
    <w:p w:rsidR="00ED0217" w:rsidRPr="00444E52" w:rsidRDefault="00B1370A" w:rsidP="00B137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18"/>
          <w:szCs w:val="18"/>
        </w:rPr>
      </w:pPr>
      <w:r w:rsidRPr="00444E52">
        <w:rPr>
          <w:color w:val="auto"/>
          <w:sz w:val="18"/>
          <w:szCs w:val="18"/>
        </w:rPr>
        <w:t>Misure con l’analizzatore acustico</w:t>
      </w:r>
    </w:p>
    <w:p w:rsidR="001C1E5D" w:rsidRPr="00444E52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en-US"/>
        </w:rPr>
      </w:pPr>
      <w:r w:rsidRPr="00444E52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703667" w:rsidRPr="00703667" w:rsidRDefault="0070366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703667">
        <w:rPr>
          <w:rFonts w:ascii="Arial" w:hAnsi="Arial" w:cs="Arial"/>
          <w:sz w:val="18"/>
          <w:szCs w:val="18"/>
          <w:lang w:val="en-US"/>
        </w:rPr>
        <w:t>Importance of counselling and initial anamnesis</w:t>
      </w:r>
    </w:p>
    <w:p w:rsidR="00B1370A" w:rsidRPr="00444E52" w:rsidRDefault="00444E5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proofErr w:type="spellStart"/>
      <w:r w:rsidRPr="00444E52">
        <w:rPr>
          <w:rFonts w:ascii="Arial" w:hAnsi="Arial" w:cs="Arial"/>
          <w:sz w:val="18"/>
          <w:szCs w:val="18"/>
          <w:lang w:val="en-US"/>
        </w:rPr>
        <w:t>Earmold</w:t>
      </w:r>
      <w:proofErr w:type="spellEnd"/>
      <w:r w:rsidRPr="00444E52">
        <w:rPr>
          <w:rFonts w:ascii="Arial" w:hAnsi="Arial" w:cs="Arial"/>
          <w:sz w:val="18"/>
          <w:szCs w:val="18"/>
          <w:lang w:val="en-US"/>
        </w:rPr>
        <w:t xml:space="preserve"> impression taking of the outer ear canal</w:t>
      </w:r>
    </w:p>
    <w:p w:rsidR="00B1370A" w:rsidRPr="00444E52" w:rsidRDefault="00444E5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444E52">
        <w:rPr>
          <w:rFonts w:ascii="Arial" w:hAnsi="Arial" w:cs="Arial"/>
          <w:sz w:val="18"/>
          <w:szCs w:val="18"/>
          <w:lang w:val="en-US"/>
        </w:rPr>
        <w:t>Pre hearing aid fitting psychometric questionnaires</w:t>
      </w:r>
    </w:p>
    <w:p w:rsidR="00B1370A" w:rsidRPr="00444E52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444E52">
        <w:rPr>
          <w:rFonts w:ascii="Arial" w:hAnsi="Arial" w:cs="Arial"/>
          <w:sz w:val="18"/>
          <w:szCs w:val="18"/>
          <w:lang w:val="en-US"/>
        </w:rPr>
        <w:t>Informed consent  </w:t>
      </w:r>
    </w:p>
    <w:p w:rsidR="00B1370A" w:rsidRPr="00444E52" w:rsidRDefault="00444E5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444E52">
        <w:rPr>
          <w:rFonts w:ascii="Arial" w:hAnsi="Arial" w:cs="Arial"/>
          <w:sz w:val="18"/>
          <w:szCs w:val="18"/>
          <w:lang w:val="en-US"/>
        </w:rPr>
        <w:t xml:space="preserve">Objective pre hearing aid fitting </w:t>
      </w:r>
      <w:r w:rsidR="00B1370A" w:rsidRPr="00444E52">
        <w:rPr>
          <w:rFonts w:ascii="Arial" w:hAnsi="Arial" w:cs="Arial"/>
          <w:sz w:val="18"/>
          <w:szCs w:val="18"/>
          <w:lang w:val="en-US"/>
        </w:rPr>
        <w:t>tests</w:t>
      </w:r>
    </w:p>
    <w:p w:rsidR="00444E52" w:rsidRPr="00444E52" w:rsidRDefault="00444E5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444E52">
        <w:rPr>
          <w:rFonts w:ascii="Arial" w:hAnsi="Arial" w:cs="Arial"/>
          <w:sz w:val="18"/>
          <w:szCs w:val="18"/>
          <w:lang w:val="en-US"/>
        </w:rPr>
        <w:t>Objective post</w:t>
      </w:r>
      <w:r w:rsidR="00B1370A" w:rsidRPr="00444E52">
        <w:rPr>
          <w:rFonts w:ascii="Arial" w:hAnsi="Arial" w:cs="Arial"/>
          <w:sz w:val="18"/>
          <w:szCs w:val="18"/>
          <w:lang w:val="en-US"/>
        </w:rPr>
        <w:t xml:space="preserve"> hearing</w:t>
      </w:r>
      <w:r w:rsidRPr="00444E52">
        <w:rPr>
          <w:rFonts w:ascii="Arial" w:hAnsi="Arial" w:cs="Arial"/>
          <w:sz w:val="18"/>
          <w:szCs w:val="18"/>
          <w:lang w:val="en-US"/>
        </w:rPr>
        <w:t xml:space="preserve"> aid fitting tests</w:t>
      </w:r>
    </w:p>
    <w:p w:rsidR="00444E52" w:rsidRPr="00444E52" w:rsidRDefault="00444E5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444E52">
        <w:rPr>
          <w:rFonts w:ascii="Arial" w:hAnsi="Arial" w:cs="Arial"/>
          <w:sz w:val="18"/>
          <w:szCs w:val="18"/>
          <w:lang w:val="en-US"/>
        </w:rPr>
        <w:t>Post hearing aid fitting psychometric questionnaires</w:t>
      </w:r>
    </w:p>
    <w:p w:rsidR="00843C29" w:rsidRPr="00444E52" w:rsidRDefault="00444E5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444E52">
        <w:rPr>
          <w:rFonts w:ascii="Arial" w:hAnsi="Arial" w:cs="Arial"/>
          <w:sz w:val="18"/>
          <w:szCs w:val="18"/>
          <w:lang w:val="en-US"/>
        </w:rPr>
        <w:t xml:space="preserve">Hearing aid fitting strategies </w:t>
      </w:r>
      <w:r w:rsidR="00B1370A" w:rsidRPr="00444E52">
        <w:rPr>
          <w:rFonts w:ascii="Arial" w:hAnsi="Arial" w:cs="Arial"/>
          <w:sz w:val="18"/>
          <w:szCs w:val="18"/>
          <w:lang w:val="en-US"/>
        </w:rPr>
        <w:t xml:space="preserve">according to the pyramid of needs according to Gustav Muller AuD and Brain Taylor AuD </w:t>
      </w:r>
    </w:p>
    <w:p w:rsidR="00B1370A" w:rsidRPr="00444E52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444E52">
        <w:rPr>
          <w:rFonts w:ascii="Arial" w:hAnsi="Arial" w:cs="Arial"/>
          <w:sz w:val="18"/>
          <w:szCs w:val="18"/>
          <w:lang w:val="en-US"/>
        </w:rPr>
        <w:t xml:space="preserve">Fitting modules and predictive rules </w:t>
      </w:r>
    </w:p>
    <w:p w:rsidR="00B1370A" w:rsidRPr="00444E52" w:rsidRDefault="00444E5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444E52">
        <w:rPr>
          <w:rFonts w:ascii="Arial" w:hAnsi="Arial" w:cs="Arial"/>
          <w:sz w:val="18"/>
          <w:szCs w:val="18"/>
          <w:lang w:val="en-US"/>
        </w:rPr>
        <w:t xml:space="preserve">2cc coupler </w:t>
      </w:r>
      <w:r w:rsidR="00B1370A" w:rsidRPr="00444E52">
        <w:rPr>
          <w:rFonts w:ascii="Arial" w:hAnsi="Arial" w:cs="Arial"/>
          <w:sz w:val="18"/>
          <w:szCs w:val="18"/>
          <w:lang w:val="en-US"/>
        </w:rPr>
        <w:t>Measurements with the acoustic analyzer</w:t>
      </w:r>
    </w:p>
    <w:p w:rsidR="00B1370A" w:rsidRPr="00444E52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FF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1370A" w:rsidRPr="00B1370A" w:rsidRDefault="00B1370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D0217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D0217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DF02B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C3D6E" w:rsidRPr="00B1370A" w:rsidRDefault="007C3D6E" w:rsidP="007C3D6E">
      <w:pPr>
        <w:rPr>
          <w:rFonts w:ascii="Arial" w:hAnsi="Arial" w:cs="Arial"/>
          <w:sz w:val="18"/>
          <w:szCs w:val="18"/>
        </w:rPr>
      </w:pPr>
      <w:r w:rsidRPr="00B1370A">
        <w:rPr>
          <w:rFonts w:ascii="Arial" w:hAnsi="Arial" w:cs="Arial"/>
          <w:b/>
          <w:sz w:val="18"/>
          <w:szCs w:val="18"/>
        </w:rPr>
        <w:t>Modalità di accertamento del profitto</w:t>
      </w:r>
      <w:r w:rsidRPr="00B1370A">
        <w:rPr>
          <w:rFonts w:ascii="Arial" w:hAnsi="Arial" w:cs="Arial"/>
          <w:sz w:val="18"/>
          <w:szCs w:val="18"/>
        </w:rPr>
        <w:t>: Idoneità</w:t>
      </w:r>
    </w:p>
    <w:sectPr w:rsidR="007C3D6E" w:rsidRPr="00B1370A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37C32"/>
    <w:rsid w:val="0028606E"/>
    <w:rsid w:val="002E2CA7"/>
    <w:rsid w:val="003A1B5A"/>
    <w:rsid w:val="00436769"/>
    <w:rsid w:val="00444E52"/>
    <w:rsid w:val="00473E1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03667"/>
    <w:rsid w:val="007122E6"/>
    <w:rsid w:val="00724661"/>
    <w:rsid w:val="007508E0"/>
    <w:rsid w:val="007729B7"/>
    <w:rsid w:val="00780FBA"/>
    <w:rsid w:val="007A50BF"/>
    <w:rsid w:val="007C3D6E"/>
    <w:rsid w:val="008308CA"/>
    <w:rsid w:val="0083135E"/>
    <w:rsid w:val="00843C29"/>
    <w:rsid w:val="008B2369"/>
    <w:rsid w:val="008B36DA"/>
    <w:rsid w:val="008B5219"/>
    <w:rsid w:val="009115CC"/>
    <w:rsid w:val="00912771"/>
    <w:rsid w:val="00992DB7"/>
    <w:rsid w:val="00A13B01"/>
    <w:rsid w:val="00A91511"/>
    <w:rsid w:val="00AB4AAB"/>
    <w:rsid w:val="00B1370A"/>
    <w:rsid w:val="00BF7B1D"/>
    <w:rsid w:val="00D6773F"/>
    <w:rsid w:val="00D84328"/>
    <w:rsid w:val="00DC36C3"/>
    <w:rsid w:val="00DF02BD"/>
    <w:rsid w:val="00E21633"/>
    <w:rsid w:val="00E571B6"/>
    <w:rsid w:val="00E70083"/>
    <w:rsid w:val="00E7312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5033B-092A-43AA-8D1D-F993CD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enzo.notariann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Utente</cp:lastModifiedBy>
  <cp:revision>5</cp:revision>
  <cp:lastPrinted>2017-11-20T09:15:00Z</cp:lastPrinted>
  <dcterms:created xsi:type="dcterms:W3CDTF">2019-11-05T09:16:00Z</dcterms:created>
  <dcterms:modified xsi:type="dcterms:W3CDTF">2019-11-12T11:46:00Z</dcterms:modified>
</cp:coreProperties>
</file>