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7A9" w:rsidRPr="008C63BC" w:rsidRDefault="001F67A9">
      <w:pPr>
        <w:rPr>
          <w:rFonts w:ascii="Arial" w:hAnsi="Arial" w:cs="Arial"/>
          <w:b/>
          <w:sz w:val="18"/>
          <w:szCs w:val="18"/>
        </w:rPr>
      </w:pPr>
    </w:p>
    <w:p w:rsidR="00AB4AAB" w:rsidRPr="008C63BC" w:rsidRDefault="00AB4AAB">
      <w:pPr>
        <w:rPr>
          <w:rFonts w:ascii="Arial" w:hAnsi="Arial" w:cs="Arial"/>
          <w:b/>
          <w:sz w:val="18"/>
          <w:szCs w:val="18"/>
        </w:rPr>
      </w:pPr>
      <w:r w:rsidRPr="008C63BC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8C63BC">
        <w:rPr>
          <w:rFonts w:ascii="Arial" w:hAnsi="Arial" w:cs="Arial"/>
          <w:b/>
          <w:sz w:val="18"/>
          <w:szCs w:val="18"/>
        </w:rPr>
        <w:t>M8</w:t>
      </w:r>
      <w:r w:rsidR="00506E23" w:rsidRPr="008C63BC">
        <w:rPr>
          <w:rFonts w:ascii="Arial" w:hAnsi="Arial" w:cs="Arial"/>
          <w:b/>
          <w:sz w:val="18"/>
          <w:szCs w:val="18"/>
        </w:rPr>
        <w:t>6</w:t>
      </w:r>
      <w:r w:rsidR="00E21633" w:rsidRPr="008C63BC">
        <w:rPr>
          <w:rFonts w:ascii="Arial" w:hAnsi="Arial" w:cs="Arial"/>
          <w:b/>
          <w:sz w:val="18"/>
          <w:szCs w:val="18"/>
        </w:rPr>
        <w:t xml:space="preserve"> -</w:t>
      </w:r>
      <w:r w:rsidRPr="008C63BC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8C63BC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8C63BC">
        <w:rPr>
          <w:rFonts w:ascii="Arial" w:hAnsi="Arial" w:cs="Arial"/>
          <w:b/>
          <w:sz w:val="18"/>
          <w:szCs w:val="18"/>
        </w:rPr>
        <w:t>Audio</w:t>
      </w:r>
      <w:r w:rsidR="00506E23" w:rsidRPr="008C63BC">
        <w:rPr>
          <w:rFonts w:ascii="Arial" w:hAnsi="Arial" w:cs="Arial"/>
          <w:b/>
          <w:sz w:val="18"/>
          <w:szCs w:val="18"/>
        </w:rPr>
        <w:t>protesiche</w:t>
      </w:r>
      <w:proofErr w:type="spellEnd"/>
    </w:p>
    <w:p w:rsidR="008B36DA" w:rsidRPr="008C63BC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8C63BC">
        <w:rPr>
          <w:rFonts w:ascii="Arial" w:hAnsi="Arial" w:cs="Arial"/>
          <w:b/>
          <w:sz w:val="18"/>
          <w:szCs w:val="18"/>
        </w:rPr>
        <w:t xml:space="preserve">SCHEDA </w:t>
      </w:r>
      <w:r w:rsidR="002B497A" w:rsidRPr="008C63BC">
        <w:rPr>
          <w:rFonts w:ascii="Arial" w:hAnsi="Arial" w:cs="Arial"/>
          <w:b/>
          <w:sz w:val="18"/>
          <w:szCs w:val="18"/>
        </w:rPr>
        <w:t xml:space="preserve">DEL CORSO </w:t>
      </w:r>
      <w:proofErr w:type="gramStart"/>
      <w:r w:rsidR="002B497A" w:rsidRPr="008C63BC">
        <w:rPr>
          <w:rFonts w:ascii="Arial" w:hAnsi="Arial" w:cs="Arial"/>
          <w:b/>
          <w:sz w:val="18"/>
          <w:szCs w:val="18"/>
        </w:rPr>
        <w:t xml:space="preserve">INTEGRATO </w:t>
      </w:r>
      <w:r w:rsidR="008B36DA" w:rsidRPr="008C63BC">
        <w:rPr>
          <w:rFonts w:ascii="Arial" w:hAnsi="Arial" w:cs="Arial"/>
          <w:b/>
          <w:sz w:val="18"/>
          <w:szCs w:val="18"/>
        </w:rPr>
        <w:t xml:space="preserve"> </w:t>
      </w:r>
      <w:r w:rsidR="00D3756C" w:rsidRPr="008C63BC">
        <w:rPr>
          <w:rFonts w:ascii="Arial" w:hAnsi="Arial" w:cs="Arial"/>
          <w:b/>
          <w:sz w:val="18"/>
          <w:szCs w:val="18"/>
        </w:rPr>
        <w:t>Promozione</w:t>
      </w:r>
      <w:proofErr w:type="gramEnd"/>
      <w:r w:rsidR="00D3756C" w:rsidRPr="008C63BC">
        <w:rPr>
          <w:rFonts w:ascii="Arial" w:hAnsi="Arial" w:cs="Arial"/>
          <w:b/>
          <w:sz w:val="18"/>
          <w:szCs w:val="18"/>
        </w:rPr>
        <w:t xml:space="preserve"> della salute, sicurezza e gestione delle attività</w:t>
      </w:r>
      <w:r w:rsidR="00A91511" w:rsidRPr="008C63BC">
        <w:rPr>
          <w:rFonts w:ascii="Arial" w:hAnsi="Arial" w:cs="Arial"/>
          <w:b/>
          <w:sz w:val="18"/>
          <w:szCs w:val="18"/>
        </w:rPr>
        <w:t xml:space="preserve"> </w:t>
      </w:r>
      <w:r w:rsidR="00AB4AAB" w:rsidRPr="008C63BC">
        <w:rPr>
          <w:rFonts w:ascii="Arial" w:hAnsi="Arial" w:cs="Arial"/>
          <w:b/>
          <w:sz w:val="18"/>
          <w:szCs w:val="18"/>
        </w:rPr>
        <w:t>(C.I.</w:t>
      </w:r>
      <w:r w:rsidR="002B497A" w:rsidRPr="008C63BC">
        <w:rPr>
          <w:rFonts w:ascii="Arial" w:hAnsi="Arial" w:cs="Arial"/>
          <w:b/>
          <w:sz w:val="18"/>
          <w:szCs w:val="18"/>
        </w:rPr>
        <w:t xml:space="preserve"> </w:t>
      </w:r>
      <w:r w:rsidR="00D3756C" w:rsidRPr="008C63BC">
        <w:rPr>
          <w:rFonts w:ascii="Arial" w:hAnsi="Arial" w:cs="Arial"/>
          <w:b/>
          <w:sz w:val="18"/>
          <w:szCs w:val="18"/>
        </w:rPr>
        <w:t>C3)</w:t>
      </w:r>
      <w:r w:rsidR="008308CA" w:rsidRPr="008C63BC">
        <w:rPr>
          <w:rFonts w:ascii="Arial" w:hAnsi="Arial" w:cs="Arial"/>
          <w:b/>
          <w:sz w:val="18"/>
          <w:szCs w:val="18"/>
        </w:rPr>
        <w:t xml:space="preserve"> </w:t>
      </w:r>
      <w:r w:rsidR="008308CA" w:rsidRPr="008C63BC">
        <w:rPr>
          <w:rFonts w:ascii="Arial" w:hAnsi="Arial" w:cs="Arial"/>
          <w:b/>
          <w:sz w:val="18"/>
          <w:szCs w:val="18"/>
        </w:rPr>
        <w:tab/>
      </w:r>
      <w:r w:rsidR="00D3756C" w:rsidRPr="008C63BC">
        <w:rPr>
          <w:rFonts w:ascii="Arial" w:hAnsi="Arial" w:cs="Arial"/>
          <w:b/>
          <w:sz w:val="18"/>
          <w:szCs w:val="18"/>
        </w:rPr>
        <w:tab/>
      </w:r>
      <w:r w:rsidR="00D3756C" w:rsidRPr="008C63BC">
        <w:rPr>
          <w:rFonts w:ascii="Arial" w:hAnsi="Arial" w:cs="Arial"/>
          <w:b/>
          <w:sz w:val="18"/>
          <w:szCs w:val="18"/>
        </w:rPr>
        <w:tab/>
      </w:r>
      <w:r w:rsidR="00D3756C" w:rsidRPr="008C63BC">
        <w:rPr>
          <w:rFonts w:ascii="Arial" w:hAnsi="Arial" w:cs="Arial"/>
          <w:b/>
          <w:sz w:val="18"/>
          <w:szCs w:val="18"/>
        </w:rPr>
        <w:tab/>
      </w:r>
      <w:r w:rsidR="00D3756C" w:rsidRPr="008C63BC">
        <w:rPr>
          <w:rFonts w:ascii="Arial" w:hAnsi="Arial" w:cs="Arial"/>
          <w:b/>
          <w:sz w:val="18"/>
          <w:szCs w:val="18"/>
        </w:rPr>
        <w:tab/>
      </w:r>
      <w:r w:rsidR="00475491" w:rsidRPr="008C63BC">
        <w:rPr>
          <w:rFonts w:ascii="Arial" w:hAnsi="Arial" w:cs="Arial"/>
          <w:b/>
          <w:sz w:val="18"/>
          <w:szCs w:val="18"/>
        </w:rPr>
        <w:tab/>
        <w:t>A.A.</w:t>
      </w:r>
      <w:r w:rsidR="00F10B9A" w:rsidRPr="008C63BC">
        <w:rPr>
          <w:rFonts w:ascii="Arial" w:hAnsi="Arial" w:cs="Arial"/>
          <w:b/>
          <w:sz w:val="18"/>
          <w:szCs w:val="18"/>
        </w:rPr>
        <w:t>2019/2020</w:t>
      </w:r>
    </w:p>
    <w:p w:rsidR="00AB4AAB" w:rsidRPr="008C63BC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8C63BC">
        <w:rPr>
          <w:rFonts w:ascii="Arial" w:hAnsi="Arial" w:cs="Arial"/>
          <w:sz w:val="18"/>
          <w:szCs w:val="18"/>
        </w:rPr>
        <w:t>- Anno di corso (</w:t>
      </w:r>
      <w:r w:rsidR="00D3756C" w:rsidRPr="008C63BC">
        <w:rPr>
          <w:rFonts w:ascii="Arial" w:hAnsi="Arial" w:cs="Arial"/>
          <w:sz w:val="18"/>
          <w:szCs w:val="18"/>
        </w:rPr>
        <w:t>II</w:t>
      </w:r>
      <w:r w:rsidR="00E21633" w:rsidRPr="008C63BC">
        <w:rPr>
          <w:rFonts w:ascii="Arial" w:hAnsi="Arial" w:cs="Arial"/>
          <w:sz w:val="18"/>
          <w:szCs w:val="18"/>
        </w:rPr>
        <w:t xml:space="preserve">) </w:t>
      </w:r>
      <w:r w:rsidR="00584741" w:rsidRPr="008C63BC">
        <w:rPr>
          <w:rFonts w:ascii="Arial" w:hAnsi="Arial" w:cs="Arial"/>
          <w:sz w:val="18"/>
          <w:szCs w:val="18"/>
        </w:rPr>
        <w:tab/>
      </w:r>
      <w:r w:rsidR="00584741" w:rsidRPr="008C63BC">
        <w:rPr>
          <w:rFonts w:ascii="Arial" w:hAnsi="Arial" w:cs="Arial"/>
          <w:sz w:val="18"/>
          <w:szCs w:val="18"/>
        </w:rPr>
        <w:tab/>
      </w:r>
      <w:r w:rsidR="00E21633" w:rsidRPr="008C63BC">
        <w:rPr>
          <w:rFonts w:ascii="Arial" w:hAnsi="Arial" w:cs="Arial"/>
          <w:sz w:val="18"/>
          <w:szCs w:val="18"/>
        </w:rPr>
        <w:t>Semestre (</w:t>
      </w:r>
      <w:r w:rsidR="002B497A" w:rsidRPr="008C63BC">
        <w:rPr>
          <w:rFonts w:ascii="Arial" w:hAnsi="Arial" w:cs="Arial"/>
          <w:sz w:val="18"/>
          <w:szCs w:val="18"/>
        </w:rPr>
        <w:t>I</w:t>
      </w:r>
      <w:r w:rsidRPr="008C63BC">
        <w:rPr>
          <w:rFonts w:ascii="Arial" w:hAnsi="Arial" w:cs="Arial"/>
          <w:sz w:val="18"/>
          <w:szCs w:val="18"/>
        </w:rPr>
        <w:t>)</w:t>
      </w:r>
      <w:bookmarkStart w:id="0" w:name="_GoBack"/>
      <w:bookmarkEnd w:id="0"/>
    </w:p>
    <w:p w:rsidR="00AB4AAB" w:rsidRPr="008C63BC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8C63BC">
        <w:rPr>
          <w:rFonts w:ascii="Arial" w:hAnsi="Arial" w:cs="Arial"/>
          <w:b/>
          <w:sz w:val="18"/>
          <w:szCs w:val="18"/>
        </w:rPr>
        <w:t>Insegnamenti</w:t>
      </w:r>
      <w:r w:rsidRPr="008C63BC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8C63BC">
        <w:rPr>
          <w:rFonts w:ascii="Arial" w:hAnsi="Arial" w:cs="Arial"/>
          <w:sz w:val="18"/>
          <w:szCs w:val="18"/>
        </w:rPr>
        <w:t xml:space="preserve"> </w:t>
      </w:r>
      <w:r w:rsidR="00584741" w:rsidRPr="008C63BC">
        <w:rPr>
          <w:rFonts w:ascii="Arial" w:hAnsi="Arial" w:cs="Arial"/>
          <w:sz w:val="18"/>
          <w:szCs w:val="18"/>
        </w:rPr>
        <w:t>(1)</w:t>
      </w:r>
      <w:r w:rsidR="00D3756C" w:rsidRPr="008C63BC">
        <w:rPr>
          <w:rFonts w:ascii="Arial" w:hAnsi="Arial" w:cs="Arial"/>
          <w:sz w:val="18"/>
          <w:szCs w:val="18"/>
        </w:rPr>
        <w:t xml:space="preserve">Norme di sicurezza </w:t>
      </w:r>
      <w:r w:rsidR="00584741" w:rsidRPr="008C63BC">
        <w:rPr>
          <w:rFonts w:ascii="Arial" w:hAnsi="Arial" w:cs="Arial"/>
          <w:sz w:val="18"/>
          <w:szCs w:val="18"/>
        </w:rPr>
        <w:t>(2)</w:t>
      </w:r>
      <w:r w:rsidR="00D3756C" w:rsidRPr="008C63BC">
        <w:rPr>
          <w:rFonts w:ascii="Arial" w:hAnsi="Arial" w:cs="Arial"/>
          <w:sz w:val="18"/>
          <w:szCs w:val="18"/>
        </w:rPr>
        <w:t xml:space="preserve"> Igiene Generale</w:t>
      </w:r>
      <w:r w:rsidR="002B497A" w:rsidRPr="008C63BC">
        <w:rPr>
          <w:rFonts w:ascii="Arial" w:hAnsi="Arial" w:cs="Arial"/>
          <w:sz w:val="18"/>
          <w:szCs w:val="18"/>
        </w:rPr>
        <w:t xml:space="preserve"> (3)</w:t>
      </w:r>
      <w:r w:rsidR="00D3756C" w:rsidRPr="008C63BC">
        <w:rPr>
          <w:rFonts w:ascii="Arial" w:hAnsi="Arial" w:cs="Arial"/>
          <w:sz w:val="18"/>
          <w:szCs w:val="18"/>
        </w:rPr>
        <w:t>Medicina del Lavoro</w:t>
      </w:r>
      <w:r w:rsidR="000D4912" w:rsidRPr="008C63BC">
        <w:rPr>
          <w:rFonts w:ascii="Arial" w:hAnsi="Arial" w:cs="Arial"/>
          <w:sz w:val="18"/>
          <w:szCs w:val="18"/>
        </w:rPr>
        <w:t xml:space="preserve"> </w:t>
      </w:r>
    </w:p>
    <w:p w:rsidR="001A5D2C" w:rsidRPr="008C63BC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8C63BC">
        <w:rPr>
          <w:rFonts w:ascii="Arial" w:hAnsi="Arial" w:cs="Arial"/>
          <w:b/>
          <w:sz w:val="18"/>
          <w:szCs w:val="18"/>
        </w:rPr>
        <w:t>Insegnamenti propedeutici previsti</w:t>
      </w:r>
      <w:r w:rsidRPr="008C63BC">
        <w:rPr>
          <w:rFonts w:ascii="Arial" w:hAnsi="Arial" w:cs="Arial"/>
          <w:sz w:val="18"/>
          <w:szCs w:val="18"/>
        </w:rPr>
        <w:t xml:space="preserve">: nessuno </w:t>
      </w:r>
    </w:p>
    <w:p w:rsidR="00AB4AAB" w:rsidRPr="008C63BC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8C63BC">
        <w:rPr>
          <w:rFonts w:ascii="Arial" w:hAnsi="Arial" w:cs="Arial"/>
          <w:b/>
          <w:sz w:val="18"/>
          <w:szCs w:val="18"/>
        </w:rPr>
        <w:t>INSEGNAMENTO</w:t>
      </w:r>
      <w:r w:rsidR="001A5D2C" w:rsidRPr="008C63BC">
        <w:rPr>
          <w:rFonts w:ascii="Arial" w:hAnsi="Arial" w:cs="Arial"/>
          <w:b/>
          <w:sz w:val="18"/>
          <w:szCs w:val="18"/>
        </w:rPr>
        <w:t xml:space="preserve"> (1)</w:t>
      </w:r>
      <w:r w:rsidRPr="008C63BC">
        <w:rPr>
          <w:rFonts w:ascii="Arial" w:hAnsi="Arial" w:cs="Arial"/>
          <w:b/>
          <w:sz w:val="18"/>
          <w:szCs w:val="18"/>
        </w:rPr>
        <w:t xml:space="preserve">: </w:t>
      </w:r>
      <w:r w:rsidR="00D3756C" w:rsidRPr="008C63BC">
        <w:rPr>
          <w:rFonts w:ascii="Arial" w:hAnsi="Arial" w:cs="Arial"/>
          <w:b/>
          <w:sz w:val="18"/>
          <w:szCs w:val="18"/>
        </w:rPr>
        <w:t>Norme di sicurezza</w:t>
      </w:r>
    </w:p>
    <w:p w:rsidR="00D3756C" w:rsidRPr="008C63BC" w:rsidRDefault="001B51EF" w:rsidP="00D37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8C63BC">
        <w:rPr>
          <w:rFonts w:ascii="Arial" w:hAnsi="Arial" w:cs="Arial"/>
          <w:sz w:val="18"/>
          <w:szCs w:val="18"/>
        </w:rPr>
        <w:t>Titolo Insegnamento In Inglese</w:t>
      </w:r>
      <w:r w:rsidR="00AB4AAB" w:rsidRPr="008C63BC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D3756C" w:rsidRPr="008C63BC">
        <w:rPr>
          <w:rFonts w:ascii="Arial" w:hAnsi="Arial" w:cs="Arial"/>
          <w:sz w:val="18"/>
          <w:szCs w:val="18"/>
        </w:rPr>
        <w:t>Safety</w:t>
      </w:r>
      <w:proofErr w:type="spellEnd"/>
      <w:r w:rsidR="00D3756C" w:rsidRPr="008C63B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756C" w:rsidRPr="008C63BC">
        <w:rPr>
          <w:rFonts w:ascii="Arial" w:hAnsi="Arial" w:cs="Arial"/>
          <w:sz w:val="18"/>
          <w:szCs w:val="18"/>
        </w:rPr>
        <w:t>rules</w:t>
      </w:r>
      <w:proofErr w:type="spellEnd"/>
    </w:p>
    <w:p w:rsidR="00025263" w:rsidRPr="008C63BC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8C63BC">
        <w:rPr>
          <w:rFonts w:ascii="Arial" w:hAnsi="Arial" w:cs="Arial"/>
          <w:b/>
          <w:sz w:val="18"/>
          <w:szCs w:val="18"/>
        </w:rPr>
        <w:t>Docente:</w:t>
      </w:r>
      <w:r w:rsidR="00D3756C" w:rsidRPr="008C63BC">
        <w:rPr>
          <w:rFonts w:ascii="Arial" w:hAnsi="Arial" w:cs="Arial"/>
          <w:b/>
          <w:sz w:val="18"/>
          <w:szCs w:val="18"/>
        </w:rPr>
        <w:t xml:space="preserve"> Luigi </w:t>
      </w:r>
      <w:proofErr w:type="gramStart"/>
      <w:r w:rsidR="00D3756C" w:rsidRPr="008C63BC">
        <w:rPr>
          <w:rFonts w:ascii="Arial" w:hAnsi="Arial" w:cs="Arial"/>
          <w:b/>
          <w:sz w:val="18"/>
          <w:szCs w:val="18"/>
        </w:rPr>
        <w:t>Camera</w:t>
      </w:r>
      <w:r w:rsidRPr="008C63BC">
        <w:rPr>
          <w:rFonts w:ascii="Arial" w:hAnsi="Arial" w:cs="Arial"/>
          <w:b/>
          <w:sz w:val="18"/>
          <w:szCs w:val="18"/>
        </w:rPr>
        <w:t xml:space="preserve"> </w:t>
      </w:r>
      <w:r w:rsidR="00025263" w:rsidRPr="008C63BC">
        <w:rPr>
          <w:rFonts w:ascii="Arial" w:hAnsi="Arial" w:cs="Arial"/>
          <w:b/>
          <w:sz w:val="18"/>
          <w:szCs w:val="18"/>
        </w:rPr>
        <w:t xml:space="preserve"> </w:t>
      </w:r>
      <w:r w:rsidR="00025263" w:rsidRPr="008C63BC">
        <w:rPr>
          <w:rFonts w:ascii="Arial" w:hAnsi="Arial" w:cs="Arial"/>
          <w:b/>
          <w:sz w:val="18"/>
          <w:szCs w:val="18"/>
        </w:rPr>
        <w:tab/>
      </w:r>
      <w:proofErr w:type="gramEnd"/>
      <w:r w:rsidR="00025263" w:rsidRPr="008C63BC">
        <w:rPr>
          <w:rFonts w:ascii="Arial" w:hAnsi="Arial" w:cs="Arial"/>
          <w:b/>
          <w:sz w:val="18"/>
          <w:szCs w:val="18"/>
        </w:rPr>
        <w:tab/>
      </w:r>
      <w:r w:rsidR="00D3756C" w:rsidRPr="008C63BC">
        <w:rPr>
          <w:rFonts w:ascii="Arial" w:hAnsi="Arial" w:cs="Arial"/>
          <w:b/>
          <w:sz w:val="18"/>
          <w:szCs w:val="18"/>
        </w:rPr>
        <w:tab/>
      </w:r>
      <w:proofErr w:type="spellStart"/>
      <w:r w:rsidRPr="008C63BC">
        <w:rPr>
          <w:rFonts w:ascii="Arial" w:hAnsi="Arial" w:cs="Arial"/>
          <w:b/>
          <w:sz w:val="18"/>
          <w:szCs w:val="18"/>
        </w:rPr>
        <w:t>email:</w:t>
      </w:r>
      <w:r w:rsidR="00D3756C" w:rsidRPr="008C63BC">
        <w:rPr>
          <w:rFonts w:ascii="Arial" w:hAnsi="Arial" w:cs="Arial"/>
          <w:b/>
          <w:sz w:val="18"/>
          <w:szCs w:val="18"/>
        </w:rPr>
        <w:t>camera@unina.it</w:t>
      </w:r>
      <w:proofErr w:type="spellEnd"/>
      <w:r w:rsidR="00D3756C" w:rsidRPr="008C63BC">
        <w:rPr>
          <w:rFonts w:ascii="Arial" w:hAnsi="Arial" w:cs="Arial"/>
          <w:b/>
          <w:sz w:val="18"/>
          <w:szCs w:val="18"/>
        </w:rPr>
        <w:tab/>
      </w:r>
      <w:r w:rsidR="00D3756C" w:rsidRPr="008C63BC">
        <w:rPr>
          <w:rFonts w:ascii="Arial" w:hAnsi="Arial" w:cs="Arial"/>
          <w:b/>
          <w:sz w:val="18"/>
          <w:szCs w:val="18"/>
        </w:rPr>
        <w:tab/>
      </w:r>
      <w:r w:rsidR="00380184" w:rsidRPr="008C63BC">
        <w:rPr>
          <w:rFonts w:ascii="Arial" w:hAnsi="Arial" w:cs="Arial"/>
          <w:b/>
          <w:sz w:val="18"/>
          <w:szCs w:val="18"/>
        </w:rPr>
        <w:t xml:space="preserve">     </w:t>
      </w:r>
      <w:r w:rsidR="00B42A01" w:rsidRPr="008C63BC">
        <w:rPr>
          <w:rFonts w:ascii="Arial" w:hAnsi="Arial" w:cs="Arial"/>
          <w:b/>
          <w:sz w:val="18"/>
          <w:szCs w:val="18"/>
        </w:rPr>
        <w:t xml:space="preserve"> te</w:t>
      </w:r>
      <w:r w:rsidR="00025263" w:rsidRPr="008C63BC">
        <w:rPr>
          <w:rFonts w:ascii="Arial" w:hAnsi="Arial" w:cs="Arial"/>
          <w:b/>
          <w:sz w:val="18"/>
          <w:szCs w:val="18"/>
        </w:rPr>
        <w:t>l.</w:t>
      </w:r>
      <w:r w:rsidR="00584741" w:rsidRPr="008C63BC">
        <w:rPr>
          <w:rFonts w:ascii="Arial" w:hAnsi="Arial" w:cs="Arial"/>
          <w:b/>
          <w:sz w:val="18"/>
          <w:szCs w:val="18"/>
        </w:rPr>
        <w:t>:</w:t>
      </w:r>
      <w:r w:rsidR="00025263" w:rsidRPr="008C63BC">
        <w:rPr>
          <w:rFonts w:ascii="Arial" w:hAnsi="Arial" w:cs="Arial"/>
          <w:b/>
          <w:sz w:val="18"/>
          <w:szCs w:val="18"/>
        </w:rPr>
        <w:t xml:space="preserve"> </w:t>
      </w:r>
      <w:r w:rsidR="00795D52" w:rsidRPr="008C63BC">
        <w:rPr>
          <w:rFonts w:ascii="Arial" w:hAnsi="Arial" w:cs="Arial"/>
          <w:color w:val="333333"/>
          <w:sz w:val="18"/>
          <w:szCs w:val="18"/>
          <w:shd w:val="clear" w:color="auto" w:fill="FFFFFF"/>
        </w:rPr>
        <w:t>081-7462101</w:t>
      </w:r>
    </w:p>
    <w:p w:rsidR="00A13B01" w:rsidRPr="008C63BC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8C63BC">
        <w:rPr>
          <w:rFonts w:ascii="Arial" w:hAnsi="Arial" w:cs="Arial"/>
          <w:sz w:val="18"/>
          <w:szCs w:val="18"/>
        </w:rPr>
        <w:t>SSD</w:t>
      </w:r>
      <w:r w:rsidR="00584741" w:rsidRPr="008C63BC">
        <w:rPr>
          <w:rFonts w:ascii="Arial" w:hAnsi="Arial" w:cs="Arial"/>
          <w:sz w:val="18"/>
          <w:szCs w:val="18"/>
        </w:rPr>
        <w:t>:</w:t>
      </w:r>
      <w:r w:rsidRPr="008C63BC">
        <w:rPr>
          <w:rFonts w:ascii="Arial" w:hAnsi="Arial" w:cs="Arial"/>
          <w:sz w:val="18"/>
          <w:szCs w:val="18"/>
        </w:rPr>
        <w:t xml:space="preserve"> </w:t>
      </w:r>
      <w:r w:rsidR="00025263" w:rsidRPr="008C63BC">
        <w:rPr>
          <w:rFonts w:ascii="Arial" w:hAnsi="Arial" w:cs="Arial"/>
          <w:sz w:val="18"/>
          <w:szCs w:val="18"/>
        </w:rPr>
        <w:tab/>
      </w:r>
      <w:r w:rsidR="00D3756C" w:rsidRPr="008C63BC">
        <w:rPr>
          <w:rFonts w:ascii="Arial" w:hAnsi="Arial" w:cs="Arial"/>
          <w:sz w:val="18"/>
          <w:szCs w:val="18"/>
        </w:rPr>
        <w:t>MED/36</w:t>
      </w:r>
      <w:r w:rsidR="00025263" w:rsidRPr="008C63BC">
        <w:rPr>
          <w:rFonts w:ascii="Arial" w:hAnsi="Arial" w:cs="Arial"/>
          <w:sz w:val="18"/>
          <w:szCs w:val="18"/>
        </w:rPr>
        <w:tab/>
      </w:r>
      <w:r w:rsidR="00025263" w:rsidRPr="008C63BC">
        <w:rPr>
          <w:rFonts w:ascii="Arial" w:hAnsi="Arial" w:cs="Arial"/>
          <w:sz w:val="18"/>
          <w:szCs w:val="18"/>
        </w:rPr>
        <w:tab/>
      </w:r>
      <w:r w:rsidRPr="008C63BC">
        <w:rPr>
          <w:rFonts w:ascii="Arial" w:hAnsi="Arial" w:cs="Arial"/>
          <w:sz w:val="18"/>
          <w:szCs w:val="18"/>
        </w:rPr>
        <w:t>CFU</w:t>
      </w:r>
      <w:r w:rsidR="00584741" w:rsidRPr="008C63BC">
        <w:rPr>
          <w:rFonts w:ascii="Arial" w:hAnsi="Arial" w:cs="Arial"/>
          <w:sz w:val="18"/>
          <w:szCs w:val="18"/>
        </w:rPr>
        <w:t>:</w:t>
      </w:r>
      <w:r w:rsidRPr="008C63BC">
        <w:rPr>
          <w:rFonts w:ascii="Arial" w:hAnsi="Arial" w:cs="Arial"/>
          <w:sz w:val="18"/>
          <w:szCs w:val="18"/>
        </w:rPr>
        <w:t xml:space="preserve"> </w:t>
      </w:r>
      <w:r w:rsidR="00D3756C" w:rsidRPr="008C63BC">
        <w:rPr>
          <w:rFonts w:ascii="Arial" w:hAnsi="Arial" w:cs="Arial"/>
          <w:sz w:val="18"/>
          <w:szCs w:val="18"/>
        </w:rPr>
        <w:t>1</w:t>
      </w:r>
    </w:p>
    <w:p w:rsidR="00A13B01" w:rsidRPr="008C63BC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8C63BC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8C63BC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1" w:rsidRPr="008C63BC" w:rsidRDefault="007876C1" w:rsidP="007876C1">
            <w:pPr>
              <w:pStyle w:val="Default"/>
              <w:rPr>
                <w:sz w:val="18"/>
                <w:szCs w:val="18"/>
              </w:rPr>
            </w:pPr>
            <w:r w:rsidRPr="008C63BC">
              <w:rPr>
                <w:sz w:val="18"/>
                <w:szCs w:val="18"/>
              </w:rPr>
              <w:t>Gli studenti devono dimostrare di aver acquisito le nozioni relative all’impiego diagnostico delle R.I. ed ai principi della Radioprotezione.</w:t>
            </w:r>
          </w:p>
          <w:p w:rsidR="00A13B01" w:rsidRPr="008C63BC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8C63BC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8C63BC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876C1" w:rsidRPr="008C63BC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8C63BC">
        <w:rPr>
          <w:b/>
          <w:bCs/>
          <w:sz w:val="18"/>
          <w:szCs w:val="18"/>
        </w:rPr>
        <w:t xml:space="preserve">Programma </w:t>
      </w:r>
    </w:p>
    <w:p w:rsidR="007876C1" w:rsidRPr="008C63BC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</w:p>
    <w:p w:rsidR="007876C1" w:rsidRPr="008C63BC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C63BC">
        <w:rPr>
          <w:sz w:val="18"/>
          <w:szCs w:val="18"/>
        </w:rPr>
        <w:t>1)    Definizione delle radiazioni</w:t>
      </w:r>
    </w:p>
    <w:p w:rsidR="007876C1" w:rsidRPr="008C63BC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C63BC">
        <w:rPr>
          <w:sz w:val="18"/>
          <w:szCs w:val="18"/>
        </w:rPr>
        <w:t>2)    Classificazione delle radiazioni</w:t>
      </w:r>
    </w:p>
    <w:p w:rsidR="007876C1" w:rsidRPr="008C63BC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C63BC">
        <w:rPr>
          <w:sz w:val="18"/>
          <w:szCs w:val="18"/>
        </w:rPr>
        <w:t>3)    Spettro elettro-magnetico</w:t>
      </w:r>
    </w:p>
    <w:p w:rsidR="007876C1" w:rsidRPr="008C63BC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C63BC">
        <w:rPr>
          <w:sz w:val="18"/>
          <w:szCs w:val="18"/>
        </w:rPr>
        <w:t>4)    Radiazioni ionizzanti e non ionizzanti</w:t>
      </w:r>
    </w:p>
    <w:p w:rsidR="007876C1" w:rsidRPr="008C63BC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C63BC">
        <w:rPr>
          <w:sz w:val="18"/>
          <w:szCs w:val="18"/>
        </w:rPr>
        <w:t>5)    Proprietà dei raggi X</w:t>
      </w:r>
    </w:p>
    <w:p w:rsidR="007876C1" w:rsidRPr="008C63BC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C63BC">
        <w:rPr>
          <w:sz w:val="18"/>
          <w:szCs w:val="18"/>
        </w:rPr>
        <w:t>6)    Produzione dei raggi X: Spettro continuo e radiazione caratteristica</w:t>
      </w:r>
    </w:p>
    <w:p w:rsidR="007876C1" w:rsidRPr="008C63BC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C63BC">
        <w:rPr>
          <w:sz w:val="18"/>
          <w:szCs w:val="18"/>
        </w:rPr>
        <w:t>7)    Modalità di interazione dei raggi X con la materia</w:t>
      </w:r>
    </w:p>
    <w:p w:rsidR="007876C1" w:rsidRPr="008C63BC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C63BC">
        <w:rPr>
          <w:sz w:val="18"/>
          <w:szCs w:val="18"/>
        </w:rPr>
        <w:t>8)    Attenuazione in Radiodiagnostica: Effetto Compton ed Effetto Foto-elettrico</w:t>
      </w:r>
    </w:p>
    <w:p w:rsidR="007876C1" w:rsidRPr="008C63BC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C63BC">
        <w:rPr>
          <w:sz w:val="18"/>
          <w:szCs w:val="18"/>
        </w:rPr>
        <w:t>9)    Effetti biologici dei raggi X</w:t>
      </w:r>
    </w:p>
    <w:p w:rsidR="007876C1" w:rsidRPr="008C63BC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C63BC">
        <w:rPr>
          <w:sz w:val="18"/>
          <w:szCs w:val="18"/>
        </w:rPr>
        <w:t>10) Effetti stocastici ed effetti deterministici</w:t>
      </w:r>
    </w:p>
    <w:p w:rsidR="007876C1" w:rsidRPr="008C63BC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C63BC">
        <w:rPr>
          <w:sz w:val="18"/>
          <w:szCs w:val="18"/>
        </w:rPr>
        <w:t>11) Principi di Radioprotezione</w:t>
      </w:r>
    </w:p>
    <w:p w:rsidR="007876C1" w:rsidRPr="008C63BC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C63BC">
        <w:rPr>
          <w:sz w:val="18"/>
          <w:szCs w:val="18"/>
        </w:rPr>
        <w:t xml:space="preserve">12) </w:t>
      </w:r>
      <w:proofErr w:type="spellStart"/>
      <w:proofErr w:type="gramStart"/>
      <w:r w:rsidRPr="008C63BC">
        <w:rPr>
          <w:sz w:val="18"/>
          <w:szCs w:val="18"/>
        </w:rPr>
        <w:t>D.Lgs</w:t>
      </w:r>
      <w:proofErr w:type="spellEnd"/>
      <w:proofErr w:type="gramEnd"/>
      <w:r w:rsidRPr="008C63BC">
        <w:rPr>
          <w:sz w:val="18"/>
          <w:szCs w:val="18"/>
        </w:rPr>
        <w:t xml:space="preserve"> 187/2000</w:t>
      </w:r>
    </w:p>
    <w:p w:rsidR="007876C1" w:rsidRPr="008C63BC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C63BC">
        <w:rPr>
          <w:sz w:val="18"/>
          <w:szCs w:val="18"/>
        </w:rPr>
        <w:t>13) Sorveglianza fisica</w:t>
      </w:r>
      <w:r w:rsidRPr="008C63BC">
        <w:rPr>
          <w:sz w:val="18"/>
          <w:szCs w:val="18"/>
        </w:rPr>
        <w:tab/>
      </w:r>
    </w:p>
    <w:p w:rsidR="007876C1" w:rsidRPr="008C63BC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C63BC">
        <w:rPr>
          <w:sz w:val="18"/>
          <w:szCs w:val="18"/>
        </w:rPr>
        <w:t xml:space="preserve">14) Sorveglianza medica </w:t>
      </w:r>
    </w:p>
    <w:p w:rsidR="007876C1" w:rsidRPr="008C63BC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C63BC">
        <w:rPr>
          <w:sz w:val="18"/>
          <w:szCs w:val="18"/>
        </w:rPr>
        <w:t>15) Obblighi dei lavoratori</w:t>
      </w:r>
    </w:p>
    <w:p w:rsidR="007876C1" w:rsidRPr="008C63BC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7876C1" w:rsidRPr="008C63BC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val="en-US"/>
        </w:rPr>
      </w:pPr>
      <w:r w:rsidRPr="008C63BC">
        <w:rPr>
          <w:b/>
          <w:sz w:val="18"/>
          <w:szCs w:val="18"/>
          <w:lang w:val="en-US"/>
        </w:rPr>
        <w:t>Contents</w:t>
      </w:r>
    </w:p>
    <w:p w:rsidR="007876C1" w:rsidRPr="008C63BC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</w:p>
    <w:p w:rsidR="001F67A9" w:rsidRPr="008C63BC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 w:rsidRPr="008C63BC">
        <w:rPr>
          <w:sz w:val="18"/>
          <w:szCs w:val="18"/>
          <w:lang w:val="en-US"/>
        </w:rPr>
        <w:t>1) Definition of radiation</w:t>
      </w:r>
      <w:r w:rsidRPr="008C63BC">
        <w:rPr>
          <w:sz w:val="18"/>
          <w:szCs w:val="18"/>
          <w:lang w:val="en-US"/>
        </w:rPr>
        <w:br/>
        <w:t>2) Radiation classification</w:t>
      </w:r>
      <w:r w:rsidRPr="008C63BC">
        <w:rPr>
          <w:sz w:val="18"/>
          <w:szCs w:val="18"/>
          <w:lang w:val="en-US"/>
        </w:rPr>
        <w:br/>
        <w:t>3) Electro-magnetic spectrum</w:t>
      </w:r>
      <w:r w:rsidRPr="008C63BC">
        <w:rPr>
          <w:sz w:val="18"/>
          <w:szCs w:val="18"/>
          <w:lang w:val="en-US"/>
        </w:rPr>
        <w:br/>
        <w:t>4) Ionizing and non-ionizing radiation</w:t>
      </w:r>
      <w:r w:rsidRPr="008C63BC">
        <w:rPr>
          <w:sz w:val="18"/>
          <w:szCs w:val="18"/>
          <w:lang w:val="en-US"/>
        </w:rPr>
        <w:br/>
        <w:t>5) X-ray properties</w:t>
      </w:r>
      <w:r w:rsidRPr="008C63BC">
        <w:rPr>
          <w:sz w:val="18"/>
          <w:szCs w:val="18"/>
          <w:lang w:val="en-US"/>
        </w:rPr>
        <w:br/>
        <w:t>6) X-ray production: Continuous spectrum and characteristic radiation</w:t>
      </w:r>
      <w:r w:rsidRPr="008C63BC">
        <w:rPr>
          <w:sz w:val="18"/>
          <w:szCs w:val="18"/>
          <w:lang w:val="en-US"/>
        </w:rPr>
        <w:br/>
        <w:t>7) Mode of interaction of X-rays with matter</w:t>
      </w:r>
      <w:r w:rsidRPr="008C63BC">
        <w:rPr>
          <w:sz w:val="18"/>
          <w:szCs w:val="18"/>
          <w:lang w:val="en-US"/>
        </w:rPr>
        <w:br/>
        <w:t xml:space="preserve">8) Attenuation in </w:t>
      </w:r>
      <w:proofErr w:type="spellStart"/>
      <w:r w:rsidRPr="008C63BC">
        <w:rPr>
          <w:sz w:val="18"/>
          <w:szCs w:val="18"/>
          <w:lang w:val="en-US"/>
        </w:rPr>
        <w:t>Radiodiagnostics</w:t>
      </w:r>
      <w:proofErr w:type="spellEnd"/>
      <w:r w:rsidRPr="008C63BC">
        <w:rPr>
          <w:sz w:val="18"/>
          <w:szCs w:val="18"/>
          <w:lang w:val="en-US"/>
        </w:rPr>
        <w:t>: Compton effect and Photo-electric effect</w:t>
      </w:r>
      <w:r w:rsidRPr="008C63BC">
        <w:rPr>
          <w:sz w:val="18"/>
          <w:szCs w:val="18"/>
          <w:lang w:val="en-US"/>
        </w:rPr>
        <w:br/>
      </w:r>
    </w:p>
    <w:p w:rsidR="001F67A9" w:rsidRPr="008C63BC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 w:rsidRPr="008C63BC">
        <w:rPr>
          <w:sz w:val="18"/>
          <w:szCs w:val="18"/>
          <w:lang w:val="en-US"/>
        </w:rPr>
        <w:t>9) Biological effects of X-rays</w:t>
      </w:r>
      <w:r w:rsidRPr="008C63BC">
        <w:rPr>
          <w:sz w:val="18"/>
          <w:szCs w:val="18"/>
          <w:lang w:val="en-US"/>
        </w:rPr>
        <w:br/>
      </w:r>
    </w:p>
    <w:p w:rsidR="007876C1" w:rsidRPr="008C63BC" w:rsidRDefault="007876C1" w:rsidP="001F67A9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  <w:lang w:val="en-US"/>
        </w:rPr>
      </w:pPr>
      <w:r w:rsidRPr="008C63BC">
        <w:rPr>
          <w:sz w:val="18"/>
          <w:szCs w:val="18"/>
          <w:lang w:val="en-US"/>
        </w:rPr>
        <w:t>10) Stochastic effects and deterministic effects</w:t>
      </w:r>
      <w:r w:rsidRPr="008C63BC">
        <w:rPr>
          <w:sz w:val="18"/>
          <w:szCs w:val="18"/>
          <w:lang w:val="en-US"/>
        </w:rPr>
        <w:br/>
        <w:t>11) Principles of Radioprotection</w:t>
      </w:r>
      <w:r w:rsidRPr="008C63BC">
        <w:rPr>
          <w:sz w:val="18"/>
          <w:szCs w:val="18"/>
          <w:lang w:val="en-US"/>
        </w:rPr>
        <w:br/>
        <w:t>12) Legislative Decree 187/2000</w:t>
      </w:r>
      <w:r w:rsidRPr="008C63BC">
        <w:rPr>
          <w:sz w:val="18"/>
          <w:szCs w:val="18"/>
          <w:lang w:val="en-US"/>
        </w:rPr>
        <w:br/>
        <w:t>13) Physical surveillance</w:t>
      </w:r>
      <w:r w:rsidRPr="008C63BC">
        <w:rPr>
          <w:sz w:val="18"/>
          <w:szCs w:val="18"/>
          <w:lang w:val="en-US"/>
        </w:rPr>
        <w:br/>
      </w:r>
      <w:r w:rsidRPr="008C63BC">
        <w:rPr>
          <w:sz w:val="18"/>
          <w:szCs w:val="18"/>
          <w:lang w:val="en-US"/>
        </w:rPr>
        <w:lastRenderedPageBreak/>
        <w:t>14) Medical surveillance</w:t>
      </w:r>
      <w:r w:rsidRPr="008C63BC">
        <w:rPr>
          <w:sz w:val="18"/>
          <w:szCs w:val="18"/>
          <w:lang w:val="en-US"/>
        </w:rPr>
        <w:br/>
        <w:t>15) Workers' obligations</w:t>
      </w:r>
    </w:p>
    <w:p w:rsidR="001A5D2C" w:rsidRPr="008C63BC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8C63BC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8C63BC">
        <w:rPr>
          <w:rFonts w:ascii="Arial" w:hAnsi="Arial" w:cs="Arial"/>
          <w:b/>
          <w:sz w:val="18"/>
          <w:szCs w:val="18"/>
        </w:rPr>
        <w:t>INSEGNAMENTO</w:t>
      </w:r>
      <w:r w:rsidR="001A5D2C" w:rsidRPr="008C63BC">
        <w:rPr>
          <w:rFonts w:ascii="Arial" w:hAnsi="Arial" w:cs="Arial"/>
          <w:b/>
          <w:sz w:val="18"/>
          <w:szCs w:val="18"/>
        </w:rPr>
        <w:t xml:space="preserve"> (2</w:t>
      </w:r>
      <w:proofErr w:type="gramStart"/>
      <w:r w:rsidR="001A5D2C" w:rsidRPr="008C63BC">
        <w:rPr>
          <w:rFonts w:ascii="Arial" w:hAnsi="Arial" w:cs="Arial"/>
          <w:b/>
          <w:sz w:val="18"/>
          <w:szCs w:val="18"/>
        </w:rPr>
        <w:t>)</w:t>
      </w:r>
      <w:r w:rsidRPr="008C63BC">
        <w:rPr>
          <w:rFonts w:ascii="Arial" w:hAnsi="Arial" w:cs="Arial"/>
          <w:b/>
          <w:sz w:val="18"/>
          <w:szCs w:val="18"/>
        </w:rPr>
        <w:t xml:space="preserve">:  </w:t>
      </w:r>
      <w:r w:rsidR="00D3756C" w:rsidRPr="008C63BC">
        <w:rPr>
          <w:rFonts w:ascii="Arial" w:hAnsi="Arial" w:cs="Arial"/>
          <w:b/>
          <w:sz w:val="18"/>
          <w:szCs w:val="18"/>
        </w:rPr>
        <w:t>Igiene</w:t>
      </w:r>
      <w:proofErr w:type="gramEnd"/>
      <w:r w:rsidR="00D3756C" w:rsidRPr="008C63BC">
        <w:rPr>
          <w:rFonts w:ascii="Arial" w:hAnsi="Arial" w:cs="Arial"/>
          <w:b/>
          <w:sz w:val="18"/>
          <w:szCs w:val="18"/>
        </w:rPr>
        <w:t xml:space="preserve"> Generale</w:t>
      </w:r>
    </w:p>
    <w:p w:rsidR="001A5D2C" w:rsidRPr="008C63BC" w:rsidRDefault="001A5D2C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</w:p>
    <w:p w:rsidR="00D3756C" w:rsidRPr="008C63BC" w:rsidRDefault="00780FBA" w:rsidP="00D37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8C63BC">
        <w:rPr>
          <w:rFonts w:ascii="Arial" w:hAnsi="Arial" w:cs="Arial"/>
          <w:sz w:val="18"/>
          <w:szCs w:val="18"/>
        </w:rPr>
        <w:t xml:space="preserve">Titolo Insegnamento In Inglese: </w:t>
      </w:r>
      <w:r w:rsidR="00D3756C" w:rsidRPr="008C63BC">
        <w:rPr>
          <w:rFonts w:ascii="Arial" w:hAnsi="Arial" w:cs="Arial"/>
          <w:b/>
          <w:sz w:val="18"/>
          <w:szCs w:val="18"/>
        </w:rPr>
        <w:t xml:space="preserve">General </w:t>
      </w:r>
      <w:proofErr w:type="spellStart"/>
      <w:r w:rsidR="00D3756C" w:rsidRPr="008C63BC">
        <w:rPr>
          <w:rFonts w:ascii="Arial" w:hAnsi="Arial" w:cs="Arial"/>
          <w:b/>
          <w:sz w:val="18"/>
          <w:szCs w:val="18"/>
        </w:rPr>
        <w:t>Hygiene</w:t>
      </w:r>
      <w:proofErr w:type="spellEnd"/>
    </w:p>
    <w:p w:rsidR="00780FBA" w:rsidRPr="008C63BC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8C63BC">
        <w:rPr>
          <w:rFonts w:ascii="Arial" w:hAnsi="Arial" w:cs="Arial"/>
          <w:b/>
          <w:sz w:val="18"/>
          <w:szCs w:val="18"/>
        </w:rPr>
        <w:t xml:space="preserve">Docente: </w:t>
      </w:r>
      <w:r w:rsidR="00D3756C" w:rsidRPr="008C63BC">
        <w:rPr>
          <w:rFonts w:ascii="Arial" w:hAnsi="Arial" w:cs="Arial"/>
          <w:b/>
          <w:sz w:val="18"/>
          <w:szCs w:val="18"/>
        </w:rPr>
        <w:t>Francesca Pennino</w:t>
      </w:r>
      <w:r w:rsidRPr="008C63BC">
        <w:rPr>
          <w:rFonts w:ascii="Arial" w:hAnsi="Arial" w:cs="Arial"/>
          <w:b/>
          <w:sz w:val="18"/>
          <w:szCs w:val="18"/>
        </w:rPr>
        <w:tab/>
      </w:r>
      <w:r w:rsidR="00D3756C" w:rsidRPr="008C63BC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8C63BC">
        <w:rPr>
          <w:rFonts w:ascii="Arial" w:hAnsi="Arial" w:cs="Arial"/>
          <w:b/>
          <w:sz w:val="18"/>
          <w:szCs w:val="18"/>
        </w:rPr>
        <w:t>email</w:t>
      </w:r>
      <w:r w:rsidR="00652C40" w:rsidRPr="008C63BC">
        <w:rPr>
          <w:rFonts w:ascii="Arial" w:hAnsi="Arial" w:cs="Arial"/>
          <w:b/>
          <w:sz w:val="18"/>
          <w:szCs w:val="18"/>
        </w:rPr>
        <w:t>:</w:t>
      </w:r>
      <w:r w:rsidR="004F06AD" w:rsidRPr="008C63BC">
        <w:rPr>
          <w:rFonts w:ascii="Arial" w:hAnsi="Arial" w:cs="Arial"/>
          <w:b/>
          <w:sz w:val="18"/>
          <w:szCs w:val="18"/>
        </w:rPr>
        <w:t>f</w:t>
      </w:r>
      <w:r w:rsidR="00D3756C" w:rsidRPr="008C63BC">
        <w:rPr>
          <w:rFonts w:ascii="Arial" w:hAnsi="Arial" w:cs="Arial"/>
          <w:b/>
          <w:sz w:val="18"/>
          <w:szCs w:val="18"/>
        </w:rPr>
        <w:t>rancesca.pennino@unina.it</w:t>
      </w:r>
      <w:proofErr w:type="spellEnd"/>
      <w:r w:rsidR="00D3756C" w:rsidRPr="008C63BC">
        <w:rPr>
          <w:rFonts w:ascii="Arial" w:hAnsi="Arial" w:cs="Arial"/>
          <w:b/>
          <w:sz w:val="18"/>
          <w:szCs w:val="18"/>
        </w:rPr>
        <w:t xml:space="preserve">      </w:t>
      </w:r>
      <w:r w:rsidR="00652C40" w:rsidRPr="008C63BC">
        <w:rPr>
          <w:rFonts w:ascii="Arial" w:hAnsi="Arial" w:cs="Arial"/>
          <w:b/>
          <w:sz w:val="18"/>
          <w:szCs w:val="18"/>
        </w:rPr>
        <w:t xml:space="preserve">     </w:t>
      </w:r>
      <w:proofErr w:type="spellStart"/>
      <w:r w:rsidR="0016348D" w:rsidRPr="008C63BC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8C63BC">
        <w:rPr>
          <w:rFonts w:ascii="Arial" w:hAnsi="Arial" w:cs="Arial"/>
          <w:b/>
          <w:sz w:val="18"/>
          <w:szCs w:val="18"/>
        </w:rPr>
        <w:t xml:space="preserve">: </w:t>
      </w:r>
      <w:r w:rsidR="00795D52" w:rsidRPr="008C63BC">
        <w:rPr>
          <w:rFonts w:ascii="Arial" w:hAnsi="Arial" w:cs="Arial"/>
          <w:color w:val="333333"/>
          <w:sz w:val="18"/>
          <w:szCs w:val="18"/>
          <w:shd w:val="clear" w:color="auto" w:fill="FFFFFF"/>
        </w:rPr>
        <w:t>0817463359</w:t>
      </w:r>
    </w:p>
    <w:p w:rsidR="00780FBA" w:rsidRPr="008C63BC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8C63BC">
        <w:rPr>
          <w:rFonts w:ascii="Arial" w:hAnsi="Arial" w:cs="Arial"/>
          <w:sz w:val="18"/>
          <w:szCs w:val="18"/>
        </w:rPr>
        <w:t xml:space="preserve">SSD: </w:t>
      </w:r>
      <w:r w:rsidRPr="008C63BC">
        <w:rPr>
          <w:rFonts w:ascii="Arial" w:hAnsi="Arial" w:cs="Arial"/>
          <w:sz w:val="18"/>
          <w:szCs w:val="18"/>
        </w:rPr>
        <w:tab/>
      </w:r>
      <w:r w:rsidR="0016348D" w:rsidRPr="008C63BC">
        <w:rPr>
          <w:rFonts w:ascii="Arial" w:hAnsi="Arial" w:cs="Arial"/>
          <w:sz w:val="18"/>
          <w:szCs w:val="18"/>
        </w:rPr>
        <w:t>MED/42</w:t>
      </w:r>
      <w:r w:rsidRPr="008C63BC">
        <w:rPr>
          <w:rFonts w:ascii="Arial" w:hAnsi="Arial" w:cs="Arial"/>
          <w:sz w:val="18"/>
          <w:szCs w:val="18"/>
        </w:rPr>
        <w:tab/>
      </w:r>
      <w:r w:rsidRPr="008C63BC">
        <w:rPr>
          <w:rFonts w:ascii="Arial" w:hAnsi="Arial" w:cs="Arial"/>
          <w:sz w:val="18"/>
          <w:szCs w:val="18"/>
        </w:rPr>
        <w:tab/>
        <w:t xml:space="preserve">CFU: </w:t>
      </w:r>
      <w:r w:rsidR="00573069" w:rsidRPr="008C63BC">
        <w:rPr>
          <w:rFonts w:ascii="Arial" w:hAnsi="Arial" w:cs="Arial"/>
          <w:sz w:val="18"/>
          <w:szCs w:val="18"/>
        </w:rPr>
        <w:t>1</w:t>
      </w:r>
    </w:p>
    <w:p w:rsidR="00D84328" w:rsidRPr="008C63BC" w:rsidRDefault="001A5D2C" w:rsidP="002F1D81">
      <w:pPr>
        <w:pBdr>
          <w:top w:val="single" w:sz="4" w:space="1" w:color="auto"/>
          <w:left w:val="single" w:sz="4" w:space="5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8C63BC">
        <w:rPr>
          <w:rFonts w:ascii="Arial" w:hAnsi="Arial" w:cs="Arial"/>
          <w:b/>
          <w:sz w:val="18"/>
          <w:szCs w:val="18"/>
        </w:rPr>
        <w:t xml:space="preserve">Risultati di Apprendimento Attesi </w:t>
      </w:r>
      <w:r w:rsidR="007645A6" w:rsidRPr="008C63BC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8C63BC" w:rsidTr="007645A6">
        <w:trPr>
          <w:trHeight w:val="22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328" w:rsidRPr="008C63BC" w:rsidRDefault="00B36D1C" w:rsidP="007729B7">
            <w:pPr>
              <w:pStyle w:val="Default"/>
              <w:ind w:right="340"/>
              <w:rPr>
                <w:sz w:val="18"/>
                <w:szCs w:val="18"/>
              </w:rPr>
            </w:pPr>
            <w:r w:rsidRPr="008C63BC">
              <w:rPr>
                <w:sz w:val="18"/>
                <w:szCs w:val="18"/>
              </w:rPr>
              <w:t>Gli studenti devono dimostrare di aver acquisito le nozioni fondamentali delle norme di igiene generale da applicare nei luoghi di lavoro</w:t>
            </w:r>
          </w:p>
        </w:tc>
      </w:tr>
      <w:tr w:rsidR="00D84328" w:rsidRPr="008C63BC" w:rsidTr="007645A6">
        <w:trPr>
          <w:trHeight w:val="280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328" w:rsidRPr="008C63BC" w:rsidRDefault="00D84328" w:rsidP="007729B7">
            <w:pPr>
              <w:pStyle w:val="Default"/>
              <w:ind w:right="340"/>
              <w:rPr>
                <w:iCs/>
                <w:sz w:val="18"/>
                <w:szCs w:val="18"/>
              </w:rPr>
            </w:pPr>
          </w:p>
        </w:tc>
      </w:tr>
      <w:tr w:rsidR="00D84328" w:rsidRPr="008C63BC" w:rsidTr="007645A6">
        <w:trPr>
          <w:trHeight w:val="22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06E" w:rsidRPr="008C63BC" w:rsidRDefault="002C106E" w:rsidP="007729B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8C63BC" w:rsidTr="002436EF">
        <w:trPr>
          <w:trHeight w:val="70"/>
        </w:trPr>
        <w:tc>
          <w:tcPr>
            <w:tcW w:w="9869" w:type="dxa"/>
            <w:tcBorders>
              <w:top w:val="nil"/>
              <w:bottom w:val="nil"/>
            </w:tcBorders>
          </w:tcPr>
          <w:p w:rsidR="00D84328" w:rsidRPr="008C63BC" w:rsidRDefault="00D84328" w:rsidP="007729B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8C63BC" w:rsidTr="007645A6">
        <w:trPr>
          <w:trHeight w:val="508"/>
        </w:trPr>
        <w:tc>
          <w:tcPr>
            <w:tcW w:w="9869" w:type="dxa"/>
            <w:tcBorders>
              <w:top w:val="nil"/>
            </w:tcBorders>
          </w:tcPr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8C63BC">
              <w:rPr>
                <w:b/>
                <w:bCs/>
                <w:sz w:val="18"/>
                <w:szCs w:val="18"/>
              </w:rPr>
              <w:t>Programma</w:t>
            </w: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8C63BC">
              <w:rPr>
                <w:b/>
                <w:bCs/>
                <w:sz w:val="18"/>
                <w:szCs w:val="18"/>
              </w:rPr>
              <w:t>1.</w:t>
            </w:r>
            <w:r w:rsidRPr="008C63BC">
              <w:rPr>
                <w:b/>
                <w:bCs/>
                <w:sz w:val="18"/>
                <w:szCs w:val="18"/>
              </w:rPr>
              <w:tab/>
              <w:t>La prevenzione e la profilassi</w:t>
            </w: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Cs/>
                <w:sz w:val="18"/>
                <w:szCs w:val="18"/>
              </w:rPr>
            </w:pPr>
            <w:r w:rsidRPr="008C63BC">
              <w:rPr>
                <w:b/>
                <w:bCs/>
                <w:sz w:val="18"/>
                <w:szCs w:val="18"/>
              </w:rPr>
              <w:t>-</w:t>
            </w:r>
            <w:r w:rsidRPr="008C63BC">
              <w:rPr>
                <w:b/>
                <w:bCs/>
                <w:sz w:val="18"/>
                <w:szCs w:val="18"/>
              </w:rPr>
              <w:tab/>
            </w:r>
            <w:r w:rsidRPr="008C63BC">
              <w:rPr>
                <w:bCs/>
                <w:sz w:val="18"/>
                <w:szCs w:val="18"/>
              </w:rPr>
              <w:t>definizione ed obiettivi;</w:t>
            </w: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Cs/>
                <w:sz w:val="18"/>
                <w:szCs w:val="18"/>
              </w:rPr>
            </w:pPr>
            <w:r w:rsidRPr="008C63BC">
              <w:rPr>
                <w:bCs/>
                <w:sz w:val="18"/>
                <w:szCs w:val="18"/>
              </w:rPr>
              <w:t>-</w:t>
            </w:r>
            <w:r w:rsidRPr="008C63BC">
              <w:rPr>
                <w:bCs/>
                <w:sz w:val="18"/>
                <w:szCs w:val="18"/>
              </w:rPr>
              <w:tab/>
              <w:t>profilassi diretta ed indiretta;</w:t>
            </w: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Cs/>
                <w:sz w:val="18"/>
                <w:szCs w:val="18"/>
              </w:rPr>
            </w:pPr>
            <w:r w:rsidRPr="008C63BC">
              <w:rPr>
                <w:bCs/>
                <w:sz w:val="18"/>
                <w:szCs w:val="18"/>
              </w:rPr>
              <w:t>-</w:t>
            </w:r>
            <w:r w:rsidRPr="008C63BC">
              <w:rPr>
                <w:bCs/>
                <w:sz w:val="18"/>
                <w:szCs w:val="18"/>
              </w:rPr>
              <w:tab/>
              <w:t>disinfezione, sterilizzazione e decontaminazione;</w:t>
            </w: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Cs/>
                <w:sz w:val="18"/>
                <w:szCs w:val="18"/>
              </w:rPr>
            </w:pPr>
            <w:r w:rsidRPr="008C63BC">
              <w:rPr>
                <w:bCs/>
                <w:sz w:val="18"/>
                <w:szCs w:val="18"/>
              </w:rPr>
              <w:t>-</w:t>
            </w:r>
            <w:r w:rsidRPr="008C63BC">
              <w:rPr>
                <w:bCs/>
                <w:sz w:val="18"/>
                <w:szCs w:val="18"/>
              </w:rPr>
              <w:tab/>
              <w:t>immunoprofilassi: aspetti generali;</w:t>
            </w: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Cs/>
                <w:sz w:val="18"/>
                <w:szCs w:val="18"/>
              </w:rPr>
            </w:pPr>
            <w:r w:rsidRPr="008C63BC">
              <w:rPr>
                <w:bCs/>
                <w:sz w:val="18"/>
                <w:szCs w:val="18"/>
              </w:rPr>
              <w:t>-</w:t>
            </w:r>
            <w:r w:rsidRPr="008C63BC">
              <w:rPr>
                <w:bCs/>
                <w:sz w:val="18"/>
                <w:szCs w:val="18"/>
              </w:rPr>
              <w:tab/>
              <w:t>vaccino profilassi, sieroprofilassi, chemio antibiotico-profilassi</w:t>
            </w: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Cs/>
                <w:sz w:val="18"/>
                <w:szCs w:val="18"/>
              </w:rPr>
            </w:pP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8C63BC">
              <w:rPr>
                <w:b/>
                <w:bCs/>
                <w:sz w:val="18"/>
                <w:szCs w:val="18"/>
              </w:rPr>
              <w:t>2.</w:t>
            </w:r>
            <w:r w:rsidRPr="008C63BC">
              <w:rPr>
                <w:b/>
                <w:bCs/>
                <w:sz w:val="18"/>
                <w:szCs w:val="18"/>
              </w:rPr>
              <w:tab/>
              <w:t>Epidemiologia e profilassi delle principali malattie infettive di interesse per le professioni socio-sanitarie</w:t>
            </w: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Cs/>
                <w:sz w:val="18"/>
                <w:szCs w:val="18"/>
              </w:rPr>
            </w:pPr>
            <w:r w:rsidRPr="008C63BC">
              <w:rPr>
                <w:b/>
                <w:bCs/>
                <w:sz w:val="18"/>
                <w:szCs w:val="18"/>
              </w:rPr>
              <w:t>-</w:t>
            </w:r>
            <w:r w:rsidRPr="008C63BC">
              <w:rPr>
                <w:b/>
                <w:bCs/>
                <w:sz w:val="18"/>
                <w:szCs w:val="18"/>
              </w:rPr>
              <w:tab/>
            </w:r>
            <w:r w:rsidRPr="008C63BC">
              <w:rPr>
                <w:bCs/>
                <w:sz w:val="18"/>
                <w:szCs w:val="18"/>
              </w:rPr>
              <w:t>A trasmissione aerea: Influenza, Meningite, Tubercolosi, Legionella</w:t>
            </w: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Cs/>
                <w:sz w:val="18"/>
                <w:szCs w:val="18"/>
              </w:rPr>
            </w:pPr>
            <w:r w:rsidRPr="008C63BC">
              <w:rPr>
                <w:bCs/>
                <w:sz w:val="18"/>
                <w:szCs w:val="18"/>
              </w:rPr>
              <w:t>-</w:t>
            </w:r>
            <w:r w:rsidRPr="008C63BC">
              <w:rPr>
                <w:bCs/>
                <w:sz w:val="18"/>
                <w:szCs w:val="18"/>
              </w:rPr>
              <w:tab/>
              <w:t>A trasmissione parenterale e/o sessuale: epatite B, C, AIDS</w:t>
            </w: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Cs/>
                <w:sz w:val="18"/>
                <w:szCs w:val="18"/>
              </w:rPr>
            </w:pPr>
            <w:r w:rsidRPr="008C63BC">
              <w:rPr>
                <w:bCs/>
                <w:sz w:val="18"/>
                <w:szCs w:val="18"/>
              </w:rPr>
              <w:t>-</w:t>
            </w:r>
            <w:r w:rsidRPr="008C63BC">
              <w:rPr>
                <w:bCs/>
                <w:sz w:val="18"/>
                <w:szCs w:val="18"/>
              </w:rPr>
              <w:tab/>
              <w:t xml:space="preserve">Parassitosi: Pediculosi e Scabbia </w:t>
            </w: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Cs/>
                <w:sz w:val="18"/>
                <w:szCs w:val="18"/>
              </w:rPr>
            </w:pP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8C63BC">
              <w:rPr>
                <w:b/>
                <w:bCs/>
                <w:sz w:val="18"/>
                <w:szCs w:val="18"/>
              </w:rPr>
              <w:t>3.</w:t>
            </w:r>
            <w:r w:rsidRPr="008C63BC">
              <w:rPr>
                <w:b/>
                <w:bCs/>
                <w:sz w:val="18"/>
                <w:szCs w:val="18"/>
              </w:rPr>
              <w:tab/>
              <w:t>Infezioni correlate alle pratiche assistenziali</w:t>
            </w: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8C63BC">
              <w:rPr>
                <w:b/>
                <w:bCs/>
                <w:sz w:val="18"/>
                <w:szCs w:val="18"/>
              </w:rPr>
              <w:t>4.</w:t>
            </w:r>
            <w:r w:rsidRPr="008C63BC">
              <w:rPr>
                <w:b/>
                <w:bCs/>
                <w:sz w:val="18"/>
                <w:szCs w:val="18"/>
              </w:rPr>
              <w:tab/>
              <w:t>La protezione del personale socio-sanitario dai rischi specifici:</w:t>
            </w: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Cs/>
                <w:sz w:val="18"/>
                <w:szCs w:val="18"/>
              </w:rPr>
            </w:pPr>
            <w:r w:rsidRPr="008C63BC">
              <w:rPr>
                <w:b/>
                <w:bCs/>
                <w:sz w:val="18"/>
                <w:szCs w:val="18"/>
              </w:rPr>
              <w:t>-</w:t>
            </w:r>
            <w:r w:rsidRPr="008C63BC">
              <w:rPr>
                <w:b/>
                <w:bCs/>
                <w:sz w:val="18"/>
                <w:szCs w:val="18"/>
              </w:rPr>
              <w:tab/>
            </w:r>
            <w:r w:rsidRPr="008C63BC">
              <w:rPr>
                <w:bCs/>
                <w:sz w:val="18"/>
                <w:szCs w:val="18"/>
              </w:rPr>
              <w:t>rischi chimici;</w:t>
            </w: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Cs/>
                <w:sz w:val="18"/>
                <w:szCs w:val="18"/>
              </w:rPr>
            </w:pPr>
            <w:r w:rsidRPr="008C63BC">
              <w:rPr>
                <w:bCs/>
                <w:sz w:val="18"/>
                <w:szCs w:val="18"/>
              </w:rPr>
              <w:t>-</w:t>
            </w:r>
            <w:r w:rsidRPr="008C63BC">
              <w:rPr>
                <w:bCs/>
                <w:sz w:val="18"/>
                <w:szCs w:val="18"/>
              </w:rPr>
              <w:tab/>
              <w:t>rischi biologici;</w:t>
            </w: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Cs/>
                <w:sz w:val="18"/>
                <w:szCs w:val="18"/>
              </w:rPr>
            </w:pP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8C63BC">
              <w:rPr>
                <w:b/>
                <w:bCs/>
                <w:sz w:val="18"/>
                <w:szCs w:val="18"/>
              </w:rPr>
              <w:t>5.</w:t>
            </w:r>
            <w:r w:rsidRPr="008C63BC">
              <w:rPr>
                <w:b/>
                <w:bCs/>
                <w:sz w:val="18"/>
                <w:szCs w:val="18"/>
              </w:rPr>
              <w:tab/>
              <w:t>Igiene ambientale</w:t>
            </w: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  <w:lang w:val="en-US"/>
              </w:rPr>
            </w:pPr>
            <w:r w:rsidRPr="008C63BC">
              <w:rPr>
                <w:b/>
                <w:bCs/>
                <w:sz w:val="18"/>
                <w:szCs w:val="18"/>
                <w:lang w:val="en-US"/>
              </w:rPr>
              <w:t>-</w:t>
            </w:r>
            <w:r w:rsidRPr="008C63BC">
              <w:rPr>
                <w:b/>
                <w:bCs/>
                <w:sz w:val="18"/>
                <w:szCs w:val="18"/>
                <w:lang w:val="en-US"/>
              </w:rPr>
              <w:tab/>
            </w:r>
            <w:r w:rsidRPr="008C63BC">
              <w:rPr>
                <w:bCs/>
                <w:sz w:val="18"/>
                <w:szCs w:val="18"/>
                <w:lang w:val="en-US"/>
              </w:rPr>
              <w:t xml:space="preserve">I </w:t>
            </w:r>
            <w:proofErr w:type="spellStart"/>
            <w:r w:rsidRPr="008C63BC">
              <w:rPr>
                <w:bCs/>
                <w:sz w:val="18"/>
                <w:szCs w:val="18"/>
                <w:lang w:val="en-US"/>
              </w:rPr>
              <w:t>rifiuti</w:t>
            </w:r>
            <w:proofErr w:type="spellEnd"/>
            <w:r w:rsidRPr="008C63BC">
              <w:rPr>
                <w:bCs/>
                <w:sz w:val="18"/>
                <w:szCs w:val="18"/>
                <w:lang w:val="en-US"/>
              </w:rPr>
              <w:t xml:space="preserve"> solidi</w:t>
            </w:r>
            <w:r w:rsidRPr="008C63B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  <w:lang w:val="en-US"/>
              </w:rPr>
            </w:pP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  <w:lang w:val="en-US"/>
              </w:rPr>
            </w:pPr>
            <w:r w:rsidRPr="008C63BC">
              <w:rPr>
                <w:b/>
                <w:bCs/>
                <w:sz w:val="18"/>
                <w:szCs w:val="18"/>
                <w:lang w:val="en-US"/>
              </w:rPr>
              <w:t>Contents</w:t>
            </w: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  <w:lang w:val="en-US"/>
              </w:rPr>
            </w:pPr>
            <w:r w:rsidRPr="008C63BC">
              <w:rPr>
                <w:b/>
                <w:bCs/>
                <w:sz w:val="18"/>
                <w:szCs w:val="18"/>
                <w:lang w:val="en-US"/>
              </w:rPr>
              <w:t>1.</w:t>
            </w:r>
            <w:r w:rsidRPr="008C63BC">
              <w:rPr>
                <w:b/>
                <w:bCs/>
                <w:sz w:val="18"/>
                <w:szCs w:val="18"/>
                <w:lang w:val="en-US"/>
              </w:rPr>
              <w:tab/>
              <w:t>Prevention and prophylaxis</w:t>
            </w: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Cs/>
                <w:sz w:val="18"/>
                <w:szCs w:val="18"/>
                <w:lang w:val="en-US"/>
              </w:rPr>
            </w:pPr>
            <w:r w:rsidRPr="008C63BC">
              <w:rPr>
                <w:b/>
                <w:bCs/>
                <w:sz w:val="18"/>
                <w:szCs w:val="18"/>
                <w:lang w:val="en-US"/>
              </w:rPr>
              <w:t>-</w:t>
            </w:r>
            <w:r w:rsidRPr="008C63BC">
              <w:rPr>
                <w:b/>
                <w:bCs/>
                <w:sz w:val="18"/>
                <w:szCs w:val="18"/>
                <w:lang w:val="en-US"/>
              </w:rPr>
              <w:tab/>
            </w:r>
            <w:r w:rsidRPr="008C63BC">
              <w:rPr>
                <w:bCs/>
                <w:sz w:val="18"/>
                <w:szCs w:val="18"/>
                <w:lang w:val="en-US"/>
              </w:rPr>
              <w:t>definition and objectives</w:t>
            </w: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Cs/>
                <w:sz w:val="18"/>
                <w:szCs w:val="18"/>
                <w:lang w:val="en-US"/>
              </w:rPr>
            </w:pPr>
            <w:r w:rsidRPr="008C63BC">
              <w:rPr>
                <w:bCs/>
                <w:sz w:val="18"/>
                <w:szCs w:val="18"/>
                <w:lang w:val="en-US"/>
              </w:rPr>
              <w:t>-</w:t>
            </w:r>
            <w:r w:rsidRPr="008C63BC">
              <w:rPr>
                <w:bCs/>
                <w:sz w:val="18"/>
                <w:szCs w:val="18"/>
                <w:lang w:val="en-US"/>
              </w:rPr>
              <w:tab/>
              <w:t>direct and indirect prophylaxis</w:t>
            </w: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Cs/>
                <w:sz w:val="18"/>
                <w:szCs w:val="18"/>
                <w:lang w:val="en-US"/>
              </w:rPr>
            </w:pPr>
            <w:r w:rsidRPr="008C63BC">
              <w:rPr>
                <w:bCs/>
                <w:sz w:val="18"/>
                <w:szCs w:val="18"/>
                <w:lang w:val="en-US"/>
              </w:rPr>
              <w:t>-</w:t>
            </w:r>
            <w:r w:rsidRPr="008C63BC">
              <w:rPr>
                <w:bCs/>
                <w:sz w:val="18"/>
                <w:szCs w:val="18"/>
                <w:lang w:val="en-US"/>
              </w:rPr>
              <w:tab/>
              <w:t>disinfection, sterilization and decontamination</w:t>
            </w: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Cs/>
                <w:sz w:val="18"/>
                <w:szCs w:val="18"/>
                <w:lang w:val="en-US"/>
              </w:rPr>
            </w:pPr>
            <w:r w:rsidRPr="008C63BC">
              <w:rPr>
                <w:bCs/>
                <w:sz w:val="18"/>
                <w:szCs w:val="18"/>
                <w:lang w:val="en-US"/>
              </w:rPr>
              <w:t>-</w:t>
            </w:r>
            <w:r w:rsidRPr="008C63BC">
              <w:rPr>
                <w:bCs/>
                <w:sz w:val="18"/>
                <w:szCs w:val="18"/>
                <w:lang w:val="en-US"/>
              </w:rPr>
              <w:tab/>
            </w:r>
            <w:proofErr w:type="spellStart"/>
            <w:r w:rsidRPr="008C63BC">
              <w:rPr>
                <w:bCs/>
                <w:sz w:val="18"/>
                <w:szCs w:val="18"/>
                <w:lang w:val="en-US"/>
              </w:rPr>
              <w:t>immunoprophylaxis</w:t>
            </w:r>
            <w:proofErr w:type="spellEnd"/>
            <w:r w:rsidRPr="008C63BC">
              <w:rPr>
                <w:bCs/>
                <w:sz w:val="18"/>
                <w:szCs w:val="18"/>
                <w:lang w:val="en-US"/>
              </w:rPr>
              <w:t>: general aspects</w:t>
            </w: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Cs/>
                <w:sz w:val="18"/>
                <w:szCs w:val="18"/>
                <w:lang w:val="en-US"/>
              </w:rPr>
            </w:pPr>
            <w:r w:rsidRPr="008C63BC">
              <w:rPr>
                <w:bCs/>
                <w:sz w:val="18"/>
                <w:szCs w:val="18"/>
                <w:lang w:val="en-US"/>
              </w:rPr>
              <w:t>-</w:t>
            </w:r>
            <w:r w:rsidRPr="008C63BC">
              <w:rPr>
                <w:bCs/>
                <w:sz w:val="18"/>
                <w:szCs w:val="18"/>
                <w:lang w:val="en-US"/>
              </w:rPr>
              <w:tab/>
              <w:t xml:space="preserve">vaccine prophylaxis, </w:t>
            </w:r>
            <w:proofErr w:type="spellStart"/>
            <w:r w:rsidRPr="008C63BC">
              <w:rPr>
                <w:bCs/>
                <w:sz w:val="18"/>
                <w:szCs w:val="18"/>
                <w:lang w:val="en-US"/>
              </w:rPr>
              <w:t>seroprophylaxis</w:t>
            </w:r>
            <w:proofErr w:type="spellEnd"/>
            <w:r w:rsidRPr="008C63BC">
              <w:rPr>
                <w:bCs/>
                <w:sz w:val="18"/>
                <w:szCs w:val="18"/>
                <w:lang w:val="en-US"/>
              </w:rPr>
              <w:t>, chemo antibiotic-prophylaxis</w:t>
            </w: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  <w:lang w:val="en-US"/>
              </w:rPr>
            </w:pP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  <w:lang w:val="en-US"/>
              </w:rPr>
            </w:pPr>
            <w:r w:rsidRPr="008C63BC">
              <w:rPr>
                <w:b/>
                <w:bCs/>
                <w:sz w:val="18"/>
                <w:szCs w:val="18"/>
                <w:lang w:val="en-US"/>
              </w:rPr>
              <w:t>2.</w:t>
            </w:r>
            <w:r w:rsidRPr="008C63BC">
              <w:rPr>
                <w:b/>
                <w:bCs/>
                <w:sz w:val="18"/>
                <w:szCs w:val="18"/>
                <w:lang w:val="en-US"/>
              </w:rPr>
              <w:tab/>
              <w:t>Epidemiology and prophylaxis of the main infectious diseases of interest for the social-sanitary professions</w:t>
            </w:r>
          </w:p>
          <w:p w:rsidR="001F67A9" w:rsidRPr="008C63BC" w:rsidRDefault="001F67A9" w:rsidP="0086458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  <w:lang w:val="en-US"/>
              </w:rPr>
            </w:pPr>
          </w:p>
          <w:p w:rsidR="001F67A9" w:rsidRPr="008C63BC" w:rsidRDefault="001F67A9" w:rsidP="0086458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  <w:lang w:val="en-US"/>
              </w:rPr>
            </w:pP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Cs/>
                <w:sz w:val="18"/>
                <w:szCs w:val="18"/>
                <w:lang w:val="en-US"/>
              </w:rPr>
            </w:pPr>
            <w:r w:rsidRPr="008C63BC">
              <w:rPr>
                <w:b/>
                <w:bCs/>
                <w:sz w:val="18"/>
                <w:szCs w:val="18"/>
                <w:lang w:val="en-US"/>
              </w:rPr>
              <w:t>-</w:t>
            </w:r>
            <w:r w:rsidRPr="008C63BC">
              <w:rPr>
                <w:b/>
                <w:bCs/>
                <w:sz w:val="18"/>
                <w:szCs w:val="18"/>
                <w:lang w:val="en-US"/>
              </w:rPr>
              <w:tab/>
            </w:r>
            <w:r w:rsidRPr="008C63BC">
              <w:rPr>
                <w:bCs/>
                <w:sz w:val="18"/>
                <w:szCs w:val="18"/>
                <w:lang w:val="en-US"/>
              </w:rPr>
              <w:t xml:space="preserve">Airborne </w:t>
            </w:r>
            <w:proofErr w:type="gramStart"/>
            <w:r w:rsidRPr="008C63BC">
              <w:rPr>
                <w:bCs/>
                <w:sz w:val="18"/>
                <w:szCs w:val="18"/>
                <w:lang w:val="en-US"/>
              </w:rPr>
              <w:t>disease :</w:t>
            </w:r>
            <w:proofErr w:type="gramEnd"/>
            <w:r w:rsidRPr="008C63BC">
              <w:rPr>
                <w:bCs/>
                <w:sz w:val="18"/>
                <w:szCs w:val="18"/>
                <w:lang w:val="en-US"/>
              </w:rPr>
              <w:t xml:space="preserve"> Influenza, Meningitis, Tuberculosis, Legionella</w:t>
            </w: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Cs/>
                <w:sz w:val="18"/>
                <w:szCs w:val="18"/>
                <w:lang w:val="en-US"/>
              </w:rPr>
            </w:pPr>
            <w:r w:rsidRPr="008C63BC">
              <w:rPr>
                <w:bCs/>
                <w:sz w:val="18"/>
                <w:szCs w:val="18"/>
                <w:lang w:val="en-US"/>
              </w:rPr>
              <w:t>-</w:t>
            </w:r>
            <w:r w:rsidRPr="008C63BC">
              <w:rPr>
                <w:bCs/>
                <w:sz w:val="18"/>
                <w:szCs w:val="18"/>
                <w:lang w:val="en-US"/>
              </w:rPr>
              <w:tab/>
              <w:t>Parenteral and Sexually Transmitted diseases: hepatitis B, C, AIDS</w:t>
            </w: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Cs/>
                <w:sz w:val="18"/>
                <w:szCs w:val="18"/>
                <w:lang w:val="en-US"/>
              </w:rPr>
            </w:pPr>
            <w:r w:rsidRPr="008C63BC">
              <w:rPr>
                <w:bCs/>
                <w:sz w:val="18"/>
                <w:szCs w:val="18"/>
                <w:lang w:val="en-US"/>
              </w:rPr>
              <w:t>-</w:t>
            </w:r>
            <w:r w:rsidRPr="008C63BC">
              <w:rPr>
                <w:bCs/>
                <w:sz w:val="18"/>
                <w:szCs w:val="18"/>
                <w:lang w:val="en-US"/>
              </w:rPr>
              <w:tab/>
            </w:r>
            <w:proofErr w:type="spellStart"/>
            <w:r w:rsidRPr="008C63BC">
              <w:rPr>
                <w:bCs/>
                <w:sz w:val="18"/>
                <w:szCs w:val="18"/>
                <w:lang w:val="en-US"/>
              </w:rPr>
              <w:t>Parasitosis</w:t>
            </w:r>
            <w:proofErr w:type="spellEnd"/>
            <w:r w:rsidRPr="008C63BC">
              <w:rPr>
                <w:bCs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8C63BC">
              <w:rPr>
                <w:bCs/>
                <w:sz w:val="18"/>
                <w:szCs w:val="18"/>
                <w:lang w:val="en-US"/>
              </w:rPr>
              <w:t>Pediculosis</w:t>
            </w:r>
            <w:proofErr w:type="spellEnd"/>
            <w:r w:rsidRPr="008C63BC">
              <w:rPr>
                <w:bCs/>
                <w:sz w:val="18"/>
                <w:szCs w:val="18"/>
                <w:lang w:val="en-US"/>
              </w:rPr>
              <w:t xml:space="preserve"> and Scabies</w:t>
            </w: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  <w:lang w:val="en-US"/>
              </w:rPr>
            </w:pP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  <w:lang w:val="en-US"/>
              </w:rPr>
            </w:pPr>
            <w:r w:rsidRPr="008C63BC">
              <w:rPr>
                <w:b/>
                <w:bCs/>
                <w:sz w:val="18"/>
                <w:szCs w:val="18"/>
                <w:lang w:val="en-US"/>
              </w:rPr>
              <w:t>3.</w:t>
            </w:r>
            <w:r w:rsidRPr="008C63BC">
              <w:rPr>
                <w:b/>
                <w:bCs/>
                <w:sz w:val="18"/>
                <w:szCs w:val="18"/>
                <w:lang w:val="en-US"/>
              </w:rPr>
              <w:tab/>
              <w:t xml:space="preserve">Healthcare-associated infections </w:t>
            </w: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  <w:lang w:val="en-US"/>
              </w:rPr>
            </w:pP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  <w:lang w:val="en-US"/>
              </w:rPr>
            </w:pPr>
            <w:r w:rsidRPr="008C63BC">
              <w:rPr>
                <w:b/>
                <w:bCs/>
                <w:sz w:val="18"/>
                <w:szCs w:val="18"/>
                <w:lang w:val="en-US"/>
              </w:rPr>
              <w:t>4.</w:t>
            </w:r>
            <w:r w:rsidRPr="008C63BC">
              <w:rPr>
                <w:b/>
                <w:bCs/>
                <w:sz w:val="18"/>
                <w:szCs w:val="18"/>
                <w:lang w:val="en-US"/>
              </w:rPr>
              <w:tab/>
              <w:t>Occupational health and safety risks in the healthcare sector:</w:t>
            </w: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Cs/>
                <w:sz w:val="18"/>
                <w:szCs w:val="18"/>
                <w:lang w:val="en-US"/>
              </w:rPr>
            </w:pPr>
            <w:r w:rsidRPr="008C63BC">
              <w:rPr>
                <w:b/>
                <w:bCs/>
                <w:sz w:val="18"/>
                <w:szCs w:val="18"/>
                <w:lang w:val="en-US"/>
              </w:rPr>
              <w:t>-</w:t>
            </w:r>
            <w:r w:rsidRPr="008C63BC">
              <w:rPr>
                <w:b/>
                <w:bCs/>
                <w:sz w:val="18"/>
                <w:szCs w:val="18"/>
                <w:lang w:val="en-US"/>
              </w:rPr>
              <w:tab/>
            </w:r>
            <w:r w:rsidRPr="008C63BC">
              <w:rPr>
                <w:bCs/>
                <w:sz w:val="18"/>
                <w:szCs w:val="18"/>
                <w:lang w:val="en-US"/>
              </w:rPr>
              <w:t>chemical risks;</w:t>
            </w: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Cs/>
                <w:sz w:val="18"/>
                <w:szCs w:val="18"/>
                <w:lang w:val="en-US"/>
              </w:rPr>
            </w:pPr>
            <w:r w:rsidRPr="008C63BC">
              <w:rPr>
                <w:bCs/>
                <w:sz w:val="18"/>
                <w:szCs w:val="18"/>
                <w:lang w:val="en-US"/>
              </w:rPr>
              <w:t>-</w:t>
            </w:r>
            <w:r w:rsidRPr="008C63BC">
              <w:rPr>
                <w:bCs/>
                <w:sz w:val="18"/>
                <w:szCs w:val="18"/>
                <w:lang w:val="en-US"/>
              </w:rPr>
              <w:tab/>
              <w:t>biological risks</w:t>
            </w: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  <w:lang w:val="en-US"/>
              </w:rPr>
            </w:pPr>
          </w:p>
          <w:p w:rsidR="0086458C" w:rsidRPr="008C63BC" w:rsidRDefault="0086458C" w:rsidP="0086458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  <w:lang w:val="en-US"/>
              </w:rPr>
            </w:pPr>
            <w:r w:rsidRPr="008C63BC">
              <w:rPr>
                <w:b/>
                <w:bCs/>
                <w:sz w:val="18"/>
                <w:szCs w:val="18"/>
                <w:lang w:val="en-US"/>
              </w:rPr>
              <w:t>5.</w:t>
            </w:r>
            <w:r w:rsidRPr="008C63BC">
              <w:rPr>
                <w:b/>
                <w:bCs/>
                <w:sz w:val="18"/>
                <w:szCs w:val="18"/>
                <w:lang w:val="en-US"/>
              </w:rPr>
              <w:tab/>
              <w:t>Environmental hygiene</w:t>
            </w:r>
          </w:p>
          <w:p w:rsidR="0086458C" w:rsidRPr="008C63BC" w:rsidRDefault="0086458C" w:rsidP="0086458C">
            <w:pPr>
              <w:pStyle w:val="Nessunaspaziatura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C63B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-</w:t>
            </w:r>
            <w:r w:rsidRPr="008C63B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ab/>
            </w:r>
            <w:r w:rsidRPr="008C63BC">
              <w:rPr>
                <w:rFonts w:ascii="Arial" w:hAnsi="Arial" w:cs="Arial"/>
                <w:bCs/>
                <w:sz w:val="18"/>
                <w:szCs w:val="18"/>
                <w:lang w:val="en-US"/>
              </w:rPr>
              <w:t>Solid waste</w:t>
            </w:r>
          </w:p>
          <w:p w:rsidR="00D84328" w:rsidRPr="008C63BC" w:rsidRDefault="00D84328" w:rsidP="002436EF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AE049A" w:rsidRPr="008C63BC" w:rsidRDefault="00AE049A" w:rsidP="00AE049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8C63BC">
        <w:rPr>
          <w:rFonts w:ascii="Arial" w:hAnsi="Arial" w:cs="Arial"/>
          <w:b/>
          <w:sz w:val="18"/>
          <w:szCs w:val="18"/>
        </w:rPr>
        <w:lastRenderedPageBreak/>
        <w:t xml:space="preserve">INSEGNAMENTO (3): </w:t>
      </w:r>
      <w:r w:rsidR="0016348D" w:rsidRPr="008C63BC">
        <w:rPr>
          <w:rFonts w:ascii="Arial" w:hAnsi="Arial" w:cs="Arial"/>
          <w:b/>
          <w:sz w:val="18"/>
          <w:szCs w:val="18"/>
        </w:rPr>
        <w:t>Medicina del Lavoro</w:t>
      </w:r>
      <w:r w:rsidRPr="008C63BC">
        <w:rPr>
          <w:rFonts w:ascii="Arial" w:hAnsi="Arial" w:cs="Arial"/>
          <w:sz w:val="18"/>
          <w:szCs w:val="18"/>
        </w:rPr>
        <w:t xml:space="preserve"> </w:t>
      </w:r>
    </w:p>
    <w:p w:rsidR="0016348D" w:rsidRPr="008C63BC" w:rsidRDefault="00AE049A" w:rsidP="0016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8C63BC">
        <w:rPr>
          <w:rFonts w:ascii="Arial" w:hAnsi="Arial" w:cs="Arial"/>
          <w:sz w:val="18"/>
          <w:szCs w:val="18"/>
        </w:rPr>
        <w:t>Titolo Insegnamento In Inglese:</w:t>
      </w:r>
      <w:r w:rsidR="0016348D" w:rsidRPr="008C63BC">
        <w:rPr>
          <w:rFonts w:ascii="Arial" w:eastAsia="Times New Roman" w:hAnsi="Arial" w:cs="Arial"/>
          <w:color w:val="212121"/>
          <w:sz w:val="18"/>
          <w:szCs w:val="18"/>
        </w:rPr>
        <w:t xml:space="preserve"> </w:t>
      </w:r>
      <w:proofErr w:type="spellStart"/>
      <w:r w:rsidR="0016348D" w:rsidRPr="008C63BC">
        <w:rPr>
          <w:rFonts w:ascii="Arial" w:hAnsi="Arial" w:cs="Arial"/>
          <w:b/>
          <w:sz w:val="18"/>
          <w:szCs w:val="18"/>
        </w:rPr>
        <w:t>Occupational</w:t>
      </w:r>
      <w:proofErr w:type="spellEnd"/>
      <w:r w:rsidR="0016348D" w:rsidRPr="008C63BC">
        <w:rPr>
          <w:rFonts w:ascii="Arial" w:hAnsi="Arial" w:cs="Arial"/>
          <w:b/>
          <w:sz w:val="18"/>
          <w:szCs w:val="18"/>
        </w:rPr>
        <w:t xml:space="preserve"> Medicine</w:t>
      </w:r>
    </w:p>
    <w:p w:rsidR="00AE049A" w:rsidRPr="008C63BC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proofErr w:type="gramStart"/>
      <w:r w:rsidRPr="008C63BC">
        <w:rPr>
          <w:rFonts w:ascii="Arial" w:hAnsi="Arial" w:cs="Arial"/>
          <w:b/>
          <w:sz w:val="18"/>
          <w:szCs w:val="18"/>
        </w:rPr>
        <w:t xml:space="preserve">Docente:  </w:t>
      </w:r>
      <w:r w:rsidR="0016348D" w:rsidRPr="008C63BC">
        <w:rPr>
          <w:rFonts w:ascii="Arial" w:hAnsi="Arial" w:cs="Arial"/>
          <w:b/>
          <w:sz w:val="18"/>
          <w:szCs w:val="18"/>
        </w:rPr>
        <w:t>Carmine</w:t>
      </w:r>
      <w:proofErr w:type="gramEnd"/>
      <w:r w:rsidR="0016348D" w:rsidRPr="008C63B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6348D" w:rsidRPr="008C63BC">
        <w:rPr>
          <w:rFonts w:ascii="Arial" w:hAnsi="Arial" w:cs="Arial"/>
          <w:b/>
          <w:sz w:val="18"/>
          <w:szCs w:val="18"/>
        </w:rPr>
        <w:t>Sbordone</w:t>
      </w:r>
      <w:proofErr w:type="spellEnd"/>
      <w:r w:rsidRPr="008C63BC">
        <w:rPr>
          <w:rFonts w:ascii="Arial" w:hAnsi="Arial" w:cs="Arial"/>
          <w:b/>
          <w:sz w:val="18"/>
          <w:szCs w:val="18"/>
        </w:rPr>
        <w:t xml:space="preserve">  </w:t>
      </w:r>
      <w:r w:rsidRPr="008C63BC">
        <w:rPr>
          <w:rFonts w:ascii="Arial" w:hAnsi="Arial" w:cs="Arial"/>
          <w:b/>
          <w:sz w:val="18"/>
          <w:szCs w:val="18"/>
        </w:rPr>
        <w:tab/>
      </w:r>
      <w:r w:rsidRPr="008C63BC">
        <w:rPr>
          <w:rFonts w:ascii="Arial" w:hAnsi="Arial" w:cs="Arial"/>
          <w:b/>
          <w:sz w:val="18"/>
          <w:szCs w:val="18"/>
        </w:rPr>
        <w:tab/>
      </w:r>
      <w:proofErr w:type="spellStart"/>
      <w:r w:rsidR="00652C40" w:rsidRPr="008C63BC">
        <w:rPr>
          <w:rFonts w:ascii="Arial" w:hAnsi="Arial" w:cs="Arial"/>
          <w:b/>
          <w:sz w:val="18"/>
          <w:szCs w:val="18"/>
        </w:rPr>
        <w:t>email:</w:t>
      </w:r>
      <w:r w:rsidR="0016348D" w:rsidRPr="008C63BC">
        <w:rPr>
          <w:rFonts w:ascii="Arial" w:hAnsi="Arial" w:cs="Arial"/>
          <w:b/>
          <w:sz w:val="18"/>
          <w:szCs w:val="18"/>
        </w:rPr>
        <w:t>carmine.sbordone</w:t>
      </w:r>
      <w:r w:rsidR="00652C40" w:rsidRPr="008C63BC">
        <w:rPr>
          <w:rFonts w:ascii="Arial" w:hAnsi="Arial" w:cs="Arial"/>
          <w:b/>
          <w:sz w:val="18"/>
          <w:szCs w:val="18"/>
        </w:rPr>
        <w:t>@unina.it</w:t>
      </w:r>
      <w:proofErr w:type="spellEnd"/>
      <w:r w:rsidR="00652C40" w:rsidRPr="008C63BC">
        <w:rPr>
          <w:rFonts w:ascii="Arial" w:hAnsi="Arial" w:cs="Arial"/>
          <w:b/>
          <w:sz w:val="18"/>
          <w:szCs w:val="18"/>
        </w:rPr>
        <w:t xml:space="preserve">                     Tel:081/746</w:t>
      </w:r>
      <w:r w:rsidR="0016348D" w:rsidRPr="008C63BC">
        <w:rPr>
          <w:rFonts w:ascii="Arial" w:hAnsi="Arial" w:cs="Arial"/>
          <w:b/>
          <w:sz w:val="18"/>
          <w:szCs w:val="18"/>
        </w:rPr>
        <w:t>2140</w:t>
      </w:r>
    </w:p>
    <w:p w:rsidR="00AE049A" w:rsidRPr="008C63BC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8C63BC">
        <w:rPr>
          <w:rFonts w:ascii="Arial" w:hAnsi="Arial" w:cs="Arial"/>
          <w:sz w:val="18"/>
          <w:szCs w:val="18"/>
        </w:rPr>
        <w:t xml:space="preserve">SSD: </w:t>
      </w:r>
      <w:r w:rsidRPr="008C63BC">
        <w:rPr>
          <w:rFonts w:ascii="Arial" w:hAnsi="Arial" w:cs="Arial"/>
          <w:sz w:val="18"/>
          <w:szCs w:val="18"/>
        </w:rPr>
        <w:tab/>
      </w:r>
      <w:r w:rsidR="0016348D" w:rsidRPr="008C63BC">
        <w:rPr>
          <w:rFonts w:ascii="Arial" w:hAnsi="Arial" w:cs="Arial"/>
          <w:sz w:val="18"/>
          <w:szCs w:val="18"/>
        </w:rPr>
        <w:t>MED/44</w:t>
      </w:r>
      <w:r w:rsidRPr="008C63BC">
        <w:rPr>
          <w:rFonts w:ascii="Arial" w:hAnsi="Arial" w:cs="Arial"/>
          <w:sz w:val="18"/>
          <w:szCs w:val="18"/>
        </w:rPr>
        <w:t xml:space="preserve"> </w:t>
      </w:r>
      <w:r w:rsidRPr="008C63BC">
        <w:rPr>
          <w:rFonts w:ascii="Arial" w:hAnsi="Arial" w:cs="Arial"/>
          <w:sz w:val="18"/>
          <w:szCs w:val="18"/>
        </w:rPr>
        <w:tab/>
      </w:r>
      <w:r w:rsidRPr="008C63BC">
        <w:rPr>
          <w:rFonts w:ascii="Arial" w:hAnsi="Arial" w:cs="Arial"/>
          <w:sz w:val="18"/>
          <w:szCs w:val="18"/>
        </w:rPr>
        <w:tab/>
      </w:r>
      <w:r w:rsidRPr="008C63BC">
        <w:rPr>
          <w:rFonts w:ascii="Arial" w:hAnsi="Arial" w:cs="Arial"/>
          <w:sz w:val="18"/>
          <w:szCs w:val="18"/>
        </w:rPr>
        <w:tab/>
        <w:t xml:space="preserve">CFU: </w:t>
      </w:r>
      <w:r w:rsidR="0016348D" w:rsidRPr="008C63BC">
        <w:rPr>
          <w:rFonts w:ascii="Arial" w:hAnsi="Arial" w:cs="Arial"/>
          <w:sz w:val="18"/>
          <w:szCs w:val="18"/>
        </w:rPr>
        <w:t>1</w:t>
      </w:r>
    </w:p>
    <w:p w:rsidR="00972CF5" w:rsidRPr="008C63BC" w:rsidRDefault="00972CF5" w:rsidP="00972C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8C63BC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972CF5" w:rsidRPr="008C63BC" w:rsidTr="000212C6">
        <w:trPr>
          <w:trHeight w:val="22"/>
        </w:trPr>
        <w:tc>
          <w:tcPr>
            <w:tcW w:w="9869" w:type="dxa"/>
          </w:tcPr>
          <w:p w:rsidR="00972CF5" w:rsidRPr="008C63BC" w:rsidRDefault="00376C80" w:rsidP="001F67A9">
            <w:pPr>
              <w:pStyle w:val="Default"/>
              <w:ind w:right="340"/>
              <w:rPr>
                <w:sz w:val="18"/>
                <w:szCs w:val="18"/>
              </w:rPr>
            </w:pPr>
            <w:r w:rsidRPr="008C63BC">
              <w:rPr>
                <w:sz w:val="18"/>
                <w:szCs w:val="18"/>
              </w:rPr>
              <w:t>Gli studenti</w:t>
            </w:r>
            <w:r w:rsidRPr="008C63BC">
              <w:rPr>
                <w:sz w:val="18"/>
                <w:szCs w:val="18"/>
                <w:u w:val="single"/>
              </w:rPr>
              <w:t xml:space="preserve"> </w:t>
            </w:r>
            <w:r w:rsidRPr="008C63BC">
              <w:rPr>
                <w:sz w:val="18"/>
                <w:szCs w:val="18"/>
              </w:rPr>
              <w:t xml:space="preserve">devono aver </w:t>
            </w:r>
            <w:r w:rsidR="000D4912" w:rsidRPr="008C63BC">
              <w:rPr>
                <w:sz w:val="18"/>
                <w:szCs w:val="18"/>
              </w:rPr>
              <w:t>acquisito la capacità di individuare, gestire e prevenire i principali effetti dannosi sulla salute dovuti o riferibili a fattori di rischio fisici, chimici, biologici, ergonomici ed organizzativi da lavoro.</w:t>
            </w:r>
          </w:p>
        </w:tc>
      </w:tr>
      <w:tr w:rsidR="00972CF5" w:rsidRPr="008C63BC" w:rsidTr="000212C6">
        <w:trPr>
          <w:trHeight w:val="280"/>
        </w:trPr>
        <w:tc>
          <w:tcPr>
            <w:tcW w:w="9869" w:type="dxa"/>
          </w:tcPr>
          <w:p w:rsidR="00972CF5" w:rsidRPr="008C63BC" w:rsidRDefault="00972CF5" w:rsidP="001F67A9">
            <w:pPr>
              <w:pStyle w:val="Default"/>
              <w:ind w:right="340"/>
              <w:rPr>
                <w:iCs/>
                <w:sz w:val="18"/>
                <w:szCs w:val="18"/>
              </w:rPr>
            </w:pPr>
          </w:p>
        </w:tc>
      </w:tr>
      <w:tr w:rsidR="00972CF5" w:rsidRPr="008C63BC" w:rsidTr="000212C6">
        <w:trPr>
          <w:trHeight w:val="22"/>
        </w:trPr>
        <w:tc>
          <w:tcPr>
            <w:tcW w:w="9869" w:type="dxa"/>
          </w:tcPr>
          <w:p w:rsidR="00972CF5" w:rsidRPr="008C63BC" w:rsidRDefault="00972CF5" w:rsidP="001F67A9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972CF5" w:rsidRPr="008C63BC" w:rsidTr="000212C6">
        <w:trPr>
          <w:trHeight w:val="508"/>
        </w:trPr>
        <w:tc>
          <w:tcPr>
            <w:tcW w:w="9869" w:type="dxa"/>
          </w:tcPr>
          <w:p w:rsidR="00972CF5" w:rsidRPr="008C63BC" w:rsidRDefault="00972CF5" w:rsidP="000212C6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972CF5" w:rsidRPr="008C63BC" w:rsidRDefault="00972CF5" w:rsidP="000212C6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8C63BC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1F67A9" w:rsidRPr="008C63BC" w:rsidRDefault="001F67A9" w:rsidP="000212C6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</w:p>
          <w:p w:rsidR="000D4912" w:rsidRPr="008C63BC" w:rsidRDefault="000D4912" w:rsidP="000D4912">
            <w:pPr>
              <w:pStyle w:val="NormaleWeb"/>
              <w:pBdr>
                <w:top w:val="single" w:sz="4" w:space="1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63BC">
              <w:rPr>
                <w:rFonts w:ascii="Arial" w:hAnsi="Arial" w:cs="Arial"/>
                <w:color w:val="000000"/>
                <w:sz w:val="18"/>
                <w:szCs w:val="18"/>
              </w:rPr>
              <w:t xml:space="preserve">1. Concetti base: esposizione, fattore di rischio, rischio, infortunio e malattia da lavoro, malattie correlate al lavoro, suscettibilità al rischio, dose/concentrazione, i valori limite, i valori di riferimento, valutazione, misurazione e gestione del rischio. Il monitoraggio biologico ed ambientale, gli indicatori di esposizione, effetto e suscettibilità. La prevenzione primaria, secondaria, terziaria del rischio occupazionale: principi, concetti fondamentali e metodi. </w:t>
            </w:r>
          </w:p>
          <w:p w:rsidR="000D4912" w:rsidRPr="008C63BC" w:rsidRDefault="001F67A9" w:rsidP="000D4912">
            <w:pPr>
              <w:pStyle w:val="NormaleWeb"/>
              <w:pBdr>
                <w:top w:val="single" w:sz="4" w:space="1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63B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0D4912" w:rsidRPr="008C63BC">
              <w:rPr>
                <w:rFonts w:ascii="Arial" w:hAnsi="Arial" w:cs="Arial"/>
                <w:color w:val="000000"/>
                <w:sz w:val="18"/>
                <w:szCs w:val="18"/>
              </w:rPr>
              <w:t xml:space="preserve">. Principali fattori </w:t>
            </w:r>
            <w:proofErr w:type="gramStart"/>
            <w:r w:rsidR="000D4912" w:rsidRPr="008C63BC">
              <w:rPr>
                <w:rFonts w:ascii="Arial" w:hAnsi="Arial" w:cs="Arial"/>
                <w:color w:val="000000"/>
                <w:sz w:val="18"/>
                <w:szCs w:val="18"/>
              </w:rPr>
              <w:t>di  rischio</w:t>
            </w:r>
            <w:proofErr w:type="gramEnd"/>
            <w:r w:rsidR="000D4912" w:rsidRPr="008C63BC">
              <w:rPr>
                <w:rFonts w:ascii="Arial" w:hAnsi="Arial" w:cs="Arial"/>
                <w:color w:val="000000"/>
                <w:sz w:val="18"/>
                <w:szCs w:val="18"/>
              </w:rPr>
              <w:t xml:space="preserve"> per la salute occupazionali, effetti sulla salute e prevenzione: esposizione agli agenti di natura biologica, a sostanze pericolose di natura chimica, a cancerogeni e mutageni, ad energie di natura fisica (rumore, vibrazioni, energie ionizzanti e non ionizzanti), a postura incongrua e a movimentazione manuale di carichi, a rischi di natura organizzativa del lavoro, a stress lavoro correlato.   </w:t>
            </w:r>
          </w:p>
          <w:p w:rsidR="000D4912" w:rsidRPr="008C63BC" w:rsidRDefault="000D4912" w:rsidP="000D4912">
            <w:pPr>
              <w:pStyle w:val="NormaleWeb"/>
              <w:pBdr>
                <w:top w:val="single" w:sz="4" w:space="1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63BC">
              <w:rPr>
                <w:rFonts w:ascii="Arial" w:hAnsi="Arial" w:cs="Arial"/>
                <w:color w:val="000000"/>
                <w:sz w:val="18"/>
                <w:szCs w:val="18"/>
              </w:rPr>
              <w:t xml:space="preserve">3. Il rischio per la salute nei lavoratori </w:t>
            </w:r>
            <w:proofErr w:type="gramStart"/>
            <w:r w:rsidRPr="008C63BC">
              <w:rPr>
                <w:rFonts w:ascii="Arial" w:hAnsi="Arial" w:cs="Arial"/>
                <w:color w:val="000000"/>
                <w:sz w:val="18"/>
                <w:szCs w:val="18"/>
              </w:rPr>
              <w:t>del  comparto</w:t>
            </w:r>
            <w:proofErr w:type="gramEnd"/>
            <w:r w:rsidRPr="008C63BC">
              <w:rPr>
                <w:rFonts w:ascii="Arial" w:hAnsi="Arial" w:cs="Arial"/>
                <w:color w:val="000000"/>
                <w:sz w:val="18"/>
                <w:szCs w:val="18"/>
              </w:rPr>
              <w:t xml:space="preserve"> sanitario.  </w:t>
            </w:r>
          </w:p>
          <w:p w:rsidR="00972CF5" w:rsidRPr="008C63BC" w:rsidRDefault="002F1D81" w:rsidP="000212C6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C63B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972CF5" w:rsidRPr="008C63BC" w:rsidRDefault="000D4912" w:rsidP="002436E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C63BC">
              <w:rPr>
                <w:rFonts w:ascii="Arial" w:hAnsi="Arial" w:cs="Arial"/>
                <w:bCs/>
                <w:sz w:val="18"/>
                <w:szCs w:val="18"/>
                <w:lang w:val="en-US"/>
              </w:rPr>
              <w:t>1. Basic concepts: exposure, risk factor, risk, accident and work-related illness, work-related illnesses, risk susceptibility, dose / concentration, limit values, reference values, assessment, measurement and risk management. Biological and environmental monitoring, exposure, effect and susceptibility indicators. Primary, secondary, tertiary occupational risk prevention: principles, fundamental concepts and methods.</w:t>
            </w:r>
            <w:r w:rsidRPr="008C63BC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</w:r>
            <w:r w:rsidRPr="008C63BC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2. Main occupational health risk factors, health effects and prevention: exposure to biological agents, to dangerous substances of a chemical nature, to carcinogens and mutagens, to energies of a physical nature (noise, vibrations, ionizing and non-ionizing energies) ionizing), to incongruous posture and manual handling of loads, to risks of an organizational nature of work, to work related stress.</w:t>
            </w:r>
            <w:r w:rsidRPr="008C63BC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</w:r>
            <w:r w:rsidRPr="008C63BC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</w:r>
            <w:r w:rsidRPr="008C63BC">
              <w:rPr>
                <w:rFonts w:ascii="Arial" w:hAnsi="Arial" w:cs="Arial"/>
                <w:bCs/>
                <w:sz w:val="18"/>
                <w:szCs w:val="18"/>
              </w:rPr>
              <w:t xml:space="preserve">3. The </w:t>
            </w:r>
            <w:proofErr w:type="spellStart"/>
            <w:r w:rsidRPr="008C63BC">
              <w:rPr>
                <w:rFonts w:ascii="Arial" w:hAnsi="Arial" w:cs="Arial"/>
                <w:bCs/>
                <w:sz w:val="18"/>
                <w:szCs w:val="18"/>
              </w:rPr>
              <w:t>risk</w:t>
            </w:r>
            <w:proofErr w:type="spellEnd"/>
            <w:r w:rsidRPr="008C63BC">
              <w:rPr>
                <w:rFonts w:ascii="Arial" w:hAnsi="Arial" w:cs="Arial"/>
                <w:bCs/>
                <w:sz w:val="18"/>
                <w:szCs w:val="18"/>
              </w:rPr>
              <w:t xml:space="preserve"> to </w:t>
            </w:r>
            <w:proofErr w:type="spellStart"/>
            <w:r w:rsidRPr="008C63BC">
              <w:rPr>
                <w:rFonts w:ascii="Arial" w:hAnsi="Arial" w:cs="Arial"/>
                <w:bCs/>
                <w:sz w:val="18"/>
                <w:szCs w:val="18"/>
              </w:rPr>
              <w:t>health</w:t>
            </w:r>
            <w:proofErr w:type="spellEnd"/>
            <w:r w:rsidRPr="008C63BC">
              <w:rPr>
                <w:rFonts w:ascii="Arial" w:hAnsi="Arial" w:cs="Arial"/>
                <w:bCs/>
                <w:sz w:val="18"/>
                <w:szCs w:val="18"/>
              </w:rPr>
              <w:t xml:space="preserve"> in </w:t>
            </w:r>
            <w:proofErr w:type="spellStart"/>
            <w:r w:rsidRPr="008C63BC">
              <w:rPr>
                <w:rFonts w:ascii="Arial" w:hAnsi="Arial" w:cs="Arial"/>
                <w:bCs/>
                <w:sz w:val="18"/>
                <w:szCs w:val="18"/>
              </w:rPr>
              <w:t>health</w:t>
            </w:r>
            <w:proofErr w:type="spellEnd"/>
            <w:r w:rsidRPr="008C63BC">
              <w:rPr>
                <w:rFonts w:ascii="Arial" w:hAnsi="Arial" w:cs="Arial"/>
                <w:bCs/>
                <w:sz w:val="18"/>
                <w:szCs w:val="18"/>
              </w:rPr>
              <w:t xml:space="preserve"> care </w:t>
            </w:r>
            <w:proofErr w:type="spellStart"/>
            <w:r w:rsidRPr="008C63BC">
              <w:rPr>
                <w:rFonts w:ascii="Arial" w:hAnsi="Arial" w:cs="Arial"/>
                <w:bCs/>
                <w:sz w:val="18"/>
                <w:szCs w:val="18"/>
              </w:rPr>
              <w:t>workers</w:t>
            </w:r>
            <w:proofErr w:type="spellEnd"/>
            <w:r w:rsidRPr="008C63B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</w:tbl>
    <w:p w:rsidR="007A50BF" w:rsidRPr="008C63BC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8C63BC" w:rsidRDefault="00D84328" w:rsidP="00260B4E">
      <w:pPr>
        <w:rPr>
          <w:rFonts w:ascii="Arial" w:hAnsi="Arial" w:cs="Arial"/>
          <w:sz w:val="18"/>
          <w:szCs w:val="18"/>
        </w:rPr>
      </w:pPr>
      <w:r w:rsidRPr="008C63BC">
        <w:rPr>
          <w:rFonts w:ascii="Arial" w:hAnsi="Arial" w:cs="Arial"/>
          <w:b/>
          <w:sz w:val="18"/>
          <w:szCs w:val="18"/>
        </w:rPr>
        <w:t>Modalità di accertamento del profitto</w:t>
      </w:r>
      <w:r w:rsidRPr="008C63BC">
        <w:rPr>
          <w:rFonts w:ascii="Arial" w:hAnsi="Arial" w:cs="Arial"/>
          <w:sz w:val="18"/>
          <w:szCs w:val="18"/>
        </w:rPr>
        <w:t xml:space="preserve">: </w:t>
      </w:r>
      <w:r w:rsidR="00434420" w:rsidRPr="008C63BC">
        <w:rPr>
          <w:rFonts w:ascii="Arial" w:hAnsi="Arial" w:cs="Arial"/>
          <w:sz w:val="18"/>
          <w:szCs w:val="18"/>
        </w:rPr>
        <w:t>Esame</w:t>
      </w:r>
    </w:p>
    <w:sectPr w:rsidR="00780FBA" w:rsidRPr="008C63BC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B0607"/>
    <w:multiLevelType w:val="hybridMultilevel"/>
    <w:tmpl w:val="E2F0D0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274C8"/>
    <w:rsid w:val="00055C49"/>
    <w:rsid w:val="000A3EC8"/>
    <w:rsid w:val="000C3E1C"/>
    <w:rsid w:val="000D4912"/>
    <w:rsid w:val="0014645C"/>
    <w:rsid w:val="0016348D"/>
    <w:rsid w:val="00197010"/>
    <w:rsid w:val="001A5D2C"/>
    <w:rsid w:val="001B51EF"/>
    <w:rsid w:val="001D4635"/>
    <w:rsid w:val="001D5A1F"/>
    <w:rsid w:val="001F67A9"/>
    <w:rsid w:val="00226AE4"/>
    <w:rsid w:val="002274C8"/>
    <w:rsid w:val="002436EF"/>
    <w:rsid w:val="00260B4E"/>
    <w:rsid w:val="0028606E"/>
    <w:rsid w:val="002B497A"/>
    <w:rsid w:val="002C106E"/>
    <w:rsid w:val="002F1D81"/>
    <w:rsid w:val="003369BE"/>
    <w:rsid w:val="00376C80"/>
    <w:rsid w:val="00380184"/>
    <w:rsid w:val="00434420"/>
    <w:rsid w:val="00436769"/>
    <w:rsid w:val="00462900"/>
    <w:rsid w:val="00465CC3"/>
    <w:rsid w:val="00475491"/>
    <w:rsid w:val="004F06AD"/>
    <w:rsid w:val="00505F4D"/>
    <w:rsid w:val="00506E23"/>
    <w:rsid w:val="00532184"/>
    <w:rsid w:val="00573069"/>
    <w:rsid w:val="00584741"/>
    <w:rsid w:val="005C0CA6"/>
    <w:rsid w:val="005E081A"/>
    <w:rsid w:val="005F5003"/>
    <w:rsid w:val="0062100B"/>
    <w:rsid w:val="00652C40"/>
    <w:rsid w:val="0069082E"/>
    <w:rsid w:val="006E1141"/>
    <w:rsid w:val="007122E6"/>
    <w:rsid w:val="00724661"/>
    <w:rsid w:val="007645A6"/>
    <w:rsid w:val="007729B7"/>
    <w:rsid w:val="00780FBA"/>
    <w:rsid w:val="007876C1"/>
    <w:rsid w:val="00795D52"/>
    <w:rsid w:val="007A50BF"/>
    <w:rsid w:val="007E3E8B"/>
    <w:rsid w:val="008308CA"/>
    <w:rsid w:val="0083135E"/>
    <w:rsid w:val="0086458C"/>
    <w:rsid w:val="008B36DA"/>
    <w:rsid w:val="008C63BC"/>
    <w:rsid w:val="009115CC"/>
    <w:rsid w:val="00972CF5"/>
    <w:rsid w:val="00992DB7"/>
    <w:rsid w:val="00A13B01"/>
    <w:rsid w:val="00A65DB6"/>
    <w:rsid w:val="00A81023"/>
    <w:rsid w:val="00A91511"/>
    <w:rsid w:val="00AB4AAB"/>
    <w:rsid w:val="00AE049A"/>
    <w:rsid w:val="00B0479F"/>
    <w:rsid w:val="00B36D1C"/>
    <w:rsid w:val="00B42A01"/>
    <w:rsid w:val="00BB1028"/>
    <w:rsid w:val="00BF7B1D"/>
    <w:rsid w:val="00C32FA9"/>
    <w:rsid w:val="00C66646"/>
    <w:rsid w:val="00D3756C"/>
    <w:rsid w:val="00D84328"/>
    <w:rsid w:val="00DC36C3"/>
    <w:rsid w:val="00E21633"/>
    <w:rsid w:val="00E34A7B"/>
    <w:rsid w:val="00E53C97"/>
    <w:rsid w:val="00E70083"/>
    <w:rsid w:val="00EC20F9"/>
    <w:rsid w:val="00EF2FD4"/>
    <w:rsid w:val="00F10B9A"/>
    <w:rsid w:val="00F76156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0C952-F65C-494F-8A0E-FA3EA046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764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80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6</cp:revision>
  <cp:lastPrinted>2017-11-20T09:15:00Z</cp:lastPrinted>
  <dcterms:created xsi:type="dcterms:W3CDTF">2019-11-04T08:57:00Z</dcterms:created>
  <dcterms:modified xsi:type="dcterms:W3CDTF">2019-11-20T11:19:00Z</dcterms:modified>
</cp:coreProperties>
</file>