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CC187E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CC187E">
        <w:rPr>
          <w:rFonts w:ascii="Arial" w:hAnsi="Arial" w:cs="Arial"/>
          <w:b/>
          <w:sz w:val="18"/>
          <w:szCs w:val="18"/>
        </w:rPr>
        <w:t xml:space="preserve">SCIENZE TECNICHE AUDIOPROTESICHE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CC187E">
        <w:rPr>
          <w:rFonts w:ascii="Arial" w:hAnsi="Arial" w:cs="Arial"/>
          <w:b/>
          <w:sz w:val="18"/>
          <w:szCs w:val="18"/>
        </w:rPr>
        <w:t>A.A</w:t>
      </w:r>
      <w:proofErr w:type="gramEnd"/>
      <w:r w:rsidR="002E015B">
        <w:rPr>
          <w:rFonts w:ascii="Arial" w:hAnsi="Arial" w:cs="Arial"/>
          <w:b/>
          <w:sz w:val="18"/>
          <w:szCs w:val="18"/>
        </w:rPr>
        <w:t xml:space="preserve"> </w:t>
      </w:r>
      <w:r w:rsidR="00634B80">
        <w:rPr>
          <w:rFonts w:ascii="Arial" w:hAnsi="Arial" w:cs="Arial"/>
          <w:b/>
          <w:sz w:val="18"/>
          <w:szCs w:val="18"/>
        </w:rPr>
        <w:t>2018/2019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CC187E">
        <w:rPr>
          <w:rFonts w:ascii="Arial" w:hAnsi="Arial" w:cs="Arial"/>
          <w:sz w:val="18"/>
          <w:szCs w:val="18"/>
        </w:rPr>
        <w:t>Audioprotesi IV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</w:t>
      </w:r>
      <w:r w:rsidR="00CC187E">
        <w:rPr>
          <w:rFonts w:ascii="Arial" w:hAnsi="Arial" w:cs="Arial"/>
          <w:b/>
          <w:sz w:val="18"/>
          <w:szCs w:val="18"/>
        </w:rPr>
        <w:t>Gennaro Auletta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 xml:space="preserve">Gli studenti devono dimostrare di aver appreso gli elementi utili per la professione di tecnico </w:t>
            </w:r>
            <w:proofErr w:type="gramStart"/>
            <w:r w:rsidRPr="00015CD0">
              <w:rPr>
                <w:sz w:val="18"/>
                <w:szCs w:val="18"/>
              </w:rPr>
              <w:t>audio</w:t>
            </w:r>
            <w:r w:rsidR="00CF1359">
              <w:rPr>
                <w:sz w:val="18"/>
                <w:szCs w:val="18"/>
              </w:rPr>
              <w:t xml:space="preserve">protesista </w:t>
            </w:r>
            <w:bookmarkStart w:id="0" w:name="_GoBack"/>
            <w:bookmarkEnd w:id="0"/>
            <w:r w:rsidRPr="00015CD0">
              <w:rPr>
                <w:sz w:val="18"/>
                <w:szCs w:val="18"/>
              </w:rPr>
              <w:t xml:space="preserve"> per</w:t>
            </w:r>
            <w:proofErr w:type="gramEnd"/>
            <w:r w:rsidRPr="00015CD0">
              <w:rPr>
                <w:sz w:val="18"/>
                <w:szCs w:val="18"/>
              </w:rPr>
              <w:t xml:space="preserve">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6407AF" w:rsidRPr="00015CD0">
        <w:rPr>
          <w:rFonts w:ascii="Arial" w:hAnsi="Arial" w:cs="Arial"/>
          <w:b/>
          <w:sz w:val="18"/>
          <w:szCs w:val="18"/>
        </w:rPr>
        <w:t>Audio</w:t>
      </w:r>
      <w:r w:rsidR="00631456" w:rsidRPr="00015CD0">
        <w:rPr>
          <w:rFonts w:ascii="Arial" w:hAnsi="Arial" w:cs="Arial"/>
          <w:b/>
          <w:sz w:val="18"/>
          <w:szCs w:val="18"/>
        </w:rPr>
        <w:t>metria 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t xml:space="preserve"> 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="00E13251" w:rsidRPr="00015CD0">
        <w:rPr>
          <w:rFonts w:ascii="Arial" w:hAnsi="Arial" w:cs="Arial"/>
          <w:b/>
          <w:sz w:val="18"/>
          <w:szCs w:val="18"/>
        </w:rPr>
        <w:t xml:space="preserve">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004B1"/>
    <w:rsid w:val="00C32FA9"/>
    <w:rsid w:val="00C62036"/>
    <w:rsid w:val="00C66646"/>
    <w:rsid w:val="00C75DF7"/>
    <w:rsid w:val="00CC187E"/>
    <w:rsid w:val="00CC24A2"/>
    <w:rsid w:val="00CF1359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746F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2019-11-27T09:51:00Z</dcterms:created>
  <dcterms:modified xsi:type="dcterms:W3CDTF">2019-11-27T10:02:00Z</dcterms:modified>
</cp:coreProperties>
</file>