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015CD0" w:rsidRDefault="00AB4AAB">
      <w:pP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015CD0">
        <w:rPr>
          <w:rFonts w:ascii="Arial" w:hAnsi="Arial" w:cs="Arial"/>
          <w:b/>
          <w:sz w:val="18"/>
          <w:szCs w:val="18"/>
        </w:rPr>
        <w:t>M8</w:t>
      </w:r>
      <w:r w:rsidR="00462900" w:rsidRPr="00015CD0">
        <w:rPr>
          <w:rFonts w:ascii="Arial" w:hAnsi="Arial" w:cs="Arial"/>
          <w:b/>
          <w:sz w:val="18"/>
          <w:szCs w:val="18"/>
        </w:rPr>
        <w:t>1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-</w:t>
      </w:r>
      <w:r w:rsidRPr="00015CD0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015CD0">
        <w:rPr>
          <w:rFonts w:ascii="Arial" w:hAnsi="Arial" w:cs="Arial"/>
          <w:b/>
          <w:sz w:val="18"/>
          <w:szCs w:val="18"/>
        </w:rPr>
        <w:t>Audio</w:t>
      </w:r>
      <w:r w:rsidR="00CC187E"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015CD0">
        <w:rPr>
          <w:rFonts w:ascii="Arial" w:hAnsi="Arial" w:cs="Arial"/>
          <w:b/>
          <w:sz w:val="18"/>
          <w:szCs w:val="18"/>
        </w:rPr>
        <w:t xml:space="preserve">DEL CORSO INTEGRATO </w:t>
      </w:r>
      <w:r w:rsidR="00CC187E">
        <w:rPr>
          <w:rFonts w:ascii="Arial" w:hAnsi="Arial" w:cs="Arial"/>
          <w:b/>
          <w:sz w:val="18"/>
          <w:szCs w:val="18"/>
        </w:rPr>
        <w:t xml:space="preserve">SCIENZE TECNICHE AUDIOPROTESICHE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IV </w:t>
      </w:r>
      <w:r w:rsidR="006407AF" w:rsidRPr="00015CD0">
        <w:rPr>
          <w:rFonts w:ascii="Arial" w:hAnsi="Arial" w:cs="Arial"/>
          <w:b/>
          <w:sz w:val="18"/>
          <w:szCs w:val="18"/>
        </w:rPr>
        <w:t>(</w:t>
      </w:r>
      <w:r w:rsidR="00631456" w:rsidRPr="00015CD0">
        <w:rPr>
          <w:rFonts w:ascii="Arial" w:hAnsi="Arial" w:cs="Arial"/>
          <w:b/>
          <w:sz w:val="18"/>
          <w:szCs w:val="18"/>
        </w:rPr>
        <w:t>F</w:t>
      </w:r>
      <w:r w:rsidR="006407AF" w:rsidRPr="00015CD0">
        <w:rPr>
          <w:rFonts w:ascii="Arial" w:hAnsi="Arial" w:cs="Arial"/>
          <w:b/>
          <w:sz w:val="18"/>
          <w:szCs w:val="18"/>
        </w:rPr>
        <w:t>1)</w:t>
      </w:r>
      <w:r w:rsidR="00870312" w:rsidRPr="00015CD0">
        <w:rPr>
          <w:rFonts w:ascii="Arial" w:hAnsi="Arial" w:cs="Arial"/>
          <w:b/>
          <w:sz w:val="18"/>
          <w:szCs w:val="18"/>
        </w:rPr>
        <w:tab/>
      </w:r>
      <w:proofErr w:type="gramStart"/>
      <w:r w:rsidR="00CC187E">
        <w:rPr>
          <w:rFonts w:ascii="Arial" w:hAnsi="Arial" w:cs="Arial"/>
          <w:b/>
          <w:sz w:val="18"/>
          <w:szCs w:val="18"/>
        </w:rPr>
        <w:t>A.A</w:t>
      </w:r>
      <w:proofErr w:type="gramEnd"/>
      <w:r w:rsidR="002E015B">
        <w:rPr>
          <w:rFonts w:ascii="Arial" w:hAnsi="Arial" w:cs="Arial"/>
          <w:b/>
          <w:sz w:val="18"/>
          <w:szCs w:val="18"/>
        </w:rPr>
        <w:t xml:space="preserve"> </w:t>
      </w:r>
      <w:r w:rsidR="00E17DAE">
        <w:rPr>
          <w:rFonts w:ascii="Arial" w:hAnsi="Arial" w:cs="Arial"/>
          <w:b/>
          <w:sz w:val="18"/>
          <w:szCs w:val="18"/>
        </w:rPr>
        <w:t>2018/2019</w:t>
      </w:r>
      <w:bookmarkStart w:id="0" w:name="_GoBack"/>
      <w:bookmarkEnd w:id="0"/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- Anno di corso (</w:t>
      </w:r>
      <w:r w:rsidR="00D3756C" w:rsidRPr="00015CD0">
        <w:rPr>
          <w:rFonts w:ascii="Arial" w:hAnsi="Arial" w:cs="Arial"/>
          <w:sz w:val="18"/>
          <w:szCs w:val="18"/>
        </w:rPr>
        <w:t>II</w:t>
      </w:r>
      <w:r w:rsidR="006407AF" w:rsidRPr="00015CD0">
        <w:rPr>
          <w:rFonts w:ascii="Arial" w:hAnsi="Arial" w:cs="Arial"/>
          <w:sz w:val="18"/>
          <w:szCs w:val="18"/>
        </w:rPr>
        <w:t>I</w:t>
      </w:r>
      <w:r w:rsidR="00E21633" w:rsidRPr="00015CD0">
        <w:rPr>
          <w:rFonts w:ascii="Arial" w:hAnsi="Arial" w:cs="Arial"/>
          <w:sz w:val="18"/>
          <w:szCs w:val="18"/>
        </w:rPr>
        <w:t xml:space="preserve">) </w:t>
      </w:r>
      <w:r w:rsidR="00584741" w:rsidRPr="00015CD0">
        <w:rPr>
          <w:rFonts w:ascii="Arial" w:hAnsi="Arial" w:cs="Arial"/>
          <w:sz w:val="18"/>
          <w:szCs w:val="18"/>
        </w:rPr>
        <w:tab/>
      </w:r>
      <w:r w:rsidR="00584741" w:rsidRPr="00015CD0">
        <w:rPr>
          <w:rFonts w:ascii="Arial" w:hAnsi="Arial" w:cs="Arial"/>
          <w:sz w:val="18"/>
          <w:szCs w:val="18"/>
        </w:rPr>
        <w:tab/>
      </w:r>
      <w:r w:rsidR="00E21633" w:rsidRPr="00015CD0">
        <w:rPr>
          <w:rFonts w:ascii="Arial" w:hAnsi="Arial" w:cs="Arial"/>
          <w:sz w:val="18"/>
          <w:szCs w:val="18"/>
        </w:rPr>
        <w:t>Semestre (</w:t>
      </w:r>
      <w:r w:rsidR="00870312" w:rsidRPr="00015CD0">
        <w:rPr>
          <w:rFonts w:ascii="Arial" w:hAnsi="Arial" w:cs="Arial"/>
          <w:sz w:val="18"/>
          <w:szCs w:val="18"/>
        </w:rPr>
        <w:t>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>)</w:t>
      </w:r>
    </w:p>
    <w:p w:rsidR="00AB4AAB" w:rsidRPr="00015CD0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015CD0">
        <w:rPr>
          <w:rFonts w:ascii="Arial" w:hAnsi="Arial" w:cs="Arial"/>
          <w:b/>
          <w:sz w:val="18"/>
          <w:szCs w:val="18"/>
        </w:rPr>
        <w:t>Insegnamenti</w:t>
      </w:r>
      <w:r w:rsidRPr="00015CD0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(1</w:t>
      </w:r>
      <w:r w:rsidR="00870312" w:rsidRPr="00015CD0">
        <w:rPr>
          <w:rFonts w:ascii="Arial" w:hAnsi="Arial" w:cs="Arial"/>
          <w:sz w:val="18"/>
          <w:szCs w:val="18"/>
        </w:rPr>
        <w:t xml:space="preserve">) </w:t>
      </w:r>
      <w:r w:rsidR="00631456" w:rsidRPr="00015CD0">
        <w:rPr>
          <w:rFonts w:ascii="Arial" w:hAnsi="Arial" w:cs="Arial"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sz w:val="18"/>
          <w:szCs w:val="18"/>
        </w:rPr>
        <w:t>V</w:t>
      </w:r>
      <w:r w:rsidR="00631456" w:rsidRPr="00015CD0">
        <w:rPr>
          <w:rFonts w:ascii="Arial" w:hAnsi="Arial" w:cs="Arial"/>
          <w:sz w:val="18"/>
          <w:szCs w:val="18"/>
        </w:rPr>
        <w:t xml:space="preserve"> </w:t>
      </w:r>
      <w:r w:rsidR="00D3756C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(2)</w:t>
      </w:r>
      <w:r w:rsidR="00870312" w:rsidRPr="00015CD0">
        <w:rPr>
          <w:rFonts w:ascii="Arial" w:hAnsi="Arial" w:cs="Arial"/>
          <w:sz w:val="18"/>
          <w:szCs w:val="18"/>
        </w:rPr>
        <w:t xml:space="preserve"> </w:t>
      </w:r>
      <w:r w:rsidR="00CC187E">
        <w:rPr>
          <w:rFonts w:ascii="Arial" w:hAnsi="Arial" w:cs="Arial"/>
          <w:sz w:val="18"/>
          <w:szCs w:val="18"/>
        </w:rPr>
        <w:t>Audioprotesi IV</w:t>
      </w:r>
      <w:r w:rsidR="002B497A"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Insegnamenti propedeutici previsti</w:t>
      </w:r>
      <w:r w:rsidR="006407AF" w:rsidRPr="00015CD0">
        <w:rPr>
          <w:rFonts w:ascii="Arial" w:hAnsi="Arial" w:cs="Arial"/>
          <w:sz w:val="18"/>
          <w:szCs w:val="18"/>
        </w:rPr>
        <w:t xml:space="preserve">: C.I.: </w:t>
      </w:r>
      <w:r w:rsidR="00631456" w:rsidRPr="00015CD0">
        <w:rPr>
          <w:rFonts w:ascii="Arial" w:hAnsi="Arial" w:cs="Arial"/>
          <w:sz w:val="18"/>
          <w:szCs w:val="18"/>
        </w:rPr>
        <w:t>E</w:t>
      </w:r>
      <w:proofErr w:type="gramStart"/>
      <w:r w:rsidR="00631456" w:rsidRPr="00015CD0">
        <w:rPr>
          <w:rFonts w:ascii="Arial" w:hAnsi="Arial" w:cs="Arial"/>
          <w:sz w:val="18"/>
          <w:szCs w:val="18"/>
        </w:rPr>
        <w:t>1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6407AF" w:rsidRPr="00015CD0">
        <w:rPr>
          <w:rFonts w:ascii="Arial" w:hAnsi="Arial" w:cs="Arial"/>
          <w:sz w:val="18"/>
          <w:szCs w:val="18"/>
        </w:rPr>
        <w:t>Scienze</w:t>
      </w:r>
      <w:proofErr w:type="gramEnd"/>
      <w:r w:rsidR="006407AF" w:rsidRPr="00015CD0">
        <w:rPr>
          <w:rFonts w:ascii="Arial" w:hAnsi="Arial" w:cs="Arial"/>
          <w:sz w:val="18"/>
          <w:szCs w:val="18"/>
        </w:rPr>
        <w:t xml:space="preserve"> Tecniche Audiometriche II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(1)</w:t>
      </w:r>
      <w:r w:rsidRPr="00015CD0">
        <w:rPr>
          <w:rFonts w:ascii="Arial" w:hAnsi="Arial" w:cs="Arial"/>
          <w:b/>
          <w:sz w:val="18"/>
          <w:szCs w:val="18"/>
        </w:rPr>
        <w:t xml:space="preserve">: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b/>
          <w:sz w:val="18"/>
          <w:szCs w:val="18"/>
        </w:rPr>
        <w:t>V</w:t>
      </w:r>
    </w:p>
    <w:p w:rsidR="006407AF" w:rsidRPr="00015CD0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Titolo Insegnamento In Inglese</w:t>
      </w:r>
      <w:r w:rsidR="00AB4AAB" w:rsidRPr="00015CD0">
        <w:rPr>
          <w:rFonts w:ascii="Arial" w:hAnsi="Arial" w:cs="Arial"/>
          <w:sz w:val="18"/>
          <w:szCs w:val="18"/>
        </w:rPr>
        <w:t>:</w:t>
      </w:r>
      <w:r w:rsidR="00870312" w:rsidRPr="00015CD0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r w:rsidR="006407AF" w:rsidRPr="00015CD0">
        <w:rPr>
          <w:rFonts w:ascii="Arial" w:eastAsia="Times New Roman" w:hAnsi="Arial" w:cs="Arial"/>
          <w:b/>
          <w:color w:val="212121"/>
          <w:sz w:val="18"/>
          <w:szCs w:val="18"/>
        </w:rPr>
        <w:t>V</w:t>
      </w:r>
    </w:p>
    <w:p w:rsidR="00025263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Docente:</w:t>
      </w:r>
      <w:r w:rsidR="00634B80">
        <w:rPr>
          <w:rFonts w:ascii="Arial" w:hAnsi="Arial" w:cs="Arial"/>
          <w:b/>
          <w:sz w:val="18"/>
          <w:szCs w:val="18"/>
        </w:rPr>
        <w:t xml:space="preserve"> </w:t>
      </w:r>
      <w:r w:rsidR="007E140F">
        <w:rPr>
          <w:rFonts w:ascii="Arial" w:hAnsi="Arial" w:cs="Arial"/>
          <w:b/>
          <w:sz w:val="18"/>
          <w:szCs w:val="18"/>
        </w:rPr>
        <w:t>Franco Giugliano</w:t>
      </w:r>
    </w:p>
    <w:p w:rsidR="00A13B01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SSD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025263" w:rsidRPr="00015CD0">
        <w:rPr>
          <w:rFonts w:ascii="Arial" w:hAnsi="Arial" w:cs="Arial"/>
          <w:sz w:val="18"/>
          <w:szCs w:val="18"/>
        </w:rPr>
        <w:tab/>
      </w:r>
      <w:r w:rsidR="006407AF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6407AF" w:rsidRPr="00015CD0">
        <w:rPr>
          <w:rFonts w:ascii="Arial" w:hAnsi="Arial" w:cs="Arial"/>
          <w:sz w:val="18"/>
          <w:szCs w:val="18"/>
        </w:rPr>
        <w:t>32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025263"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>CFU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5</w:t>
      </w:r>
    </w:p>
    <w:p w:rsidR="001A5D2C" w:rsidRPr="00015CD0" w:rsidRDefault="001A5D2C">
      <w:pPr>
        <w:rPr>
          <w:rFonts w:ascii="Arial" w:hAnsi="Arial" w:cs="Arial"/>
          <w:sz w:val="18"/>
          <w:szCs w:val="18"/>
        </w:rPr>
      </w:pPr>
    </w:p>
    <w:p w:rsidR="00A13B01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15CD0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015CD0" w:rsidRDefault="004D69D8">
            <w:pPr>
              <w:pStyle w:val="Default"/>
              <w:rPr>
                <w:sz w:val="18"/>
                <w:szCs w:val="18"/>
              </w:rPr>
            </w:pPr>
            <w:r w:rsidRPr="00015CD0">
              <w:rPr>
                <w:sz w:val="18"/>
                <w:szCs w:val="18"/>
              </w:rPr>
              <w:t xml:space="preserve">Gli studenti devono dimostrare di aver appreso gli elementi utili per la professione di tecnico </w:t>
            </w:r>
            <w:proofErr w:type="gramStart"/>
            <w:r w:rsidRPr="00015CD0">
              <w:rPr>
                <w:sz w:val="18"/>
                <w:szCs w:val="18"/>
              </w:rPr>
              <w:t>audio</w:t>
            </w:r>
            <w:r w:rsidR="00CF1359">
              <w:rPr>
                <w:sz w:val="18"/>
                <w:szCs w:val="18"/>
              </w:rPr>
              <w:t xml:space="preserve">protesista </w:t>
            </w:r>
            <w:r w:rsidRPr="00015CD0">
              <w:rPr>
                <w:sz w:val="18"/>
                <w:szCs w:val="18"/>
              </w:rPr>
              <w:t xml:space="preserve"> per</w:t>
            </w:r>
            <w:proofErr w:type="gramEnd"/>
            <w:r w:rsidRPr="00015CD0">
              <w:rPr>
                <w:sz w:val="18"/>
                <w:szCs w:val="18"/>
              </w:rPr>
              <w:t xml:space="preserve"> le applicazioni protesiche</w:t>
            </w:r>
          </w:p>
          <w:p w:rsidR="00A13B01" w:rsidRPr="00015CD0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015CD0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15CD0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 xml:space="preserve">Programma 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1.Epidemiologia della </w:t>
      </w:r>
      <w:proofErr w:type="spellStart"/>
      <w:r w:rsidRPr="00015CD0">
        <w:rPr>
          <w:rFonts w:ascii="Arial" w:hAnsi="Arial" w:cs="Arial"/>
          <w:sz w:val="18"/>
          <w:szCs w:val="18"/>
        </w:rPr>
        <w:t>protesizzazione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2.Classificazione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tipologia ed intensità</w:t>
      </w:r>
    </w:p>
    <w:p w:rsidR="00634B8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3.Classificazione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età di insorgenza e rispetto all’emergenza del linguaggio verbale</w:t>
      </w:r>
    </w:p>
    <w:p w:rsidR="00217E6D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Correlazione tra terapia protesica (CI-HA) e </w:t>
      </w:r>
      <w:proofErr w:type="spellStart"/>
      <w:r>
        <w:rPr>
          <w:rFonts w:ascii="Arial" w:hAnsi="Arial" w:cs="Arial"/>
          <w:sz w:val="18"/>
          <w:szCs w:val="18"/>
        </w:rPr>
        <w:t>neuroplasticità</w:t>
      </w:r>
      <w:proofErr w:type="spellEnd"/>
      <w:r>
        <w:rPr>
          <w:rFonts w:ascii="Arial" w:hAnsi="Arial" w:cs="Arial"/>
          <w:sz w:val="18"/>
          <w:szCs w:val="18"/>
        </w:rPr>
        <w:t xml:space="preserve"> centrale e periferica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634B80" w:rsidRPr="00015CD0">
        <w:rPr>
          <w:rFonts w:ascii="Arial" w:hAnsi="Arial" w:cs="Arial"/>
          <w:sz w:val="18"/>
          <w:szCs w:val="18"/>
        </w:rPr>
        <w:t>.Obiettivi clinici delle terapie protesiche (bambino, adulto, anziano)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34B80" w:rsidRPr="00015CD0">
        <w:rPr>
          <w:rFonts w:ascii="Arial" w:hAnsi="Arial" w:cs="Arial"/>
          <w:sz w:val="18"/>
          <w:szCs w:val="18"/>
        </w:rPr>
        <w:t>.Le fasi della terapia protesica e relativi test necessari: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up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634B80" w:rsidRPr="00015CD0">
        <w:rPr>
          <w:rFonts w:ascii="Arial" w:hAnsi="Arial" w:cs="Arial"/>
          <w:sz w:val="18"/>
          <w:szCs w:val="18"/>
        </w:rPr>
        <w:t>.Identificazione dei target della terapia nelle diverse tipologie di ipoacusia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634B80" w:rsidRPr="00015CD0">
        <w:rPr>
          <w:rFonts w:ascii="Arial" w:hAnsi="Arial" w:cs="Arial"/>
          <w:sz w:val="18"/>
          <w:szCs w:val="18"/>
        </w:rPr>
        <w:t>.Metodologia di raggiungimento dei target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634B80" w:rsidRPr="00015CD0">
        <w:rPr>
          <w:rFonts w:ascii="Arial" w:hAnsi="Arial" w:cs="Arial"/>
          <w:sz w:val="18"/>
          <w:szCs w:val="18"/>
        </w:rPr>
        <w:t>.Audiometria protesica di supporto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634B80" w:rsidRPr="00015CD0">
        <w:rPr>
          <w:rFonts w:ascii="Arial" w:hAnsi="Arial" w:cs="Arial"/>
          <w:sz w:val="18"/>
          <w:szCs w:val="18"/>
        </w:rPr>
        <w:t>.Principi di scelta degli strumenti protesici: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a.Protesi</w:t>
      </w:r>
      <w:proofErr w:type="spellEnd"/>
      <w:proofErr w:type="gramEnd"/>
      <w:r w:rsidRPr="00015CD0">
        <w:rPr>
          <w:rFonts w:ascii="Arial" w:hAnsi="Arial" w:cs="Arial"/>
          <w:sz w:val="18"/>
          <w:szCs w:val="18"/>
        </w:rPr>
        <w:t xml:space="preserve"> acustica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b.Impianto</w:t>
      </w:r>
      <w:proofErr w:type="spellEnd"/>
      <w:proofErr w:type="gramEnd"/>
      <w:r w:rsidRPr="00015CD0">
        <w:rPr>
          <w:rFonts w:ascii="Arial" w:hAnsi="Arial" w:cs="Arial"/>
          <w:sz w:val="18"/>
          <w:szCs w:val="18"/>
        </w:rPr>
        <w:t xml:space="preserve"> cocleare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c.Protesi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impiantabili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634B80" w:rsidRPr="00015CD0">
        <w:rPr>
          <w:rFonts w:ascii="Arial" w:hAnsi="Arial" w:cs="Arial"/>
          <w:sz w:val="18"/>
          <w:szCs w:val="18"/>
        </w:rPr>
        <w:t>.Principi di scelta tra i vari dispositivi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634B80" w:rsidRPr="00015CD0">
        <w:rPr>
          <w:rFonts w:ascii="Arial" w:hAnsi="Arial" w:cs="Arial"/>
          <w:sz w:val="18"/>
          <w:szCs w:val="18"/>
        </w:rPr>
        <w:t>.Utilizzo integrato dei vari sistemi protesici (ibrido, bimodale, etc.)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="00634B80" w:rsidRPr="00015CD0">
        <w:rPr>
          <w:rFonts w:ascii="Arial" w:hAnsi="Arial" w:cs="Arial"/>
          <w:sz w:val="18"/>
          <w:szCs w:val="18"/>
        </w:rPr>
        <w:t>.Gestione del paziente con protesi acustica, impianto cocleare, protesi impiantabili</w:t>
      </w:r>
    </w:p>
    <w:p w:rsidR="00634B8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</w:t>
      </w:r>
      <w:r w:rsidR="00634B80" w:rsidRPr="001F60DD">
        <w:rPr>
          <w:rFonts w:ascii="Arial" w:hAnsi="Arial" w:cs="Arial"/>
          <w:sz w:val="18"/>
          <w:szCs w:val="18"/>
          <w:lang w:val="en-US"/>
        </w:rPr>
        <w:t xml:space="preserve">.I </w:t>
      </w:r>
      <w:proofErr w:type="spellStart"/>
      <w:r w:rsidR="00634B80" w:rsidRPr="001F60DD">
        <w:rPr>
          <w:rFonts w:ascii="Arial" w:hAnsi="Arial" w:cs="Arial"/>
          <w:sz w:val="18"/>
          <w:szCs w:val="18"/>
          <w:lang w:val="en-US"/>
        </w:rPr>
        <w:t>metodi</w:t>
      </w:r>
      <w:proofErr w:type="spellEnd"/>
      <w:r w:rsidR="00634B80" w:rsidRPr="001F60D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634B80" w:rsidRPr="001F60DD">
        <w:rPr>
          <w:rFonts w:ascii="Arial" w:hAnsi="Arial" w:cs="Arial"/>
          <w:sz w:val="18"/>
          <w:szCs w:val="18"/>
          <w:lang w:val="en-US"/>
        </w:rPr>
        <w:t>prescrittivi</w:t>
      </w:r>
      <w:proofErr w:type="spellEnd"/>
    </w:p>
    <w:p w:rsidR="00217E6D" w:rsidRPr="001F60DD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15: 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implantologici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speciali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Impianti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Bimodali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e CROS-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tipologie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segnali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applicazioni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cliniche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valutativi</w:t>
      </w:r>
      <w:proofErr w:type="spellEnd"/>
    </w:p>
    <w:p w:rsidR="00634B80" w:rsidRPr="001F60DD" w:rsidRDefault="00634B80" w:rsidP="00634B8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34B80" w:rsidRPr="00015CD0" w:rsidRDefault="00634B80" w:rsidP="00634B8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proofErr w:type="gramStart"/>
      <w:r w:rsidRPr="00015CD0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015CD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1.Epidemiology of prosthetics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 xml:space="preserve">2. Classification of </w:t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hypoacusies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that can be restored by type and intensity</w:t>
      </w:r>
    </w:p>
    <w:p w:rsidR="00634B8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3. Classification of hearing loss reusable by age of onset and compared to the emergence of verbal language</w:t>
      </w:r>
    </w:p>
    <w:p w:rsidR="00907BE1" w:rsidRPr="00015CD0" w:rsidRDefault="00907BE1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4.</w:t>
      </w:r>
      <w:r w:rsidRPr="00907BE1">
        <w:t xml:space="preserve"> </w:t>
      </w:r>
      <w:r w:rsidRPr="00907BE1">
        <w:rPr>
          <w:rFonts w:ascii="Arial" w:hAnsi="Arial" w:cs="Arial"/>
          <w:sz w:val="18"/>
          <w:szCs w:val="18"/>
          <w:lang w:val="en-US"/>
        </w:rPr>
        <w:t>Correlation between prosthetic therapy (CI-HA) and central and peripheral neuroplasticity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Clinical objectives of prosthetic therapies (child, adult, elderly)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.The phases of prosthetic therapy and related necessary tests: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1F60DD"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1F60DD">
        <w:rPr>
          <w:rFonts w:ascii="Arial" w:hAnsi="Arial" w:cs="Arial"/>
          <w:sz w:val="18"/>
          <w:szCs w:val="18"/>
        </w:rPr>
        <w:lastRenderedPageBreak/>
        <w:tab/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up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Identification of therapy targets in different types of hearing loss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Method of achieving targets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Support prosthetic audiometry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Principles of choice of prosthetic instruments: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  <w:lang w:val="en-US"/>
        </w:rPr>
        <w:t>a.Aconomic</w:t>
      </w:r>
      <w:proofErr w:type="spellEnd"/>
      <w:proofErr w:type="gramEnd"/>
      <w:r w:rsidRPr="00015CD0">
        <w:rPr>
          <w:rFonts w:ascii="Arial" w:hAnsi="Arial" w:cs="Arial"/>
          <w:sz w:val="18"/>
          <w:szCs w:val="18"/>
          <w:lang w:val="en-US"/>
        </w:rPr>
        <w:t xml:space="preserve"> hearing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b. Cochlear implant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c. Implantable prostheses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11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Principles of choice between the various devices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12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Integrated use of the various prosthetic systems (hybrid, bimodal, etc.)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Patient management with hearing aid, cochlear implant, implantable prostheses</w:t>
      </w:r>
    </w:p>
    <w:p w:rsidR="00634B8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634B80" w:rsidRPr="00015CD0">
        <w:rPr>
          <w:rFonts w:ascii="Arial" w:hAnsi="Arial" w:cs="Arial"/>
          <w:sz w:val="18"/>
          <w:szCs w:val="18"/>
        </w:rPr>
        <w:t xml:space="preserve">. The </w:t>
      </w:r>
      <w:proofErr w:type="spellStart"/>
      <w:r w:rsidR="00634B80" w:rsidRPr="00015CD0">
        <w:rPr>
          <w:rFonts w:ascii="Arial" w:hAnsi="Arial" w:cs="Arial"/>
          <w:sz w:val="18"/>
          <w:szCs w:val="18"/>
        </w:rPr>
        <w:t>prescriptive</w:t>
      </w:r>
      <w:proofErr w:type="spellEnd"/>
      <w:r w:rsidR="00634B80" w:rsidRPr="00015CD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4B80" w:rsidRPr="00015CD0">
        <w:rPr>
          <w:rFonts w:ascii="Arial" w:hAnsi="Arial" w:cs="Arial"/>
          <w:sz w:val="18"/>
          <w:szCs w:val="18"/>
        </w:rPr>
        <w:t>methods</w:t>
      </w:r>
      <w:proofErr w:type="spellEnd"/>
    </w:p>
    <w:p w:rsidR="00163941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="00163941">
        <w:rPr>
          <w:rFonts w:ascii="Arial" w:hAnsi="Arial" w:cs="Arial"/>
          <w:sz w:val="18"/>
          <w:szCs w:val="18"/>
        </w:rPr>
        <w:t xml:space="preserve">. </w:t>
      </w:r>
      <w:r w:rsidR="00163941" w:rsidRPr="00163941">
        <w:rPr>
          <w:rFonts w:ascii="Arial" w:hAnsi="Arial" w:cs="Arial"/>
          <w:sz w:val="18"/>
          <w:szCs w:val="18"/>
        </w:rPr>
        <w:t xml:space="preserve">Special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implant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systems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Bimodal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and CROS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Implants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types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signals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clinical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applications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evaluation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systems</w:t>
      </w:r>
      <w:proofErr w:type="spellEnd"/>
    </w:p>
    <w:p w:rsidR="001A5D2C" w:rsidRPr="00015CD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015CD0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015CD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(2)</w:t>
      </w:r>
      <w:r w:rsidRPr="00015CD0">
        <w:rPr>
          <w:rFonts w:ascii="Arial" w:hAnsi="Arial" w:cs="Arial"/>
          <w:b/>
          <w:sz w:val="18"/>
          <w:szCs w:val="18"/>
        </w:rPr>
        <w:t>:</w:t>
      </w:r>
      <w:r w:rsidR="00873AEF" w:rsidRPr="00015CD0">
        <w:rPr>
          <w:rFonts w:ascii="Arial" w:hAnsi="Arial" w:cs="Arial"/>
          <w:b/>
          <w:sz w:val="18"/>
          <w:szCs w:val="18"/>
        </w:rPr>
        <w:t xml:space="preserve"> </w:t>
      </w:r>
      <w:r w:rsidR="003A78AB">
        <w:rPr>
          <w:rFonts w:ascii="Arial" w:hAnsi="Arial" w:cs="Arial"/>
          <w:b/>
          <w:sz w:val="18"/>
          <w:szCs w:val="18"/>
        </w:rPr>
        <w:t>Audioprotesi IV</w:t>
      </w:r>
    </w:p>
    <w:p w:rsidR="00F472B3" w:rsidRPr="00015CD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Titolo Insegnamento In </w:t>
      </w:r>
      <w:proofErr w:type="gramStart"/>
      <w:r w:rsidRPr="00015CD0">
        <w:rPr>
          <w:rFonts w:ascii="Arial" w:hAnsi="Arial" w:cs="Arial"/>
          <w:sz w:val="18"/>
          <w:szCs w:val="18"/>
        </w:rPr>
        <w:t xml:space="preserve">Inglese: </w:t>
      </w:r>
      <w:r w:rsidR="003A78A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A78AB">
        <w:rPr>
          <w:rFonts w:ascii="Arial" w:hAnsi="Arial" w:cs="Arial"/>
          <w:sz w:val="18"/>
          <w:szCs w:val="18"/>
        </w:rPr>
        <w:t>Hearing</w:t>
      </w:r>
      <w:proofErr w:type="spellEnd"/>
      <w:proofErr w:type="gramEnd"/>
      <w:r w:rsidR="003A78A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A78AB">
        <w:rPr>
          <w:rFonts w:ascii="Arial" w:hAnsi="Arial" w:cs="Arial"/>
          <w:sz w:val="18"/>
          <w:szCs w:val="18"/>
        </w:rPr>
        <w:t>A</w:t>
      </w:r>
      <w:r w:rsidR="003A78AB" w:rsidRPr="003A78AB">
        <w:rPr>
          <w:rFonts w:ascii="Arial" w:hAnsi="Arial" w:cs="Arial"/>
          <w:sz w:val="18"/>
          <w:szCs w:val="18"/>
        </w:rPr>
        <w:t>id</w:t>
      </w:r>
      <w:proofErr w:type="spellEnd"/>
      <w:r w:rsidR="003A78AB">
        <w:rPr>
          <w:rFonts w:ascii="Arial" w:hAnsi="Arial" w:cs="Arial"/>
          <w:sz w:val="18"/>
          <w:szCs w:val="18"/>
        </w:rPr>
        <w:t xml:space="preserve"> IV</w:t>
      </w:r>
    </w:p>
    <w:p w:rsidR="00E12408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</w:t>
      </w:r>
      <w:r w:rsidR="008A056C" w:rsidRPr="00015CD0">
        <w:rPr>
          <w:rFonts w:ascii="Arial" w:hAnsi="Arial" w:cs="Arial"/>
          <w:b/>
          <w:sz w:val="18"/>
          <w:szCs w:val="18"/>
        </w:rPr>
        <w:t>:</w:t>
      </w:r>
      <w:r w:rsidR="00634B80">
        <w:rPr>
          <w:rFonts w:ascii="Arial" w:hAnsi="Arial" w:cs="Arial"/>
          <w:b/>
          <w:sz w:val="18"/>
          <w:szCs w:val="18"/>
        </w:rPr>
        <w:t xml:space="preserve"> Pasquale </w:t>
      </w:r>
      <w:proofErr w:type="spellStart"/>
      <w:r w:rsidR="00634B80">
        <w:rPr>
          <w:rFonts w:ascii="Arial" w:hAnsi="Arial" w:cs="Arial"/>
          <w:b/>
          <w:sz w:val="18"/>
          <w:szCs w:val="18"/>
        </w:rPr>
        <w:t>Iadicicco</w:t>
      </w:r>
      <w:proofErr w:type="spellEnd"/>
      <w:r w:rsidR="008A056C" w:rsidRPr="00015CD0">
        <w:rPr>
          <w:rFonts w:ascii="Arial" w:hAnsi="Arial" w:cs="Arial"/>
          <w:b/>
          <w:sz w:val="18"/>
          <w:szCs w:val="18"/>
        </w:rPr>
        <w:tab/>
      </w:r>
      <w:r w:rsidRPr="00015CD0">
        <w:rPr>
          <w:rFonts w:ascii="Arial" w:hAnsi="Arial" w:cs="Arial"/>
          <w:b/>
          <w:sz w:val="18"/>
          <w:szCs w:val="18"/>
        </w:rPr>
        <w:tab/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r w:rsidR="00AE049A" w:rsidRPr="00015CD0">
        <w:rPr>
          <w:rFonts w:ascii="Arial" w:hAnsi="Arial" w:cs="Arial"/>
          <w:b/>
          <w:sz w:val="18"/>
          <w:szCs w:val="18"/>
        </w:rPr>
        <w:t>email</w:t>
      </w:r>
      <w:r w:rsidR="00652C40" w:rsidRPr="00015CD0">
        <w:rPr>
          <w:rFonts w:ascii="Arial" w:hAnsi="Arial" w:cs="Arial"/>
          <w:b/>
          <w:sz w:val="18"/>
          <w:szCs w:val="18"/>
        </w:rPr>
        <w:t>:</w:t>
      </w:r>
      <w:r w:rsidR="003A78AB">
        <w:rPr>
          <w:rFonts w:ascii="Arial" w:hAnsi="Arial" w:cs="Arial"/>
          <w:b/>
          <w:sz w:val="18"/>
          <w:szCs w:val="18"/>
        </w:rPr>
        <w:t xml:space="preserve"> </w:t>
      </w:r>
      <w:hyperlink r:id="rId5" w:history="1">
        <w:r w:rsidR="003A78AB" w:rsidRPr="00600F28">
          <w:rPr>
            <w:rStyle w:val="Collegamentoipertestuale"/>
            <w:rFonts w:ascii="Arial" w:hAnsi="Arial" w:cs="Arial"/>
            <w:b/>
            <w:sz w:val="18"/>
            <w:szCs w:val="18"/>
          </w:rPr>
          <w:t>pasquale.riccardi@libero.it</w:t>
        </w:r>
      </w:hyperlink>
      <w:r w:rsidR="003A78AB">
        <w:rPr>
          <w:rFonts w:ascii="Arial" w:hAnsi="Arial" w:cs="Arial"/>
          <w:b/>
          <w:sz w:val="18"/>
          <w:szCs w:val="18"/>
        </w:rPr>
        <w:t xml:space="preserve"> </w:t>
      </w:r>
      <w:r w:rsidR="00E13251" w:rsidRPr="00015CD0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015C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015CD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15CD0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SSD: </w:t>
      </w:r>
      <w:r w:rsidRPr="00015CD0">
        <w:rPr>
          <w:rFonts w:ascii="Arial" w:hAnsi="Arial" w:cs="Arial"/>
          <w:sz w:val="18"/>
          <w:szCs w:val="18"/>
        </w:rPr>
        <w:tab/>
      </w:r>
      <w:r w:rsidR="00F3504B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0E3862" w:rsidRPr="00015CD0">
        <w:rPr>
          <w:rFonts w:ascii="Arial" w:hAnsi="Arial" w:cs="Arial"/>
          <w:sz w:val="18"/>
          <w:szCs w:val="18"/>
        </w:rPr>
        <w:t xml:space="preserve">50 </w:t>
      </w:r>
      <w:r w:rsidR="008A056C" w:rsidRPr="00015CD0">
        <w:rPr>
          <w:rFonts w:ascii="Arial" w:hAnsi="Arial" w:cs="Arial"/>
          <w:sz w:val="18"/>
          <w:szCs w:val="18"/>
        </w:rPr>
        <w:t xml:space="preserve"> </w:t>
      </w:r>
      <w:r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 xml:space="preserve">CFU: </w:t>
      </w:r>
      <w:r w:rsidR="00873AEF" w:rsidRPr="00015CD0">
        <w:rPr>
          <w:rFonts w:ascii="Arial" w:hAnsi="Arial" w:cs="Arial"/>
          <w:sz w:val="18"/>
          <w:szCs w:val="18"/>
        </w:rPr>
        <w:t>3</w:t>
      </w:r>
    </w:p>
    <w:p w:rsidR="00D84328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BD70BB" w:rsidRDefault="0041761F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BD70BB" w:rsidRPr="00BD70BB">
        <w:rPr>
          <w:rFonts w:ascii="Arial" w:hAnsi="Arial" w:cs="Arial"/>
          <w:sz w:val="18"/>
          <w:szCs w:val="18"/>
        </w:rPr>
        <w:t xml:space="preserve">le conoscenze relative </w:t>
      </w:r>
      <w:proofErr w:type="gramStart"/>
      <w:r w:rsidR="00BD70BB" w:rsidRPr="00BD70BB">
        <w:rPr>
          <w:rFonts w:ascii="Arial" w:hAnsi="Arial" w:cs="Arial"/>
          <w:sz w:val="18"/>
          <w:szCs w:val="18"/>
        </w:rPr>
        <w:t>a :</w:t>
      </w:r>
      <w:proofErr w:type="gramEnd"/>
      <w:r w:rsidR="00BD70BB" w:rsidRPr="00BD70BB">
        <w:rPr>
          <w:rFonts w:ascii="Arial" w:hAnsi="Arial" w:cs="Arial"/>
          <w:sz w:val="18"/>
          <w:szCs w:val="18"/>
        </w:rPr>
        <w:t xml:space="preserve"> </w:t>
      </w:r>
    </w:p>
    <w:p w:rsidR="00BD70BB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>Otiti croniche</w:t>
      </w:r>
    </w:p>
    <w:p w:rsidR="00BD70BB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</w:t>
      </w:r>
      <w:r w:rsidRPr="00BD70BB">
        <w:rPr>
          <w:rFonts w:ascii="Arial" w:hAnsi="Arial" w:cs="Arial"/>
          <w:sz w:val="18"/>
          <w:szCs w:val="18"/>
        </w:rPr>
        <w:t>natomia endoscopica dell’orecchio</w:t>
      </w:r>
    </w:p>
    <w:p w:rsidR="0041761F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</w:t>
      </w:r>
      <w:r w:rsidRPr="00BD70BB">
        <w:rPr>
          <w:rFonts w:ascii="Arial" w:hAnsi="Arial" w:cs="Arial"/>
          <w:sz w:val="18"/>
          <w:szCs w:val="18"/>
        </w:rPr>
        <w:t>ecniche chirurgiche funzionali: otosclerosi, protesi impiantabili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 xml:space="preserve">Programma 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Approfondimenti anatomici del funzionamento dell’orecchio medio.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Gli effetti delle patologie dell’orecchio medio nelle funzioni uditive e sue possibilità di recupero.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Come comportarsi in presenza di perforazioni timpaniche e come riferire al medico chirurgo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634B80" w:rsidRPr="00015CD0" w:rsidRDefault="00634B80" w:rsidP="00634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015CD0">
        <w:rPr>
          <w:rFonts w:ascii="Arial" w:hAnsi="Arial" w:cs="Arial"/>
          <w:b/>
          <w:bCs/>
          <w:sz w:val="18"/>
          <w:szCs w:val="18"/>
          <w:lang w:val="en-US"/>
        </w:rPr>
        <w:t xml:space="preserve">Contents </w:t>
      </w:r>
    </w:p>
    <w:p w:rsidR="00634B80" w:rsidRPr="00015CD0" w:rsidRDefault="00634B80" w:rsidP="00634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015CD0">
        <w:rPr>
          <w:rFonts w:ascii="Arial" w:hAnsi="Arial" w:cs="Arial"/>
          <w:bCs/>
          <w:sz w:val="18"/>
          <w:szCs w:val="18"/>
          <w:lang w:val="en-US"/>
        </w:rPr>
        <w:t>Anatomical insights into the functioning of the middle ear.</w:t>
      </w:r>
      <w:r w:rsidRPr="00015CD0">
        <w:rPr>
          <w:rFonts w:ascii="Arial" w:hAnsi="Arial" w:cs="Arial"/>
          <w:bCs/>
          <w:sz w:val="18"/>
          <w:szCs w:val="18"/>
          <w:lang w:val="en-US"/>
        </w:rPr>
        <w:br/>
        <w:t>The effects of middle ear disorders in auditory function and its chances of recovery.</w:t>
      </w:r>
      <w:r w:rsidRPr="00015CD0">
        <w:rPr>
          <w:rFonts w:ascii="Arial" w:hAnsi="Arial" w:cs="Arial"/>
          <w:bCs/>
          <w:sz w:val="18"/>
          <w:szCs w:val="18"/>
          <w:lang w:val="en-US"/>
        </w:rPr>
        <w:br/>
        <w:t>How to behave in the presence of tympanic perforations and how to report to the surgeon</w:t>
      </w:r>
    </w:p>
    <w:p w:rsidR="007A50BF" w:rsidRPr="00015CD0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015CD0" w:rsidRDefault="00D84328" w:rsidP="00D84328">
      <w:pP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Modalità di accertamento del profitto</w:t>
      </w:r>
      <w:r w:rsidRPr="00015CD0">
        <w:rPr>
          <w:rFonts w:ascii="Arial" w:hAnsi="Arial" w:cs="Arial"/>
          <w:sz w:val="18"/>
          <w:szCs w:val="18"/>
        </w:rPr>
        <w:t xml:space="preserve">: </w:t>
      </w:r>
      <w:r w:rsidR="00434420" w:rsidRPr="00015CD0">
        <w:rPr>
          <w:rFonts w:ascii="Arial" w:hAnsi="Arial" w:cs="Arial"/>
          <w:sz w:val="18"/>
          <w:szCs w:val="18"/>
        </w:rPr>
        <w:t>Esame</w:t>
      </w:r>
    </w:p>
    <w:p w:rsidR="00780FBA" w:rsidRPr="00015CD0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015CD0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01D5B"/>
    <w:rsid w:val="00015CD0"/>
    <w:rsid w:val="00025263"/>
    <w:rsid w:val="00052AB3"/>
    <w:rsid w:val="00053BEA"/>
    <w:rsid w:val="00055C49"/>
    <w:rsid w:val="000A3EC8"/>
    <w:rsid w:val="000C3E1C"/>
    <w:rsid w:val="000E3862"/>
    <w:rsid w:val="00100133"/>
    <w:rsid w:val="00115C73"/>
    <w:rsid w:val="0014645C"/>
    <w:rsid w:val="00157C06"/>
    <w:rsid w:val="0016348D"/>
    <w:rsid w:val="00163941"/>
    <w:rsid w:val="001A5D2C"/>
    <w:rsid w:val="001B51EF"/>
    <w:rsid w:val="001D0B68"/>
    <w:rsid w:val="001D412B"/>
    <w:rsid w:val="001D4635"/>
    <w:rsid w:val="001D5A1F"/>
    <w:rsid w:val="001F60DD"/>
    <w:rsid w:val="00217E6D"/>
    <w:rsid w:val="00226AE4"/>
    <w:rsid w:val="002274C8"/>
    <w:rsid w:val="0028606E"/>
    <w:rsid w:val="0029117C"/>
    <w:rsid w:val="002B497A"/>
    <w:rsid w:val="002C106E"/>
    <w:rsid w:val="002D166D"/>
    <w:rsid w:val="002E015B"/>
    <w:rsid w:val="003510E5"/>
    <w:rsid w:val="00380184"/>
    <w:rsid w:val="003A78AB"/>
    <w:rsid w:val="003E0B49"/>
    <w:rsid w:val="0041761F"/>
    <w:rsid w:val="00422476"/>
    <w:rsid w:val="00434420"/>
    <w:rsid w:val="00436769"/>
    <w:rsid w:val="0045777E"/>
    <w:rsid w:val="00462900"/>
    <w:rsid w:val="004D69D8"/>
    <w:rsid w:val="00505F4D"/>
    <w:rsid w:val="00513F03"/>
    <w:rsid w:val="00532184"/>
    <w:rsid w:val="00573069"/>
    <w:rsid w:val="005750BF"/>
    <w:rsid w:val="00584741"/>
    <w:rsid w:val="005B384B"/>
    <w:rsid w:val="005C0CA6"/>
    <w:rsid w:val="005E081A"/>
    <w:rsid w:val="005F5003"/>
    <w:rsid w:val="0062100B"/>
    <w:rsid w:val="00631456"/>
    <w:rsid w:val="00634B80"/>
    <w:rsid w:val="006407AF"/>
    <w:rsid w:val="00652C40"/>
    <w:rsid w:val="00656E12"/>
    <w:rsid w:val="006632CD"/>
    <w:rsid w:val="0069082E"/>
    <w:rsid w:val="006A4CC7"/>
    <w:rsid w:val="006C2212"/>
    <w:rsid w:val="006D1466"/>
    <w:rsid w:val="006D4A09"/>
    <w:rsid w:val="006E1141"/>
    <w:rsid w:val="00703C3C"/>
    <w:rsid w:val="007122E6"/>
    <w:rsid w:val="00724661"/>
    <w:rsid w:val="007729B7"/>
    <w:rsid w:val="00780FBA"/>
    <w:rsid w:val="007834A9"/>
    <w:rsid w:val="00787692"/>
    <w:rsid w:val="007A50BF"/>
    <w:rsid w:val="007E140F"/>
    <w:rsid w:val="007E3E8B"/>
    <w:rsid w:val="008308CA"/>
    <w:rsid w:val="0083135E"/>
    <w:rsid w:val="00831BB1"/>
    <w:rsid w:val="00836CAC"/>
    <w:rsid w:val="00870312"/>
    <w:rsid w:val="00873AEF"/>
    <w:rsid w:val="00884CEE"/>
    <w:rsid w:val="0088584D"/>
    <w:rsid w:val="008A056C"/>
    <w:rsid w:val="008B36DA"/>
    <w:rsid w:val="00907BE1"/>
    <w:rsid w:val="009115CC"/>
    <w:rsid w:val="00972CF5"/>
    <w:rsid w:val="00992DB7"/>
    <w:rsid w:val="009B0A53"/>
    <w:rsid w:val="009C22ED"/>
    <w:rsid w:val="00A13B01"/>
    <w:rsid w:val="00A63C04"/>
    <w:rsid w:val="00A65DB6"/>
    <w:rsid w:val="00A81023"/>
    <w:rsid w:val="00A91511"/>
    <w:rsid w:val="00AB4AAB"/>
    <w:rsid w:val="00AE049A"/>
    <w:rsid w:val="00B0479F"/>
    <w:rsid w:val="00B24A99"/>
    <w:rsid w:val="00B42A01"/>
    <w:rsid w:val="00BD70BB"/>
    <w:rsid w:val="00BF7B1D"/>
    <w:rsid w:val="00C004B1"/>
    <w:rsid w:val="00C32FA9"/>
    <w:rsid w:val="00C62036"/>
    <w:rsid w:val="00C66646"/>
    <w:rsid w:val="00C75DF7"/>
    <w:rsid w:val="00CC187E"/>
    <w:rsid w:val="00CC24A2"/>
    <w:rsid w:val="00CD3812"/>
    <w:rsid w:val="00CF1359"/>
    <w:rsid w:val="00D17F1D"/>
    <w:rsid w:val="00D359E9"/>
    <w:rsid w:val="00D3756C"/>
    <w:rsid w:val="00D84328"/>
    <w:rsid w:val="00DB1FAB"/>
    <w:rsid w:val="00DC36C3"/>
    <w:rsid w:val="00DC4CB3"/>
    <w:rsid w:val="00DE74E6"/>
    <w:rsid w:val="00E0346E"/>
    <w:rsid w:val="00E12408"/>
    <w:rsid w:val="00E13251"/>
    <w:rsid w:val="00E17DAE"/>
    <w:rsid w:val="00E21633"/>
    <w:rsid w:val="00E34A7B"/>
    <w:rsid w:val="00E66BF5"/>
    <w:rsid w:val="00E70083"/>
    <w:rsid w:val="00EC20F9"/>
    <w:rsid w:val="00ED67CF"/>
    <w:rsid w:val="00EF2FD4"/>
    <w:rsid w:val="00F3504B"/>
    <w:rsid w:val="00F44B79"/>
    <w:rsid w:val="00F472B3"/>
    <w:rsid w:val="00F76156"/>
    <w:rsid w:val="00FA0998"/>
    <w:rsid w:val="00FC6F4D"/>
    <w:rsid w:val="00FD3AEA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9703"/>
  <w15:docId w15:val="{2462B903-8EC6-41CD-8E98-99D12CE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D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quale.riccard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8</cp:revision>
  <cp:lastPrinted>2017-11-20T09:15:00Z</cp:lastPrinted>
  <dcterms:created xsi:type="dcterms:W3CDTF">2019-11-27T09:51:00Z</dcterms:created>
  <dcterms:modified xsi:type="dcterms:W3CDTF">2019-11-28T11:17:00Z</dcterms:modified>
</cp:coreProperties>
</file>