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8E1FE5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8E1FE5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702BEA">
        <w:rPr>
          <w:rFonts w:ascii="Arial" w:hAnsi="Arial" w:cs="Arial"/>
          <w:b/>
          <w:sz w:val="18"/>
          <w:szCs w:val="18"/>
        </w:rPr>
        <w:t>6</w:t>
      </w:r>
      <w:r w:rsidR="00AB7B60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593AD9">
        <w:rPr>
          <w:rFonts w:ascii="Arial" w:hAnsi="Arial" w:cs="Arial"/>
          <w:b/>
          <w:sz w:val="18"/>
          <w:szCs w:val="18"/>
        </w:rPr>
        <w:t xml:space="preserve">A.A. </w:t>
      </w:r>
      <w:r w:rsidR="009F3E5C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9F3E5C">
        <w:rPr>
          <w:rFonts w:ascii="Arial" w:hAnsi="Arial" w:cs="Arial"/>
          <w:b/>
          <w:sz w:val="18"/>
          <w:szCs w:val="18"/>
        </w:rPr>
        <w:t xml:space="preserve">Carmine Piccolo </w:t>
      </w:r>
      <w:r w:rsidRPr="00C3557D">
        <w:rPr>
          <w:rFonts w:ascii="Arial" w:hAnsi="Arial" w:cs="Arial"/>
          <w:b/>
          <w:sz w:val="18"/>
          <w:szCs w:val="18"/>
        </w:rPr>
        <w:tab/>
        <w:t>email:</w:t>
      </w:r>
      <w:r w:rsidR="009F3E5C">
        <w:t>carmine.piccolo3@unina.it</w:t>
      </w:r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252F67">
        <w:rPr>
          <w:rFonts w:ascii="Arial" w:hAnsi="Arial" w:cs="Arial"/>
          <w:sz w:val="18"/>
          <w:szCs w:val="18"/>
        </w:rPr>
        <w:t>I</w:t>
      </w:r>
      <w:r w:rsidR="00702BEA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 xml:space="preserve">Tirocinio </w:t>
      </w:r>
      <w:r w:rsidR="00702BEA">
        <w:rPr>
          <w:rFonts w:ascii="Arial" w:hAnsi="Arial" w:cs="Arial"/>
          <w:sz w:val="18"/>
          <w:szCs w:val="18"/>
        </w:rPr>
        <w:t>5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252F67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E852E9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E852E9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proofErr w:type="gramEnd"/>
      <w:r w:rsidRPr="00C3557D">
        <w:rPr>
          <w:rFonts w:ascii="Arial" w:hAnsi="Arial" w:cs="Arial"/>
          <w:b/>
          <w:sz w:val="18"/>
          <w:szCs w:val="18"/>
        </w:rPr>
        <w:t>email: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9F3E5C">
        <w:rPr>
          <w:rFonts w:ascii="Arial" w:hAnsi="Arial" w:cs="Arial"/>
          <w:b/>
          <w:sz w:val="18"/>
          <w:szCs w:val="18"/>
        </w:rPr>
        <w:t xml:space="preserve">: </w:t>
      </w:r>
      <w:bookmarkStart w:id="0" w:name="_GoBack"/>
      <w:bookmarkEnd w:id="0"/>
    </w:p>
    <w:p w:rsidR="00A13B01" w:rsidRPr="00C3557D" w:rsidRDefault="00252F67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 xml:space="preserve"> </w:t>
      </w:r>
      <w:r w:rsidR="00A13B01"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="00A13B01"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A13B01"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="00A13B01" w:rsidRPr="00C355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046945" w:rsidRDefault="001A5D2C" w:rsidP="0004694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046945" w:rsidRDefault="00046945" w:rsidP="0004694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r w:rsidR="00443C8C">
        <w:rPr>
          <w:rFonts w:ascii="Arial" w:hAnsi="Arial" w:cs="Arial"/>
          <w:sz w:val="18"/>
          <w:szCs w:val="18"/>
        </w:rPr>
        <w:t xml:space="preserve">per la pratica professionale del tecnico </w:t>
      </w:r>
      <w:r>
        <w:rPr>
          <w:rFonts w:ascii="Arial" w:hAnsi="Arial" w:cs="Arial"/>
          <w:sz w:val="18"/>
          <w:szCs w:val="18"/>
        </w:rPr>
        <w:t>audio</w:t>
      </w:r>
      <w:r w:rsidR="008E1FE5">
        <w:rPr>
          <w:rFonts w:ascii="Arial" w:hAnsi="Arial" w:cs="Arial"/>
          <w:sz w:val="18"/>
          <w:szCs w:val="18"/>
        </w:rPr>
        <w:t>protesi</w:t>
      </w:r>
      <w:r>
        <w:rPr>
          <w:rFonts w:ascii="Arial" w:hAnsi="Arial" w:cs="Arial"/>
          <w:sz w:val="18"/>
          <w:szCs w:val="18"/>
        </w:rPr>
        <w:t>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1A5D2C" w:rsidP="00C46205">
            <w:pPr>
              <w:rPr>
                <w:rFonts w:ascii="Arial" w:hAnsi="Arial" w:cs="Arial"/>
                <w:sz w:val="18"/>
                <w:szCs w:val="18"/>
              </w:rPr>
            </w:pPr>
            <w:r w:rsidRPr="007A50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F71B23" w:rsidRDefault="00F71B2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tutto quanto previsto per il tirocinio dei semestri precedenti: </w:t>
      </w:r>
    </w:p>
    <w:p w:rsidR="00ED0217" w:rsidRPr="006B5A65" w:rsidRDefault="00702BE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Audiometria protesica infantile, test di audiologia speciali: audiometria medico legale, audiometria industriale</w:t>
      </w:r>
    </w:p>
    <w:p w:rsidR="001C1E5D" w:rsidRPr="006B5A65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F162BE" w:rsidRPr="00252D76" w:rsidRDefault="00F162B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52D76">
        <w:rPr>
          <w:rFonts w:ascii="Arial" w:hAnsi="Arial" w:cs="Arial"/>
          <w:color w:val="000000"/>
          <w:sz w:val="18"/>
          <w:szCs w:val="18"/>
          <w:lang w:val="en-US"/>
        </w:rPr>
        <w:t>Child Hearing aids audiometry, special audiology tests: legal medical audiometry, industrial audiometry</w:t>
      </w:r>
    </w:p>
    <w:p w:rsidR="001A5D2C" w:rsidRPr="00252D76" w:rsidRDefault="006B5A6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gramStart"/>
      <w:r w:rsidRPr="00252D76">
        <w:rPr>
          <w:rFonts w:ascii="Arial" w:hAnsi="Arial" w:cs="Arial"/>
          <w:color w:val="000000"/>
          <w:sz w:val="18"/>
          <w:szCs w:val="18"/>
          <w:lang w:val="en-US"/>
        </w:rPr>
        <w:t>audiometry</w:t>
      </w:r>
      <w:proofErr w:type="gramEnd"/>
      <w:r w:rsidRPr="00252D76">
        <w:rPr>
          <w:rFonts w:ascii="Arial" w:hAnsi="Arial" w:cs="Arial"/>
          <w:color w:val="000000"/>
          <w:sz w:val="18"/>
          <w:szCs w:val="18"/>
          <w:lang w:val="en-US"/>
        </w:rPr>
        <w:t xml:space="preserve"> and electroacoustic evaluation in adults. Evoked potentials, acoustic emissions, tonal audiometry and child vocal over 5 years</w:t>
      </w:r>
    </w:p>
    <w:p w:rsidR="001A5D2C" w:rsidRPr="00F162B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6B5A65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6B5A65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46945"/>
    <w:rsid w:val="000A3EC8"/>
    <w:rsid w:val="00123106"/>
    <w:rsid w:val="00192A65"/>
    <w:rsid w:val="001939AF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52D76"/>
    <w:rsid w:val="00252F67"/>
    <w:rsid w:val="00265B0C"/>
    <w:rsid w:val="0028606E"/>
    <w:rsid w:val="00390930"/>
    <w:rsid w:val="00436769"/>
    <w:rsid w:val="00443C8C"/>
    <w:rsid w:val="00484C3E"/>
    <w:rsid w:val="004A2B00"/>
    <w:rsid w:val="00505F4D"/>
    <w:rsid w:val="00584741"/>
    <w:rsid w:val="00593AD9"/>
    <w:rsid w:val="005E081A"/>
    <w:rsid w:val="005F5003"/>
    <w:rsid w:val="0062100B"/>
    <w:rsid w:val="006945BE"/>
    <w:rsid w:val="006B5A65"/>
    <w:rsid w:val="006E1141"/>
    <w:rsid w:val="00702BEA"/>
    <w:rsid w:val="007122E6"/>
    <w:rsid w:val="00724661"/>
    <w:rsid w:val="007508E0"/>
    <w:rsid w:val="007729B7"/>
    <w:rsid w:val="00780FBA"/>
    <w:rsid w:val="007A50BF"/>
    <w:rsid w:val="008308CA"/>
    <w:rsid w:val="0083135E"/>
    <w:rsid w:val="00895960"/>
    <w:rsid w:val="008B2369"/>
    <w:rsid w:val="008B36DA"/>
    <w:rsid w:val="008E1FE5"/>
    <w:rsid w:val="009115CC"/>
    <w:rsid w:val="00912771"/>
    <w:rsid w:val="00992DB7"/>
    <w:rsid w:val="009F3E5C"/>
    <w:rsid w:val="00A13B01"/>
    <w:rsid w:val="00A91511"/>
    <w:rsid w:val="00AB4AAB"/>
    <w:rsid w:val="00AB7B60"/>
    <w:rsid w:val="00BF7B1D"/>
    <w:rsid w:val="00C3557D"/>
    <w:rsid w:val="00C46205"/>
    <w:rsid w:val="00D419FD"/>
    <w:rsid w:val="00D84328"/>
    <w:rsid w:val="00DC36C3"/>
    <w:rsid w:val="00E21633"/>
    <w:rsid w:val="00E571B6"/>
    <w:rsid w:val="00E70083"/>
    <w:rsid w:val="00E852E9"/>
    <w:rsid w:val="00ED0217"/>
    <w:rsid w:val="00ED7343"/>
    <w:rsid w:val="00F162BE"/>
    <w:rsid w:val="00F21BE2"/>
    <w:rsid w:val="00F71B23"/>
    <w:rsid w:val="00F76156"/>
    <w:rsid w:val="00FC6F4D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67135-B2D8-47E5-B81F-C812F3D1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9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loreto flamma</cp:lastModifiedBy>
  <cp:revision>3</cp:revision>
  <cp:lastPrinted>2017-11-20T09:15:00Z</cp:lastPrinted>
  <dcterms:created xsi:type="dcterms:W3CDTF">2020-03-12T13:26:00Z</dcterms:created>
  <dcterms:modified xsi:type="dcterms:W3CDTF">2020-03-12T13:27:00Z</dcterms:modified>
</cp:coreProperties>
</file>