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79" w:rsidRPr="00FC792D" w:rsidRDefault="00951202" w:rsidP="005357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C792D">
        <w:rPr>
          <w:rFonts w:ascii="Times New Roman" w:hAnsi="Times New Roman" w:cs="Times New Roman"/>
          <w:b/>
          <w:sz w:val="26"/>
          <w:szCs w:val="26"/>
        </w:rPr>
        <w:t xml:space="preserve">AVVISO PER I LAUREANDI </w:t>
      </w:r>
      <w:r w:rsidR="00E74571" w:rsidRPr="00FC792D">
        <w:rPr>
          <w:rFonts w:ascii="Times New Roman" w:hAnsi="Times New Roman" w:cs="Times New Roman"/>
          <w:b/>
          <w:sz w:val="26"/>
          <w:szCs w:val="26"/>
        </w:rPr>
        <w:t>DELLE MAGISTRALI BIENNALI</w:t>
      </w:r>
    </w:p>
    <w:p w:rsidR="00E74571" w:rsidRPr="00FC792D" w:rsidRDefault="00E74571" w:rsidP="005357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2D">
        <w:rPr>
          <w:rFonts w:ascii="Times New Roman" w:hAnsi="Times New Roman" w:cs="Times New Roman"/>
          <w:b/>
          <w:sz w:val="26"/>
          <w:szCs w:val="26"/>
        </w:rPr>
        <w:t>DI ODONTOIATRIA E PROTESI DENTARIA</w:t>
      </w:r>
    </w:p>
    <w:p w:rsidR="00E74571" w:rsidRPr="00FC792D" w:rsidRDefault="00E74571" w:rsidP="005357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2D">
        <w:rPr>
          <w:rFonts w:ascii="Times New Roman" w:hAnsi="Times New Roman" w:cs="Times New Roman"/>
          <w:b/>
          <w:sz w:val="26"/>
          <w:szCs w:val="26"/>
        </w:rPr>
        <w:t>LAUREE TRIENNALI</w:t>
      </w:r>
    </w:p>
    <w:p w:rsidR="00951202" w:rsidRPr="00FC792D" w:rsidRDefault="00951202" w:rsidP="005357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2D">
        <w:rPr>
          <w:rFonts w:ascii="Times New Roman" w:hAnsi="Times New Roman" w:cs="Times New Roman"/>
          <w:b/>
          <w:sz w:val="26"/>
          <w:szCs w:val="26"/>
        </w:rPr>
        <w:t>SEDUTA DI LAUREA OTTOBRE 2019</w:t>
      </w:r>
    </w:p>
    <w:p w:rsidR="00FC792D" w:rsidRPr="00FC792D" w:rsidRDefault="004C75C3" w:rsidP="00257BB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92D">
        <w:rPr>
          <w:rFonts w:ascii="Times New Roman" w:hAnsi="Times New Roman" w:cs="Times New Roman"/>
          <w:bCs/>
          <w:sz w:val="26"/>
          <w:szCs w:val="26"/>
        </w:rPr>
        <w:t>LA PRENOTAZIONE OBBLIGATORIA ALLE SUDDETTE SEDUT</w:t>
      </w:r>
      <w:r w:rsidR="005E48C0" w:rsidRPr="00FC792D">
        <w:rPr>
          <w:rFonts w:ascii="Times New Roman" w:hAnsi="Times New Roman" w:cs="Times New Roman"/>
          <w:bCs/>
          <w:sz w:val="26"/>
          <w:szCs w:val="26"/>
        </w:rPr>
        <w:t>E</w:t>
      </w:r>
      <w:r w:rsidRPr="00FC792D">
        <w:rPr>
          <w:rFonts w:ascii="Times New Roman" w:hAnsi="Times New Roman" w:cs="Times New Roman"/>
          <w:bCs/>
          <w:sz w:val="26"/>
          <w:szCs w:val="26"/>
        </w:rPr>
        <w:t xml:space="preserve"> DOVRÀ ESSERE EFFETTUATA PRESSO LA SEGRETERIA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>STUDENTI, SEGUENDO IL SEGUENTE CRITERIO:</w:t>
      </w:r>
    </w:p>
    <w:p w:rsidR="00FC792D" w:rsidRPr="00FC792D" w:rsidRDefault="00FC792D" w:rsidP="00FC79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92D">
        <w:rPr>
          <w:rFonts w:ascii="Times New Roman" w:hAnsi="Times New Roman" w:cs="Times New Roman"/>
          <w:b/>
          <w:bCs/>
          <w:sz w:val="26"/>
          <w:szCs w:val="26"/>
        </w:rPr>
        <w:t>PER ODONTOIATRIA E PROTESI DENTARIA E PER LE MAGISTRALI BIENNALI</w:t>
      </w:r>
    </w:p>
    <w:p w:rsidR="00257BB8" w:rsidRPr="00FC792D" w:rsidRDefault="004C75C3" w:rsidP="00257BB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92D">
        <w:rPr>
          <w:rFonts w:ascii="Times New Roman" w:hAnsi="Times New Roman" w:cs="Times New Roman"/>
          <w:bCs/>
          <w:sz w:val="26"/>
          <w:szCs w:val="26"/>
        </w:rPr>
        <w:t xml:space="preserve">LA DOCUMENTAZIONE DA PRESENTARE AGLI UFFICI DI SEGRETERIA STUDENTI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 xml:space="preserve">DOVRA’ </w:t>
      </w:r>
      <w:r w:rsidR="00FC792D" w:rsidRPr="00FC792D">
        <w:rPr>
          <w:rFonts w:ascii="Times New Roman" w:hAnsi="Times New Roman" w:cs="Times New Roman"/>
          <w:bCs/>
          <w:sz w:val="26"/>
          <w:szCs w:val="26"/>
        </w:rPr>
        <w:t xml:space="preserve">ESSERE </w:t>
      </w:r>
      <w:r w:rsidRPr="00FC792D">
        <w:rPr>
          <w:rFonts w:ascii="Times New Roman" w:hAnsi="Times New Roman" w:cs="Times New Roman"/>
          <w:bCs/>
          <w:sz w:val="26"/>
          <w:szCs w:val="26"/>
        </w:rPr>
        <w:t xml:space="preserve">CONSEGNATA NEL PERIODO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>CHE VA DAL 23</w:t>
      </w:r>
      <w:r w:rsidRPr="00FC7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92D">
        <w:rPr>
          <w:rFonts w:ascii="Times New Roman" w:hAnsi="Times New Roman" w:cs="Times New Roman"/>
          <w:sz w:val="26"/>
          <w:szCs w:val="26"/>
        </w:rPr>
        <w:t>SETTEMBRE</w:t>
      </w:r>
      <w:r w:rsidRPr="00FC79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 xml:space="preserve">E AL MASSIMO 15 GIORNI PRIMA </w:t>
      </w:r>
      <w:r w:rsidR="00DB6677">
        <w:rPr>
          <w:rFonts w:ascii="Times New Roman" w:hAnsi="Times New Roman" w:cs="Times New Roman"/>
          <w:bCs/>
          <w:sz w:val="26"/>
          <w:szCs w:val="26"/>
        </w:rPr>
        <w:t xml:space="preserve">DELL’INIZIO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 xml:space="preserve">DELLA SEDUTA DI LAUREA (RIFERENDOSI, IN CASO DI PIU’ SEDUTE, AL PRIMO GIORNO IN CUI </w:t>
      </w:r>
      <w:r w:rsidR="00FC792D" w:rsidRPr="00FC792D">
        <w:rPr>
          <w:rFonts w:ascii="Times New Roman" w:hAnsi="Times New Roman" w:cs="Times New Roman"/>
          <w:bCs/>
          <w:sz w:val="26"/>
          <w:szCs w:val="26"/>
        </w:rPr>
        <w:t xml:space="preserve">ESSE </w:t>
      </w:r>
      <w:r w:rsidR="00E74571" w:rsidRPr="00FC792D">
        <w:rPr>
          <w:rFonts w:ascii="Times New Roman" w:hAnsi="Times New Roman" w:cs="Times New Roman"/>
          <w:bCs/>
          <w:sz w:val="26"/>
          <w:szCs w:val="26"/>
        </w:rPr>
        <w:t xml:space="preserve">SONO PREVISTE), </w:t>
      </w:r>
      <w:r w:rsidR="00FC792D" w:rsidRPr="00FC792D">
        <w:rPr>
          <w:rFonts w:ascii="Times New Roman" w:hAnsi="Times New Roman" w:cs="Times New Roman"/>
          <w:bCs/>
          <w:sz w:val="26"/>
          <w:szCs w:val="26"/>
        </w:rPr>
        <w:t xml:space="preserve">DURANTE GLI </w:t>
      </w:r>
      <w:r w:rsidR="00DA3DEB" w:rsidRPr="00FC792D">
        <w:rPr>
          <w:rFonts w:ascii="Times New Roman" w:hAnsi="Times New Roman" w:cs="Times New Roman"/>
          <w:bCs/>
          <w:sz w:val="26"/>
          <w:szCs w:val="26"/>
        </w:rPr>
        <w:t>ORARI DI APERTURA DELLA STESSA</w:t>
      </w:r>
    </w:p>
    <w:p w:rsidR="00FC792D" w:rsidRPr="00FC792D" w:rsidRDefault="00FC792D" w:rsidP="00FC79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92D">
        <w:rPr>
          <w:rFonts w:ascii="Times New Roman" w:hAnsi="Times New Roman" w:cs="Times New Roman"/>
          <w:b/>
          <w:bCs/>
          <w:sz w:val="26"/>
          <w:szCs w:val="26"/>
        </w:rPr>
        <w:t>PER LE LAUREE TRIENNALI</w:t>
      </w:r>
    </w:p>
    <w:p w:rsidR="00FC792D" w:rsidRPr="00FC792D" w:rsidRDefault="00FC792D" w:rsidP="00FC792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792D">
        <w:rPr>
          <w:rFonts w:ascii="Times New Roman" w:hAnsi="Times New Roman" w:cs="Times New Roman"/>
          <w:bCs/>
          <w:sz w:val="26"/>
          <w:szCs w:val="26"/>
        </w:rPr>
        <w:t>LA DOCUMENTAZIONE DA PRESENTARE AGLI UFFICI DI SEGRETERIA STUDENTI DOVRA’ ESSERE CONSEGNATA NEL PERIODO CHE VA DAL 23</w:t>
      </w:r>
      <w:r w:rsidRPr="00FC7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92D">
        <w:rPr>
          <w:rFonts w:ascii="Times New Roman" w:hAnsi="Times New Roman" w:cs="Times New Roman"/>
          <w:sz w:val="26"/>
          <w:szCs w:val="26"/>
        </w:rPr>
        <w:t>SETTEMBRE</w:t>
      </w:r>
      <w:r w:rsidRPr="00FC792D">
        <w:rPr>
          <w:rFonts w:ascii="Times New Roman" w:hAnsi="Times New Roman" w:cs="Times New Roman"/>
          <w:bCs/>
          <w:sz w:val="26"/>
          <w:szCs w:val="26"/>
        </w:rPr>
        <w:t xml:space="preserve"> E AL MASSIMO 15 GIORNI PRIMA DELL’INIZIO DELLA PROVA PRATICA</w:t>
      </w:r>
      <w:r w:rsidR="00DB6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792D">
        <w:rPr>
          <w:rFonts w:ascii="Times New Roman" w:hAnsi="Times New Roman" w:cs="Times New Roman"/>
          <w:bCs/>
          <w:sz w:val="26"/>
          <w:szCs w:val="26"/>
        </w:rPr>
        <w:t>(RIFERENDOSI, IN CASO DI PIU’ GIORNI, AL PRIMO GIORNO IN CUI ESSA E’PREVISTA), DURANTE GLI ORARI DI APERTURA DELLA STESSA</w:t>
      </w:r>
    </w:p>
    <w:p w:rsidR="00DC2FAB" w:rsidRDefault="004C75C3" w:rsidP="00257BB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92D">
        <w:rPr>
          <w:rFonts w:ascii="Times New Roman" w:hAnsi="Times New Roman" w:cs="Times New Roman"/>
          <w:bCs/>
          <w:sz w:val="26"/>
          <w:szCs w:val="26"/>
        </w:rPr>
        <w:t xml:space="preserve">SI RICORDA CHE I LAUREANDI HANNO </w:t>
      </w:r>
      <w:r w:rsidRPr="00FC792D">
        <w:rPr>
          <w:rFonts w:ascii="Times New Roman" w:hAnsi="Times New Roman" w:cs="Times New Roman"/>
          <w:b/>
          <w:sz w:val="26"/>
          <w:szCs w:val="26"/>
          <w:u w:val="single"/>
        </w:rPr>
        <w:t xml:space="preserve">L’OBBLIGO </w:t>
      </w:r>
      <w:r w:rsidRPr="00FC792D">
        <w:rPr>
          <w:rFonts w:ascii="Times New Roman" w:hAnsi="Times New Roman" w:cs="Times New Roman"/>
          <w:bCs/>
          <w:sz w:val="26"/>
          <w:szCs w:val="26"/>
        </w:rPr>
        <w:t>DI RECARSI AGLI SPORTELLI DELL’UFFICIO SEGRETERIA STUDENTI PER VERIFICARE LA LORO POSIZIONE AMMINISTRATIVA</w:t>
      </w:r>
      <w:r w:rsidR="00FC792D" w:rsidRPr="00FC792D">
        <w:rPr>
          <w:rFonts w:ascii="Times New Roman" w:hAnsi="Times New Roman" w:cs="Times New Roman"/>
          <w:bCs/>
          <w:sz w:val="26"/>
          <w:szCs w:val="26"/>
        </w:rPr>
        <w:t xml:space="preserve"> ALMENO TRE GIORNI PRIMA DELLA SEDUTA DI LAUREA</w:t>
      </w:r>
    </w:p>
    <w:p w:rsidR="00FC792D" w:rsidRDefault="00FC792D" w:rsidP="00257BB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Il capo ufficio della Segreteria Studenti dell’Area didattica di Medicina e Chirurgia</w:t>
      </w:r>
    </w:p>
    <w:p w:rsidR="00FC792D" w:rsidRPr="00FC792D" w:rsidRDefault="00FC792D" w:rsidP="00257BB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Dott. Salvatore Ronca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sectPr w:rsidR="00FC792D" w:rsidRPr="00FC792D" w:rsidSect="00347E9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16F"/>
    <w:multiLevelType w:val="hybridMultilevel"/>
    <w:tmpl w:val="5496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69A1"/>
    <w:rsid w:val="00025CAF"/>
    <w:rsid w:val="000444DA"/>
    <w:rsid w:val="00057D6C"/>
    <w:rsid w:val="000820E0"/>
    <w:rsid w:val="000C05E3"/>
    <w:rsid w:val="00140581"/>
    <w:rsid w:val="001407AE"/>
    <w:rsid w:val="00145A67"/>
    <w:rsid w:val="00163F33"/>
    <w:rsid w:val="001A244D"/>
    <w:rsid w:val="001B342C"/>
    <w:rsid w:val="001D5134"/>
    <w:rsid w:val="001D73BC"/>
    <w:rsid w:val="001F11A0"/>
    <w:rsid w:val="00257BB8"/>
    <w:rsid w:val="00270B9C"/>
    <w:rsid w:val="00283348"/>
    <w:rsid w:val="00297942"/>
    <w:rsid w:val="002C23F2"/>
    <w:rsid w:val="00347E9F"/>
    <w:rsid w:val="00374D1C"/>
    <w:rsid w:val="003A4479"/>
    <w:rsid w:val="003D0FAD"/>
    <w:rsid w:val="003D15D6"/>
    <w:rsid w:val="0044318E"/>
    <w:rsid w:val="004877EE"/>
    <w:rsid w:val="0049058E"/>
    <w:rsid w:val="004A5F8A"/>
    <w:rsid w:val="004B0BA4"/>
    <w:rsid w:val="004C75C3"/>
    <w:rsid w:val="004E1F93"/>
    <w:rsid w:val="00535779"/>
    <w:rsid w:val="00537C11"/>
    <w:rsid w:val="00552513"/>
    <w:rsid w:val="0056488F"/>
    <w:rsid w:val="005E48C0"/>
    <w:rsid w:val="005F69A1"/>
    <w:rsid w:val="005F6F9E"/>
    <w:rsid w:val="00645890"/>
    <w:rsid w:val="00651DDE"/>
    <w:rsid w:val="00694E58"/>
    <w:rsid w:val="00722CAC"/>
    <w:rsid w:val="007533D4"/>
    <w:rsid w:val="0075625F"/>
    <w:rsid w:val="00781D3E"/>
    <w:rsid w:val="007829F2"/>
    <w:rsid w:val="007B01AE"/>
    <w:rsid w:val="007F1515"/>
    <w:rsid w:val="008533DC"/>
    <w:rsid w:val="0086489A"/>
    <w:rsid w:val="008A3703"/>
    <w:rsid w:val="008C2515"/>
    <w:rsid w:val="008C3933"/>
    <w:rsid w:val="009016B0"/>
    <w:rsid w:val="009163BF"/>
    <w:rsid w:val="00921F90"/>
    <w:rsid w:val="00951202"/>
    <w:rsid w:val="009C5B4D"/>
    <w:rsid w:val="009C701F"/>
    <w:rsid w:val="009F481F"/>
    <w:rsid w:val="00A17922"/>
    <w:rsid w:val="00A66B90"/>
    <w:rsid w:val="00A8352F"/>
    <w:rsid w:val="00A91FE2"/>
    <w:rsid w:val="00AB0F51"/>
    <w:rsid w:val="00AB3D88"/>
    <w:rsid w:val="00AD00FD"/>
    <w:rsid w:val="00AF427C"/>
    <w:rsid w:val="00B47864"/>
    <w:rsid w:val="00B65907"/>
    <w:rsid w:val="00C26821"/>
    <w:rsid w:val="00C420F2"/>
    <w:rsid w:val="00C8198C"/>
    <w:rsid w:val="00C97348"/>
    <w:rsid w:val="00D07FC9"/>
    <w:rsid w:val="00D37A7F"/>
    <w:rsid w:val="00D50F30"/>
    <w:rsid w:val="00D80659"/>
    <w:rsid w:val="00D87ADA"/>
    <w:rsid w:val="00DA3DEB"/>
    <w:rsid w:val="00DA4523"/>
    <w:rsid w:val="00DB3CCF"/>
    <w:rsid w:val="00DB6677"/>
    <w:rsid w:val="00DC2FAB"/>
    <w:rsid w:val="00E50357"/>
    <w:rsid w:val="00E74571"/>
    <w:rsid w:val="00EA7024"/>
    <w:rsid w:val="00ED0147"/>
    <w:rsid w:val="00EF321E"/>
    <w:rsid w:val="00EF768B"/>
    <w:rsid w:val="00F2772C"/>
    <w:rsid w:val="00F352C8"/>
    <w:rsid w:val="00F721F6"/>
    <w:rsid w:val="00FC598D"/>
    <w:rsid w:val="00FC792D"/>
    <w:rsid w:val="00FD6D59"/>
    <w:rsid w:val="00FF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4">
    <w:name w:val="Light Shading Accent 4"/>
    <w:basedOn w:val="Tabellanormale"/>
    <w:uiPriority w:val="60"/>
    <w:rsid w:val="001D51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1D51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2">
    <w:name w:val="Light Shading Accent 2"/>
    <w:basedOn w:val="Tabellanormale"/>
    <w:uiPriority w:val="60"/>
    <w:rsid w:val="001D51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6">
    <w:name w:val="Light Shading Accent 6"/>
    <w:basedOn w:val="Tabellanormale"/>
    <w:uiPriority w:val="60"/>
    <w:rsid w:val="001D513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3">
    <w:name w:val="Light Shading Accent 3"/>
    <w:basedOn w:val="Tabellanormale"/>
    <w:uiPriority w:val="60"/>
    <w:rsid w:val="00EA70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1D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577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57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5D59-AC2A-403B-A1BC-A349BBAE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cp:lastPrinted>2019-09-04T11:03:00Z</cp:lastPrinted>
  <dcterms:created xsi:type="dcterms:W3CDTF">2019-09-23T06:38:00Z</dcterms:created>
  <dcterms:modified xsi:type="dcterms:W3CDTF">2019-09-23T06:38:00Z</dcterms:modified>
</cp:coreProperties>
</file>