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1DE" w:rsidRDefault="00B201DE" w:rsidP="00B201DE">
      <w:pPr>
        <w:jc w:val="center"/>
        <w:rPr>
          <w:b/>
        </w:rPr>
      </w:pPr>
      <w:bookmarkStart w:id="0" w:name="_Hlk32408271"/>
      <w:r w:rsidRPr="00B201DE">
        <w:rPr>
          <w:b/>
        </w:rPr>
        <w:t>SCHEDA DELL</w:t>
      </w:r>
      <w:r w:rsidR="006862A2">
        <w:rPr>
          <w:b/>
        </w:rPr>
        <w:t>’ INSEGNAMENTO DI PEDIATRIA</w:t>
      </w:r>
    </w:p>
    <w:p w:rsidR="00B201DE" w:rsidRDefault="006862A2" w:rsidP="00B201DE">
      <w:pPr>
        <w:jc w:val="center"/>
        <w:rPr>
          <w:b/>
        </w:rPr>
      </w:pPr>
      <w:r>
        <w:rPr>
          <w:b/>
        </w:rPr>
        <w:t xml:space="preserve">Modulo: </w:t>
      </w:r>
      <w:r w:rsidR="00263F26">
        <w:rPr>
          <w:b/>
        </w:rPr>
        <w:t>ORGANIZZAZIONE E GESTIONE DELLE RISORSE UMANE</w:t>
      </w:r>
    </w:p>
    <w:bookmarkEnd w:id="0"/>
    <w:p w:rsidR="00B201DE" w:rsidRDefault="00B201DE" w:rsidP="00B201DE">
      <w:pPr>
        <w:jc w:val="center"/>
        <w:rPr>
          <w:b/>
        </w:rPr>
      </w:pPr>
    </w:p>
    <w:p w:rsidR="00B201DE" w:rsidRPr="001910F9" w:rsidRDefault="00B201DE" w:rsidP="00B201DE">
      <w:pPr>
        <w:rPr>
          <w:b/>
        </w:rPr>
      </w:pPr>
      <w:r w:rsidRPr="00B201DE">
        <w:rPr>
          <w:b/>
        </w:rPr>
        <w:t xml:space="preserve">Corso di </w:t>
      </w:r>
      <w:r w:rsidR="00995EF3" w:rsidRPr="00B201DE">
        <w:rPr>
          <w:b/>
        </w:rPr>
        <w:t>Studio</w:t>
      </w:r>
      <w:r w:rsidR="00995EF3">
        <w:rPr>
          <w:b/>
        </w:rPr>
        <w:t xml:space="preserve">: </w:t>
      </w:r>
      <w:r w:rsidR="00995EF3">
        <w:rPr>
          <w:b/>
        </w:rPr>
        <w:tab/>
        <w:t xml:space="preserve">                                          </w:t>
      </w:r>
      <w:r w:rsidRPr="001910F9">
        <w:rPr>
          <w:b/>
        </w:rPr>
        <w:t xml:space="preserve"> </w:t>
      </w:r>
      <w:r w:rsidRPr="001910F9">
        <w:rPr>
          <w:b/>
        </w:rPr>
        <w:tab/>
      </w:r>
      <w:r w:rsidRPr="001910F9">
        <w:rPr>
          <w:b/>
        </w:rPr>
        <w:tab/>
      </w:r>
      <w:r w:rsidRPr="001910F9">
        <w:rPr>
          <w:b/>
        </w:rPr>
        <w:tab/>
      </w:r>
      <w:r w:rsidR="00E94582">
        <w:rPr>
          <w:b/>
        </w:rPr>
        <w:t xml:space="preserve">            </w:t>
      </w:r>
      <w:r w:rsidR="001A3292">
        <w:rPr>
          <w:b/>
        </w:rPr>
        <w:t xml:space="preserve">                        A.A. 2020/2021</w:t>
      </w:r>
      <w:r w:rsidRPr="001910F9">
        <w:rPr>
          <w:b/>
        </w:rPr>
        <w:t xml:space="preserve">                                 </w:t>
      </w:r>
      <w:r w:rsidR="00E94582">
        <w:rPr>
          <w:b/>
        </w:rPr>
        <w:t>L.M. Sc. Infermieristiche ed Ostetriche</w:t>
      </w:r>
      <w:r w:rsidRPr="001910F9">
        <w:rPr>
          <w:b/>
        </w:rPr>
        <w:t xml:space="preserve">                         </w:t>
      </w:r>
      <w:r w:rsidR="00E94582">
        <w:rPr>
          <w:b/>
        </w:rPr>
        <w:t xml:space="preserve">  Laurea Magistrale</w:t>
      </w:r>
    </w:p>
    <w:p w:rsidR="003B4493" w:rsidRPr="003B4493" w:rsidRDefault="00B201DE" w:rsidP="00B201DE">
      <w:pPr>
        <w:rPr>
          <w:b/>
        </w:rPr>
      </w:pPr>
      <w:r w:rsidRPr="003B4493">
        <w:rPr>
          <w:b/>
        </w:rPr>
        <w:t>Docente</w:t>
      </w:r>
      <w:r w:rsidR="00995EF3">
        <w:rPr>
          <w:b/>
        </w:rPr>
        <w:t xml:space="preserve">: </w:t>
      </w:r>
      <w:r w:rsidR="00263F26">
        <w:rPr>
          <w:b/>
        </w:rPr>
        <w:t xml:space="preserve">IORIO </w:t>
      </w:r>
      <w:r w:rsidR="00995EF3">
        <w:rPr>
          <w:b/>
        </w:rPr>
        <w:t>R</w:t>
      </w:r>
      <w:r w:rsidR="00263F26">
        <w:rPr>
          <w:b/>
        </w:rPr>
        <w:t>AFFAELE</w:t>
      </w:r>
      <w:r w:rsidR="00995EF3">
        <w:rPr>
          <w:b/>
        </w:rPr>
        <w:t xml:space="preserve"> </w:t>
      </w:r>
      <w:r w:rsidRPr="003B4493">
        <w:rPr>
          <w:b/>
        </w:rPr>
        <w:t xml:space="preserve">             </w:t>
      </w:r>
      <w:r w:rsidR="00995EF3">
        <w:rPr>
          <w:b/>
        </w:rPr>
        <w:t xml:space="preserve">           TEL: 081746</w:t>
      </w:r>
      <w:r w:rsidR="00263F26">
        <w:rPr>
          <w:b/>
        </w:rPr>
        <w:t>4337</w:t>
      </w:r>
      <w:r w:rsidR="00995EF3">
        <w:rPr>
          <w:b/>
        </w:rPr>
        <w:t xml:space="preserve">           </w:t>
      </w:r>
      <w:r w:rsidRPr="003B4493">
        <w:rPr>
          <w:b/>
        </w:rPr>
        <w:t>email:</w:t>
      </w:r>
      <w:r w:rsidR="00995EF3">
        <w:rPr>
          <w:b/>
        </w:rPr>
        <w:t xml:space="preserve"> </w:t>
      </w:r>
      <w:r w:rsidR="00263F26">
        <w:rPr>
          <w:b/>
        </w:rPr>
        <w:t>riorio@unina.it</w:t>
      </w:r>
      <w:r w:rsidR="00995EF3">
        <w:rPr>
          <w:b/>
        </w:rPr>
        <w:t xml:space="preserve">          </w:t>
      </w:r>
      <w:r w:rsidR="003B4493" w:rsidRPr="003B4493">
        <w:rPr>
          <w:b/>
        </w:rPr>
        <w:t xml:space="preserve"> SSD</w:t>
      </w:r>
      <w:r w:rsidR="006862A2">
        <w:rPr>
          <w:b/>
        </w:rPr>
        <w:t xml:space="preserve">: </w:t>
      </w:r>
      <w:r w:rsidR="00E94582">
        <w:rPr>
          <w:b/>
        </w:rPr>
        <w:t xml:space="preserve">MED/38 </w:t>
      </w:r>
      <w:r w:rsidR="003B4493" w:rsidRPr="003B4493">
        <w:rPr>
          <w:b/>
        </w:rPr>
        <w:tab/>
      </w:r>
      <w:r w:rsidR="003B4493" w:rsidRPr="003B4493">
        <w:rPr>
          <w:b/>
        </w:rPr>
        <w:tab/>
      </w:r>
      <w:r w:rsidR="00F4380D">
        <w:rPr>
          <w:b/>
        </w:rPr>
        <w:tab/>
        <w:t xml:space="preserve"> CFU</w:t>
      </w:r>
      <w:r w:rsidR="00995EF3">
        <w:rPr>
          <w:b/>
        </w:rPr>
        <w:t>: 1</w:t>
      </w:r>
      <w:r w:rsidRPr="003B4493">
        <w:rPr>
          <w:b/>
        </w:rPr>
        <w:t xml:space="preserve"> </w:t>
      </w:r>
      <w:r w:rsidR="00D46016" w:rsidRPr="003B4493">
        <w:rPr>
          <w:b/>
        </w:rPr>
        <w:tab/>
      </w:r>
      <w:r w:rsidR="003B4493">
        <w:rPr>
          <w:b/>
        </w:rPr>
        <w:tab/>
        <w:t xml:space="preserve">     </w:t>
      </w:r>
      <w:r w:rsidRPr="003B4493">
        <w:rPr>
          <w:b/>
        </w:rPr>
        <w:t>Anno di co</w:t>
      </w:r>
      <w:r w:rsidR="00995EF3">
        <w:rPr>
          <w:b/>
        </w:rPr>
        <w:t>rso (II</w:t>
      </w:r>
      <w:r w:rsidRPr="003B4493">
        <w:rPr>
          <w:b/>
        </w:rPr>
        <w:t xml:space="preserve">) </w:t>
      </w:r>
      <w:r w:rsidR="003B4493" w:rsidRPr="003B4493">
        <w:rPr>
          <w:b/>
        </w:rPr>
        <w:t xml:space="preserve">                        </w:t>
      </w:r>
      <w:r w:rsidR="00995EF3">
        <w:rPr>
          <w:b/>
        </w:rPr>
        <w:t>Semestre (I</w:t>
      </w:r>
      <w:r w:rsidRPr="003B4493">
        <w:rPr>
          <w:b/>
        </w:rPr>
        <w:t xml:space="preserve">) </w:t>
      </w:r>
    </w:p>
    <w:p w:rsidR="003B4493" w:rsidRPr="003B4493" w:rsidRDefault="003B4493" w:rsidP="00B201DE">
      <w:pPr>
        <w:rPr>
          <w:b/>
        </w:rPr>
      </w:pPr>
    </w:p>
    <w:p w:rsidR="003B4493" w:rsidRPr="003B4493" w:rsidRDefault="00B201DE" w:rsidP="00B201DE">
      <w:pPr>
        <w:rPr>
          <w:b/>
        </w:rPr>
      </w:pPr>
      <w:r w:rsidRPr="003B4493">
        <w:rPr>
          <w:b/>
        </w:rPr>
        <w:t>Insegnamenti p</w:t>
      </w:r>
      <w:r w:rsidR="00F4380D">
        <w:rPr>
          <w:b/>
        </w:rPr>
        <w:t>ropedeutici previsti:</w:t>
      </w:r>
    </w:p>
    <w:p w:rsidR="003B4493" w:rsidRDefault="00B201DE" w:rsidP="00B201DE">
      <w:r w:rsidRPr="003B4493">
        <w:rPr>
          <w:b/>
        </w:rPr>
        <w:t>RISULTATI DI APPRENDIMENTO ATTESI</w:t>
      </w:r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67EE" w:rsidTr="008567EE">
        <w:tc>
          <w:tcPr>
            <w:tcW w:w="9628" w:type="dxa"/>
          </w:tcPr>
          <w:p w:rsidR="00E33175" w:rsidRPr="00E33175" w:rsidRDefault="00E33175" w:rsidP="00E33175">
            <w:pPr>
              <w:rPr>
                <w:b/>
              </w:rPr>
            </w:pPr>
            <w:r w:rsidRPr="00E33175">
              <w:rPr>
                <w:b/>
              </w:rPr>
              <w:t xml:space="preserve">Sviluppare conoscenze avanzate in merito alle principali malattie pediatriche, nonché competenze specifiche per la loro prevenzione. Acquisire strumenti e capacità per garantire la tutela della salute del bambino. Acquisire competenze organizzative e gestionali nell’ambito dell’infermieristica pediatrica.   Sviluppare capacità di </w:t>
            </w:r>
            <w:r w:rsidR="00A57EBE" w:rsidRPr="00E33175">
              <w:rPr>
                <w:b/>
              </w:rPr>
              <w:t>proporre modelli</w:t>
            </w:r>
            <w:r w:rsidRPr="00E33175">
              <w:rPr>
                <w:b/>
              </w:rPr>
              <w:t xml:space="preserve"> didattici innovativi e contribuire alla ricerca in ambito clinico, organizzativo e pedagogico con progetti di ricerca riguardanti la tutela e la promozione della salute in età pediatrica. </w:t>
            </w:r>
          </w:p>
          <w:p w:rsidR="008567EE" w:rsidRDefault="008567EE" w:rsidP="00B201DE"/>
          <w:p w:rsidR="008567EE" w:rsidRDefault="008567EE" w:rsidP="00B201DE"/>
          <w:p w:rsidR="008567EE" w:rsidRDefault="008567EE" w:rsidP="00B201DE"/>
        </w:tc>
      </w:tr>
    </w:tbl>
    <w:p w:rsidR="003B4493" w:rsidRDefault="003B4493" w:rsidP="00B201D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4493" w:rsidTr="003B4493">
        <w:tc>
          <w:tcPr>
            <w:tcW w:w="9628" w:type="dxa"/>
          </w:tcPr>
          <w:p w:rsidR="003B4493" w:rsidRDefault="00474D96" w:rsidP="00B201DE">
            <w:pPr>
              <w:rPr>
                <w:b/>
              </w:rPr>
            </w:pPr>
            <w:r>
              <w:rPr>
                <w:b/>
              </w:rPr>
              <w:t>EVENTUALI</w:t>
            </w:r>
            <w:r w:rsidR="003B4493" w:rsidRPr="003B4493">
              <w:rPr>
                <w:b/>
              </w:rPr>
              <w:t xml:space="preserve"> ULTERIORI RISULTATI DI APPRE</w:t>
            </w:r>
            <w:r w:rsidR="00526B6F">
              <w:rPr>
                <w:b/>
              </w:rPr>
              <w:t>N</w:t>
            </w:r>
            <w:r w:rsidR="003B4493" w:rsidRPr="003B4493">
              <w:rPr>
                <w:b/>
              </w:rPr>
              <w:t>DIMENTO ATTESI RELATIVAMENTE A</w:t>
            </w:r>
          </w:p>
          <w:p w:rsidR="003B4493" w:rsidRDefault="003B4493" w:rsidP="00B201DE">
            <w:pPr>
              <w:rPr>
                <w:b/>
              </w:rPr>
            </w:pPr>
          </w:p>
          <w:p w:rsidR="003B4493" w:rsidRDefault="003B4493" w:rsidP="00467216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467216">
              <w:rPr>
                <w:b/>
              </w:rPr>
              <w:t>Autonomia di giudizio</w:t>
            </w:r>
          </w:p>
          <w:p w:rsidR="00467216" w:rsidRPr="00467216" w:rsidRDefault="00467216" w:rsidP="00467216">
            <w:pPr>
              <w:pStyle w:val="Paragrafoelenco"/>
              <w:rPr>
                <w:b/>
              </w:rPr>
            </w:pPr>
          </w:p>
          <w:p w:rsidR="003B4493" w:rsidRDefault="003B4493" w:rsidP="003B4493">
            <w:pPr>
              <w:rPr>
                <w:b/>
              </w:rPr>
            </w:pPr>
          </w:p>
          <w:p w:rsidR="003B4493" w:rsidRDefault="003B4493" w:rsidP="00467216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467216">
              <w:rPr>
                <w:b/>
              </w:rPr>
              <w:t>Abilità comunicative</w:t>
            </w:r>
          </w:p>
          <w:p w:rsidR="00467216" w:rsidRDefault="00467216" w:rsidP="00467216">
            <w:pPr>
              <w:pStyle w:val="Paragrafoelenco"/>
              <w:rPr>
                <w:b/>
              </w:rPr>
            </w:pPr>
          </w:p>
          <w:p w:rsidR="00467216" w:rsidRDefault="00467216" w:rsidP="00467216">
            <w:pPr>
              <w:rPr>
                <w:b/>
              </w:rPr>
            </w:pPr>
          </w:p>
          <w:p w:rsidR="00467216" w:rsidRPr="00467216" w:rsidRDefault="00467216" w:rsidP="00467216">
            <w:pPr>
              <w:rPr>
                <w:b/>
              </w:rPr>
            </w:pPr>
          </w:p>
        </w:tc>
      </w:tr>
    </w:tbl>
    <w:p w:rsidR="00893D8A" w:rsidRDefault="00893D8A" w:rsidP="00526B6F"/>
    <w:p w:rsidR="00D5699F" w:rsidRDefault="00D5699F" w:rsidP="00E33175">
      <w:pPr>
        <w:rPr>
          <w:b/>
        </w:rPr>
      </w:pPr>
    </w:p>
    <w:p w:rsidR="00E33175" w:rsidRDefault="00E33175" w:rsidP="00E33175">
      <w:pPr>
        <w:jc w:val="center"/>
        <w:rPr>
          <w:b/>
        </w:rPr>
      </w:pPr>
      <w:r w:rsidRPr="00B201DE">
        <w:rPr>
          <w:b/>
        </w:rPr>
        <w:t>SCHEDA DELL</w:t>
      </w:r>
      <w:r>
        <w:rPr>
          <w:b/>
        </w:rPr>
        <w:t>’ INSEGNAMENTO DI PEDIATRIA</w:t>
      </w:r>
    </w:p>
    <w:p w:rsidR="00E33175" w:rsidRDefault="00E33175" w:rsidP="00E33175">
      <w:pPr>
        <w:jc w:val="center"/>
        <w:rPr>
          <w:b/>
        </w:rPr>
      </w:pPr>
      <w:r>
        <w:rPr>
          <w:b/>
        </w:rPr>
        <w:t>Modulo: ORGANIZZAZIONE E GESTIONE DELLE RISORSE UMANE</w:t>
      </w:r>
    </w:p>
    <w:p w:rsidR="00D5699F" w:rsidRPr="001910F9" w:rsidRDefault="00D5699F" w:rsidP="00D5699F">
      <w:pPr>
        <w:rPr>
          <w:b/>
        </w:rPr>
      </w:pPr>
      <w:r w:rsidRPr="00B201DE">
        <w:rPr>
          <w:b/>
        </w:rPr>
        <w:t>Corso di Studio</w:t>
      </w:r>
      <w:r>
        <w:rPr>
          <w:b/>
        </w:rPr>
        <w:t xml:space="preserve">: </w:t>
      </w:r>
      <w:r>
        <w:rPr>
          <w:b/>
        </w:rPr>
        <w:tab/>
        <w:t xml:space="preserve">                                          </w:t>
      </w:r>
      <w:r w:rsidRPr="001910F9">
        <w:rPr>
          <w:b/>
        </w:rPr>
        <w:t xml:space="preserve"> </w:t>
      </w:r>
      <w:r w:rsidRPr="001910F9">
        <w:rPr>
          <w:b/>
        </w:rPr>
        <w:tab/>
      </w:r>
      <w:r w:rsidRPr="001910F9">
        <w:rPr>
          <w:b/>
        </w:rPr>
        <w:tab/>
      </w:r>
      <w:r w:rsidRPr="001910F9">
        <w:rPr>
          <w:b/>
        </w:rPr>
        <w:tab/>
      </w:r>
      <w:r>
        <w:rPr>
          <w:b/>
        </w:rPr>
        <w:t xml:space="preserve">             </w:t>
      </w:r>
      <w:r w:rsidR="001A3292">
        <w:rPr>
          <w:b/>
        </w:rPr>
        <w:t xml:space="preserve">                       A.A. 2020/2021</w:t>
      </w:r>
      <w:bookmarkStart w:id="1" w:name="_GoBack"/>
      <w:bookmarkEnd w:id="1"/>
      <w:r w:rsidRPr="001910F9">
        <w:rPr>
          <w:b/>
        </w:rPr>
        <w:t xml:space="preserve">                               </w:t>
      </w:r>
      <w:r>
        <w:rPr>
          <w:b/>
        </w:rPr>
        <w:t>L.M. Sc. Infermieristiche ed Ostetriche</w:t>
      </w:r>
      <w:r w:rsidRPr="001910F9">
        <w:rPr>
          <w:b/>
        </w:rPr>
        <w:t xml:space="preserve">                         </w:t>
      </w:r>
      <w:r>
        <w:rPr>
          <w:b/>
        </w:rPr>
        <w:t xml:space="preserve">  Laurea Magistrale</w:t>
      </w:r>
    </w:p>
    <w:p w:rsidR="00D5699F" w:rsidRPr="003B4493" w:rsidRDefault="00D5699F" w:rsidP="00D5699F">
      <w:pPr>
        <w:rPr>
          <w:b/>
        </w:rPr>
      </w:pPr>
      <w:r w:rsidRPr="003B4493">
        <w:rPr>
          <w:b/>
        </w:rPr>
        <w:t>Docente</w:t>
      </w:r>
      <w:r>
        <w:rPr>
          <w:b/>
        </w:rPr>
        <w:t xml:space="preserve">: </w:t>
      </w:r>
      <w:r w:rsidR="00E33175">
        <w:rPr>
          <w:b/>
        </w:rPr>
        <w:t>IORIO RAFFAELE</w:t>
      </w:r>
      <w:r w:rsidRPr="003B4493">
        <w:rPr>
          <w:b/>
        </w:rPr>
        <w:t xml:space="preserve">     </w:t>
      </w:r>
      <w:r>
        <w:rPr>
          <w:b/>
        </w:rPr>
        <w:t xml:space="preserve">           TEL: 081746</w:t>
      </w:r>
      <w:r w:rsidR="00E33175">
        <w:rPr>
          <w:b/>
        </w:rPr>
        <w:t>433</w:t>
      </w:r>
      <w:r w:rsidR="00705BDB">
        <w:rPr>
          <w:b/>
        </w:rPr>
        <w:t>7</w:t>
      </w:r>
      <w:r>
        <w:rPr>
          <w:b/>
        </w:rPr>
        <w:t xml:space="preserve">           </w:t>
      </w:r>
      <w:r w:rsidRPr="003B4493">
        <w:rPr>
          <w:b/>
        </w:rPr>
        <w:t>email:</w:t>
      </w:r>
      <w:r>
        <w:rPr>
          <w:b/>
        </w:rPr>
        <w:t xml:space="preserve"> </w:t>
      </w:r>
      <w:hyperlink r:id="rId6" w:history="1">
        <w:r w:rsidR="00E33175" w:rsidRPr="005156EE">
          <w:rPr>
            <w:rStyle w:val="Collegamentoipertestuale"/>
            <w:b/>
          </w:rPr>
          <w:t>riorio@unina.it</w:t>
        </w:r>
      </w:hyperlink>
      <w:r>
        <w:rPr>
          <w:b/>
        </w:rPr>
        <w:t xml:space="preserve">             </w:t>
      </w:r>
      <w:r w:rsidRPr="003B4493">
        <w:rPr>
          <w:b/>
        </w:rPr>
        <w:t xml:space="preserve"> SSD</w:t>
      </w:r>
      <w:r>
        <w:rPr>
          <w:b/>
        </w:rPr>
        <w:t xml:space="preserve">: MED/38 </w:t>
      </w:r>
      <w:r w:rsidRPr="003B4493">
        <w:rPr>
          <w:b/>
        </w:rPr>
        <w:tab/>
      </w:r>
      <w:r w:rsidRPr="003B4493">
        <w:rPr>
          <w:b/>
        </w:rPr>
        <w:tab/>
      </w:r>
      <w:r>
        <w:rPr>
          <w:b/>
        </w:rPr>
        <w:tab/>
        <w:t xml:space="preserve"> CFU: 1</w:t>
      </w:r>
      <w:r w:rsidRPr="003B4493">
        <w:rPr>
          <w:b/>
        </w:rPr>
        <w:t xml:space="preserve"> </w:t>
      </w:r>
      <w:r w:rsidRPr="003B4493">
        <w:rPr>
          <w:b/>
        </w:rPr>
        <w:tab/>
      </w:r>
      <w:r>
        <w:rPr>
          <w:b/>
        </w:rPr>
        <w:tab/>
        <w:t xml:space="preserve">     </w:t>
      </w:r>
      <w:r w:rsidRPr="003B4493">
        <w:rPr>
          <w:b/>
        </w:rPr>
        <w:t>Anno di co</w:t>
      </w:r>
      <w:r>
        <w:rPr>
          <w:b/>
        </w:rPr>
        <w:t>rso (II</w:t>
      </w:r>
      <w:r w:rsidRPr="003B4493">
        <w:rPr>
          <w:b/>
        </w:rPr>
        <w:t xml:space="preserve">)                         </w:t>
      </w:r>
      <w:r>
        <w:rPr>
          <w:b/>
        </w:rPr>
        <w:t>Semestre (I</w:t>
      </w:r>
      <w:r w:rsidRPr="003B4493">
        <w:rPr>
          <w:b/>
        </w:rPr>
        <w:t xml:space="preserve">) </w:t>
      </w:r>
    </w:p>
    <w:p w:rsidR="00D5699F" w:rsidRDefault="00D5699F" w:rsidP="00526B6F">
      <w:pPr>
        <w:rPr>
          <w:b/>
        </w:rPr>
      </w:pPr>
    </w:p>
    <w:p w:rsidR="00D5699F" w:rsidRDefault="00893D8A" w:rsidP="00526B6F">
      <w:pPr>
        <w:rPr>
          <w:b/>
        </w:rPr>
      </w:pPr>
      <w:r w:rsidRPr="00893D8A">
        <w:rPr>
          <w:b/>
        </w:rPr>
        <w:t>PROGRAMMA</w:t>
      </w:r>
      <w:r w:rsidR="00474D96">
        <w:rPr>
          <w:b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3D8A" w:rsidTr="00893D8A">
        <w:tc>
          <w:tcPr>
            <w:tcW w:w="9628" w:type="dxa"/>
          </w:tcPr>
          <w:p w:rsidR="00E33175" w:rsidRPr="00E33175" w:rsidRDefault="00E33175" w:rsidP="00E33175">
            <w:pPr>
              <w:rPr>
                <w:b/>
              </w:rPr>
            </w:pPr>
            <w:r w:rsidRPr="00E33175">
              <w:rPr>
                <w:b/>
              </w:rPr>
              <w:t>PEDIATRIA MED/38</w:t>
            </w:r>
          </w:p>
          <w:p w:rsidR="00E33175" w:rsidRPr="00E33175" w:rsidRDefault="00E33175" w:rsidP="00E33175">
            <w:pPr>
              <w:rPr>
                <w:b/>
              </w:rPr>
            </w:pPr>
          </w:p>
          <w:p w:rsidR="00E33175" w:rsidRPr="00E33175" w:rsidRDefault="00E33175" w:rsidP="00E33175">
            <w:pPr>
              <w:rPr>
                <w:b/>
              </w:rPr>
            </w:pPr>
            <w:r w:rsidRPr="00E33175">
              <w:rPr>
                <w:b/>
              </w:rPr>
              <w:lastRenderedPageBreak/>
              <w:t>Programma:</w:t>
            </w:r>
          </w:p>
          <w:p w:rsidR="00E33175" w:rsidRPr="00E33175" w:rsidRDefault="00E33175" w:rsidP="00E33175">
            <w:pPr>
              <w:rPr>
                <w:b/>
              </w:rPr>
            </w:pPr>
            <w:r w:rsidRPr="00E33175">
              <w:rPr>
                <w:b/>
              </w:rPr>
              <w:t>L’</w:t>
            </w:r>
            <w:proofErr w:type="spellStart"/>
            <w:r w:rsidRPr="00E33175">
              <w:rPr>
                <w:b/>
              </w:rPr>
              <w:t>evidence-based</w:t>
            </w:r>
            <w:proofErr w:type="spellEnd"/>
            <w:r w:rsidRPr="00E33175">
              <w:rPr>
                <w:b/>
              </w:rPr>
              <w:t xml:space="preserve"> nursing in Pediatria</w:t>
            </w:r>
          </w:p>
          <w:p w:rsidR="00E33175" w:rsidRPr="00E33175" w:rsidRDefault="00E33175" w:rsidP="00E33175">
            <w:pPr>
              <w:rPr>
                <w:b/>
              </w:rPr>
            </w:pPr>
            <w:r w:rsidRPr="00E33175">
              <w:rPr>
                <w:b/>
              </w:rPr>
              <w:t>Problemi culturali ed etici nell’assistenza pediatrica</w:t>
            </w:r>
          </w:p>
          <w:p w:rsidR="00E33175" w:rsidRPr="00E33175" w:rsidRDefault="00E33175" w:rsidP="00E33175">
            <w:pPr>
              <w:rPr>
                <w:b/>
              </w:rPr>
            </w:pPr>
            <w:r w:rsidRPr="00E33175">
              <w:rPr>
                <w:b/>
              </w:rPr>
              <w:t xml:space="preserve"> La presa in carico del paziente </w:t>
            </w:r>
            <w:r w:rsidR="00A57EBE" w:rsidRPr="00E33175">
              <w:rPr>
                <w:b/>
              </w:rPr>
              <w:t>pediatrico in</w:t>
            </w:r>
            <w:r w:rsidRPr="00E33175">
              <w:rPr>
                <w:b/>
              </w:rPr>
              <w:t xml:space="preserve"> relazione all’età, allo stato di salute e al contesto socio-familiare</w:t>
            </w:r>
          </w:p>
          <w:p w:rsidR="00E33175" w:rsidRPr="00E33175" w:rsidRDefault="00E33175" w:rsidP="00E33175">
            <w:pPr>
              <w:rPr>
                <w:b/>
              </w:rPr>
            </w:pPr>
            <w:r w:rsidRPr="00E33175">
              <w:rPr>
                <w:b/>
              </w:rPr>
              <w:t xml:space="preserve">L’accoglienza del paziente pediatrico </w:t>
            </w:r>
          </w:p>
          <w:p w:rsidR="00E33175" w:rsidRPr="00E33175" w:rsidRDefault="00E33175" w:rsidP="00E33175">
            <w:pPr>
              <w:rPr>
                <w:b/>
              </w:rPr>
            </w:pPr>
            <w:r w:rsidRPr="00E33175">
              <w:rPr>
                <w:b/>
              </w:rPr>
              <w:t xml:space="preserve">La complessità </w:t>
            </w:r>
            <w:r w:rsidR="00A57EBE" w:rsidRPr="00E33175">
              <w:rPr>
                <w:b/>
              </w:rPr>
              <w:t>assistenziale in</w:t>
            </w:r>
            <w:r w:rsidRPr="00E33175">
              <w:rPr>
                <w:b/>
              </w:rPr>
              <w:t xml:space="preserve"> Pediatria</w:t>
            </w:r>
          </w:p>
          <w:p w:rsidR="00E33175" w:rsidRPr="00E33175" w:rsidRDefault="00E33175" w:rsidP="00E33175">
            <w:pPr>
              <w:rPr>
                <w:b/>
              </w:rPr>
            </w:pPr>
            <w:r w:rsidRPr="00E33175">
              <w:rPr>
                <w:b/>
              </w:rPr>
              <w:t>Screening e bilanci di salute</w:t>
            </w:r>
          </w:p>
          <w:p w:rsidR="00E33175" w:rsidRPr="00E33175" w:rsidRDefault="00E33175" w:rsidP="00E33175">
            <w:pPr>
              <w:rPr>
                <w:b/>
              </w:rPr>
            </w:pPr>
            <w:r w:rsidRPr="00E33175">
              <w:rPr>
                <w:b/>
              </w:rPr>
              <w:t xml:space="preserve">Gestione dei programmi vaccinali di massa  </w:t>
            </w:r>
          </w:p>
          <w:p w:rsidR="00E33175" w:rsidRPr="00E33175" w:rsidRDefault="00E33175" w:rsidP="00E33175">
            <w:pPr>
              <w:rPr>
                <w:b/>
              </w:rPr>
            </w:pPr>
            <w:r w:rsidRPr="00E33175">
              <w:rPr>
                <w:b/>
              </w:rPr>
              <w:t>Gestione del bambino febbrile</w:t>
            </w:r>
          </w:p>
          <w:p w:rsidR="00E33175" w:rsidRPr="00E33175" w:rsidRDefault="00E33175" w:rsidP="00E33175">
            <w:pPr>
              <w:rPr>
                <w:b/>
              </w:rPr>
            </w:pPr>
            <w:r w:rsidRPr="00E33175">
              <w:rPr>
                <w:b/>
              </w:rPr>
              <w:t>Gestione del bambino con bisogni speciali</w:t>
            </w:r>
          </w:p>
          <w:p w:rsidR="00E33175" w:rsidRPr="00E33175" w:rsidRDefault="00E33175" w:rsidP="00E33175">
            <w:pPr>
              <w:rPr>
                <w:b/>
              </w:rPr>
            </w:pPr>
            <w:r w:rsidRPr="00E33175">
              <w:rPr>
                <w:b/>
              </w:rPr>
              <w:t xml:space="preserve">Alimentazione e stili di vita in età evolutiva come strumenti di prevenzione e di tutela della salute  </w:t>
            </w:r>
          </w:p>
          <w:p w:rsidR="00E33175" w:rsidRPr="00E33175" w:rsidRDefault="00E33175" w:rsidP="00E33175">
            <w:pPr>
              <w:rPr>
                <w:b/>
              </w:rPr>
            </w:pPr>
            <w:r w:rsidRPr="00E33175">
              <w:rPr>
                <w:b/>
              </w:rPr>
              <w:t>Gestione dei principali disordini nutrizionali: anoressia, obesità, malnutrizione dei pazienti ospedalizzati</w:t>
            </w:r>
          </w:p>
          <w:p w:rsidR="00E33175" w:rsidRPr="00E33175" w:rsidRDefault="00E33175" w:rsidP="00E33175">
            <w:pPr>
              <w:rPr>
                <w:b/>
              </w:rPr>
            </w:pPr>
            <w:r w:rsidRPr="00E33175">
              <w:rPr>
                <w:b/>
              </w:rPr>
              <w:t>Criticità dell’assistenza infermieristica in tema di terapie farmacologiche pediatriche e gestione degli squilibri idro-elettrolitici del bambino</w:t>
            </w:r>
          </w:p>
          <w:p w:rsidR="00E33175" w:rsidRPr="00E33175" w:rsidRDefault="00E33175" w:rsidP="00E33175">
            <w:pPr>
              <w:rPr>
                <w:b/>
              </w:rPr>
            </w:pPr>
            <w:r w:rsidRPr="00E33175">
              <w:rPr>
                <w:b/>
              </w:rPr>
              <w:t>Prevenzione delle principali “epidemie “come obesità e diabete in età adulta attraverso un corretta “educazione” sanitaria in età pediatrica</w:t>
            </w:r>
          </w:p>
          <w:p w:rsidR="00893D8A" w:rsidRDefault="00893D8A" w:rsidP="00526B6F">
            <w:pPr>
              <w:rPr>
                <w:b/>
              </w:rPr>
            </w:pPr>
          </w:p>
          <w:p w:rsidR="00893D8A" w:rsidRDefault="00893D8A" w:rsidP="00526B6F">
            <w:pPr>
              <w:rPr>
                <w:b/>
              </w:rPr>
            </w:pPr>
          </w:p>
        </w:tc>
      </w:tr>
    </w:tbl>
    <w:p w:rsidR="001A3292" w:rsidRDefault="001A3292" w:rsidP="00893D8A">
      <w:pPr>
        <w:rPr>
          <w:b/>
        </w:rPr>
      </w:pPr>
    </w:p>
    <w:p w:rsidR="00893D8A" w:rsidRDefault="00893D8A" w:rsidP="00893D8A">
      <w:pPr>
        <w:rPr>
          <w:b/>
        </w:rPr>
      </w:pPr>
      <w:r>
        <w:rPr>
          <w:b/>
        </w:rPr>
        <w:t>MATERIALE DIDATTICO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3D8A" w:rsidTr="00772ABF">
        <w:tc>
          <w:tcPr>
            <w:tcW w:w="9628" w:type="dxa"/>
          </w:tcPr>
          <w:p w:rsidR="00893D8A" w:rsidRPr="00D5699F" w:rsidRDefault="00D5699F" w:rsidP="00772ABF">
            <w:r>
              <w:t>Testi consigliati:</w:t>
            </w:r>
          </w:p>
          <w:p w:rsidR="00D5699F" w:rsidRDefault="00D5699F" w:rsidP="00D5699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Badon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Cesaro</w:t>
            </w:r>
            <w:proofErr w:type="spellEnd"/>
            <w:r>
              <w:rPr>
                <w:rFonts w:ascii="Times New Roman" w:hAnsi="Times New Roman"/>
              </w:rPr>
              <w:t>. Manuale di Nursing Pediatrico. Editrice Ambrosiana</w:t>
            </w:r>
          </w:p>
          <w:p w:rsidR="00D5699F" w:rsidRDefault="00D5699F" w:rsidP="00D5699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Pisacane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Panico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. Evidence-based nursing. </w:t>
            </w:r>
            <w:r>
              <w:rPr>
                <w:rFonts w:ascii="Times New Roman" w:hAnsi="Times New Roman"/>
              </w:rPr>
              <w:t>Carocci Faber</w:t>
            </w:r>
          </w:p>
          <w:p w:rsidR="00D5699F" w:rsidRDefault="00D5699F" w:rsidP="00D5699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Materiale fornito dal docente: durante il corso saranno suggeriti letture e siti internet per eventuali approfondimenti.</w:t>
            </w:r>
          </w:p>
          <w:p w:rsidR="00893D8A" w:rsidRDefault="00893D8A" w:rsidP="00772ABF">
            <w:pPr>
              <w:rPr>
                <w:b/>
              </w:rPr>
            </w:pPr>
          </w:p>
          <w:p w:rsidR="00893D8A" w:rsidRDefault="00893D8A" w:rsidP="00772ABF">
            <w:pPr>
              <w:rPr>
                <w:b/>
              </w:rPr>
            </w:pPr>
          </w:p>
          <w:p w:rsidR="00893D8A" w:rsidRDefault="00893D8A" w:rsidP="00772ABF">
            <w:pPr>
              <w:rPr>
                <w:b/>
              </w:rPr>
            </w:pPr>
          </w:p>
          <w:p w:rsidR="00893D8A" w:rsidRDefault="00893D8A" w:rsidP="00772ABF">
            <w:pPr>
              <w:rPr>
                <w:b/>
              </w:rPr>
            </w:pPr>
          </w:p>
        </w:tc>
      </w:tr>
    </w:tbl>
    <w:p w:rsidR="00D5699F" w:rsidRDefault="00D5699F" w:rsidP="00526B6F">
      <w:pPr>
        <w:rPr>
          <w:b/>
        </w:rPr>
      </w:pPr>
    </w:p>
    <w:p w:rsidR="00893D8A" w:rsidRDefault="00893D8A" w:rsidP="00526B6F">
      <w:pPr>
        <w:rPr>
          <w:b/>
        </w:rPr>
      </w:pPr>
      <w:r w:rsidRPr="00893D8A">
        <w:rPr>
          <w:b/>
        </w:rPr>
        <w:t>FINALITA’ E MODALITA’ PER LA VERIFICA DI APPRENDIMENTO</w:t>
      </w:r>
      <w:r>
        <w:rPr>
          <w:b/>
        </w:rPr>
        <w:t xml:space="preserve">                                                                                   </w:t>
      </w:r>
      <w:r w:rsidRPr="00893D8A">
        <w:rPr>
          <w:b/>
        </w:rPr>
        <w:t>a) Risultati di apprendimento che si intende verificare:</w:t>
      </w:r>
    </w:p>
    <w:p w:rsidR="00893D8A" w:rsidRDefault="00893D8A" w:rsidP="00526B6F">
      <w:pPr>
        <w:rPr>
          <w:b/>
        </w:rPr>
      </w:pPr>
    </w:p>
    <w:p w:rsidR="00893D8A" w:rsidRDefault="00893D8A" w:rsidP="00526B6F">
      <w:pPr>
        <w:rPr>
          <w:b/>
        </w:rPr>
      </w:pPr>
      <w:r>
        <w:rPr>
          <w:b/>
        </w:rPr>
        <w:t>b) Modalità di esame</w:t>
      </w:r>
    </w:p>
    <w:tbl>
      <w:tblPr>
        <w:tblStyle w:val="Grigliatabella"/>
        <w:tblW w:w="9704" w:type="dxa"/>
        <w:tblLayout w:type="fixed"/>
        <w:tblLook w:val="04A0" w:firstRow="1" w:lastRow="0" w:firstColumn="1" w:lastColumn="0" w:noHBand="0" w:noVBand="1"/>
      </w:tblPr>
      <w:tblGrid>
        <w:gridCol w:w="3823"/>
        <w:gridCol w:w="1541"/>
        <w:gridCol w:w="443"/>
        <w:gridCol w:w="1352"/>
        <w:gridCol w:w="425"/>
        <w:gridCol w:w="1559"/>
        <w:gridCol w:w="561"/>
      </w:tblGrid>
      <w:tr w:rsidR="00893D8A" w:rsidTr="000B6C0A">
        <w:tc>
          <w:tcPr>
            <w:tcW w:w="3823" w:type="dxa"/>
          </w:tcPr>
          <w:p w:rsidR="00893D8A" w:rsidRDefault="00893D8A" w:rsidP="00526B6F">
            <w:pPr>
              <w:rPr>
                <w:b/>
              </w:rPr>
            </w:pPr>
            <w:r>
              <w:rPr>
                <w:b/>
              </w:rPr>
              <w:t>L’ esame si articola in prova</w:t>
            </w:r>
          </w:p>
        </w:tc>
        <w:tc>
          <w:tcPr>
            <w:tcW w:w="1541" w:type="dxa"/>
          </w:tcPr>
          <w:p w:rsidR="00893D8A" w:rsidRDefault="00893D8A" w:rsidP="00526B6F">
            <w:pPr>
              <w:rPr>
                <w:b/>
              </w:rPr>
            </w:pPr>
            <w:r>
              <w:rPr>
                <w:b/>
              </w:rPr>
              <w:t>Scritta e orale</w:t>
            </w:r>
          </w:p>
        </w:tc>
        <w:tc>
          <w:tcPr>
            <w:tcW w:w="443" w:type="dxa"/>
          </w:tcPr>
          <w:p w:rsidR="00893D8A" w:rsidRDefault="00893D8A" w:rsidP="00526B6F">
            <w:pPr>
              <w:rPr>
                <w:b/>
              </w:rPr>
            </w:pPr>
          </w:p>
        </w:tc>
        <w:tc>
          <w:tcPr>
            <w:tcW w:w="1352" w:type="dxa"/>
          </w:tcPr>
          <w:p w:rsidR="00893D8A" w:rsidRDefault="00893D8A" w:rsidP="00526B6F">
            <w:pPr>
              <w:rPr>
                <w:b/>
              </w:rPr>
            </w:pPr>
            <w:r>
              <w:rPr>
                <w:b/>
              </w:rPr>
              <w:t>Solo scritta</w:t>
            </w:r>
          </w:p>
        </w:tc>
        <w:tc>
          <w:tcPr>
            <w:tcW w:w="425" w:type="dxa"/>
          </w:tcPr>
          <w:p w:rsidR="00893D8A" w:rsidRDefault="00893D8A" w:rsidP="00526B6F">
            <w:pPr>
              <w:rPr>
                <w:b/>
              </w:rPr>
            </w:pPr>
          </w:p>
        </w:tc>
        <w:tc>
          <w:tcPr>
            <w:tcW w:w="1559" w:type="dxa"/>
          </w:tcPr>
          <w:p w:rsidR="00893D8A" w:rsidRDefault="00893D8A" w:rsidP="00526B6F">
            <w:pPr>
              <w:rPr>
                <w:b/>
              </w:rPr>
            </w:pPr>
            <w:r>
              <w:rPr>
                <w:b/>
              </w:rPr>
              <w:t>Solo orale</w:t>
            </w:r>
          </w:p>
        </w:tc>
        <w:tc>
          <w:tcPr>
            <w:tcW w:w="561" w:type="dxa"/>
          </w:tcPr>
          <w:p w:rsidR="00893D8A" w:rsidRDefault="00893D8A" w:rsidP="00526B6F">
            <w:pPr>
              <w:rPr>
                <w:b/>
              </w:rPr>
            </w:pPr>
          </w:p>
        </w:tc>
      </w:tr>
      <w:tr w:rsidR="00893D8A" w:rsidTr="000B6C0A">
        <w:tc>
          <w:tcPr>
            <w:tcW w:w="3823" w:type="dxa"/>
          </w:tcPr>
          <w:p w:rsidR="00893D8A" w:rsidRDefault="000B6C0A" w:rsidP="00526B6F">
            <w:pPr>
              <w:rPr>
                <w:b/>
              </w:rPr>
            </w:pPr>
            <w:r>
              <w:rPr>
                <w:b/>
              </w:rPr>
              <w:t>Discussione di elaborato progettuale</w:t>
            </w:r>
          </w:p>
        </w:tc>
        <w:tc>
          <w:tcPr>
            <w:tcW w:w="1541" w:type="dxa"/>
          </w:tcPr>
          <w:p w:rsidR="00893D8A" w:rsidRDefault="00D5699F" w:rsidP="00526B6F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</w:p>
        </w:tc>
        <w:tc>
          <w:tcPr>
            <w:tcW w:w="443" w:type="dxa"/>
          </w:tcPr>
          <w:p w:rsidR="00893D8A" w:rsidRDefault="00893D8A" w:rsidP="00526B6F">
            <w:pPr>
              <w:rPr>
                <w:b/>
              </w:rPr>
            </w:pPr>
          </w:p>
        </w:tc>
        <w:tc>
          <w:tcPr>
            <w:tcW w:w="1352" w:type="dxa"/>
          </w:tcPr>
          <w:p w:rsidR="00893D8A" w:rsidRDefault="00893D8A" w:rsidP="00526B6F">
            <w:pPr>
              <w:rPr>
                <w:b/>
              </w:rPr>
            </w:pPr>
          </w:p>
        </w:tc>
        <w:tc>
          <w:tcPr>
            <w:tcW w:w="425" w:type="dxa"/>
          </w:tcPr>
          <w:p w:rsidR="00893D8A" w:rsidRDefault="00893D8A" w:rsidP="00526B6F">
            <w:pPr>
              <w:rPr>
                <w:b/>
              </w:rPr>
            </w:pPr>
          </w:p>
        </w:tc>
        <w:tc>
          <w:tcPr>
            <w:tcW w:w="1559" w:type="dxa"/>
          </w:tcPr>
          <w:p w:rsidR="00893D8A" w:rsidRDefault="00E33175" w:rsidP="00526B6F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1" w:type="dxa"/>
          </w:tcPr>
          <w:p w:rsidR="00893D8A" w:rsidRDefault="00893D8A" w:rsidP="00526B6F">
            <w:pPr>
              <w:rPr>
                <w:b/>
              </w:rPr>
            </w:pPr>
          </w:p>
        </w:tc>
      </w:tr>
      <w:tr w:rsidR="000B6C0A" w:rsidTr="008C3AB4">
        <w:tc>
          <w:tcPr>
            <w:tcW w:w="3823" w:type="dxa"/>
          </w:tcPr>
          <w:p w:rsidR="000B6C0A" w:rsidRDefault="000B6C0A" w:rsidP="00526B6F">
            <w:pPr>
              <w:rPr>
                <w:b/>
              </w:rPr>
            </w:pPr>
            <w:r>
              <w:rPr>
                <w:b/>
              </w:rPr>
              <w:t>Altro, specificare</w:t>
            </w:r>
          </w:p>
        </w:tc>
        <w:tc>
          <w:tcPr>
            <w:tcW w:w="5881" w:type="dxa"/>
            <w:gridSpan w:val="6"/>
          </w:tcPr>
          <w:p w:rsidR="000B6C0A" w:rsidRDefault="00B114EC" w:rsidP="00526B6F">
            <w:pPr>
              <w:rPr>
                <w:b/>
              </w:rPr>
            </w:pPr>
            <w:r>
              <w:rPr>
                <w:b/>
              </w:rPr>
              <w:t>Prova orale (a discrezione della commissione)</w:t>
            </w:r>
          </w:p>
        </w:tc>
      </w:tr>
    </w:tbl>
    <w:p w:rsidR="00893D8A" w:rsidRDefault="00893D8A" w:rsidP="00526B6F">
      <w:pPr>
        <w:rPr>
          <w:b/>
        </w:rPr>
      </w:pPr>
    </w:p>
    <w:tbl>
      <w:tblPr>
        <w:tblStyle w:val="Grigliatabella"/>
        <w:tblW w:w="9718" w:type="dxa"/>
        <w:tblLayout w:type="fixed"/>
        <w:tblLook w:val="04A0" w:firstRow="1" w:lastRow="0" w:firstColumn="1" w:lastColumn="0" w:noHBand="0" w:noVBand="1"/>
      </w:tblPr>
      <w:tblGrid>
        <w:gridCol w:w="3539"/>
        <w:gridCol w:w="1843"/>
        <w:gridCol w:w="425"/>
        <w:gridCol w:w="1559"/>
        <w:gridCol w:w="284"/>
        <w:gridCol w:w="1701"/>
        <w:gridCol w:w="367"/>
      </w:tblGrid>
      <w:tr w:rsidR="00E92B7E" w:rsidTr="00E92B7E">
        <w:tc>
          <w:tcPr>
            <w:tcW w:w="3539" w:type="dxa"/>
          </w:tcPr>
          <w:p w:rsidR="006913D9" w:rsidRPr="006913D9" w:rsidRDefault="006913D9" w:rsidP="00526B6F">
            <w:pPr>
              <w:rPr>
                <w:b/>
                <w:spacing w:val="-8"/>
              </w:rPr>
            </w:pPr>
            <w:r w:rsidRPr="006913D9">
              <w:rPr>
                <w:b/>
                <w:spacing w:val="-8"/>
              </w:rPr>
              <w:t>In caso di prova scritta i quesiti sono (*)</w:t>
            </w:r>
          </w:p>
        </w:tc>
        <w:tc>
          <w:tcPr>
            <w:tcW w:w="1843" w:type="dxa"/>
          </w:tcPr>
          <w:p w:rsidR="006913D9" w:rsidRPr="00E92B7E" w:rsidRDefault="006913D9" w:rsidP="00526B6F">
            <w:pPr>
              <w:rPr>
                <w:b/>
                <w:spacing w:val="-10"/>
              </w:rPr>
            </w:pPr>
            <w:r w:rsidRPr="00E92B7E">
              <w:rPr>
                <w:b/>
                <w:spacing w:val="-10"/>
              </w:rPr>
              <w:t>A risposta multipla</w:t>
            </w:r>
          </w:p>
        </w:tc>
        <w:tc>
          <w:tcPr>
            <w:tcW w:w="425" w:type="dxa"/>
          </w:tcPr>
          <w:p w:rsidR="006913D9" w:rsidRPr="00E92B7E" w:rsidRDefault="006913D9" w:rsidP="00526B6F">
            <w:pPr>
              <w:rPr>
                <w:b/>
                <w:spacing w:val="-10"/>
              </w:rPr>
            </w:pPr>
          </w:p>
        </w:tc>
        <w:tc>
          <w:tcPr>
            <w:tcW w:w="1559" w:type="dxa"/>
          </w:tcPr>
          <w:p w:rsidR="006913D9" w:rsidRPr="00E92B7E" w:rsidRDefault="00E92B7E" w:rsidP="00526B6F">
            <w:pPr>
              <w:rPr>
                <w:b/>
                <w:spacing w:val="-10"/>
              </w:rPr>
            </w:pPr>
            <w:r w:rsidRPr="00E92B7E">
              <w:rPr>
                <w:b/>
                <w:spacing w:val="-10"/>
              </w:rPr>
              <w:t>A risposta libera</w:t>
            </w:r>
          </w:p>
        </w:tc>
        <w:tc>
          <w:tcPr>
            <w:tcW w:w="284" w:type="dxa"/>
          </w:tcPr>
          <w:p w:rsidR="006913D9" w:rsidRPr="00E92B7E" w:rsidRDefault="006913D9" w:rsidP="00526B6F">
            <w:pPr>
              <w:rPr>
                <w:b/>
                <w:spacing w:val="-10"/>
              </w:rPr>
            </w:pPr>
          </w:p>
        </w:tc>
        <w:tc>
          <w:tcPr>
            <w:tcW w:w="1701" w:type="dxa"/>
          </w:tcPr>
          <w:p w:rsidR="006913D9" w:rsidRPr="00E92B7E" w:rsidRDefault="00E92B7E" w:rsidP="00526B6F">
            <w:pPr>
              <w:rPr>
                <w:b/>
                <w:spacing w:val="-10"/>
              </w:rPr>
            </w:pPr>
            <w:r w:rsidRPr="00E92B7E">
              <w:rPr>
                <w:b/>
                <w:spacing w:val="-10"/>
              </w:rPr>
              <w:t>Esercizi numerici</w:t>
            </w:r>
          </w:p>
        </w:tc>
        <w:tc>
          <w:tcPr>
            <w:tcW w:w="367" w:type="dxa"/>
          </w:tcPr>
          <w:p w:rsidR="006913D9" w:rsidRDefault="006913D9" w:rsidP="00526B6F">
            <w:pPr>
              <w:rPr>
                <w:b/>
              </w:rPr>
            </w:pPr>
          </w:p>
        </w:tc>
      </w:tr>
    </w:tbl>
    <w:p w:rsidR="00E92B7E" w:rsidRDefault="00E92B7E" w:rsidP="00526B6F">
      <w:pPr>
        <w:rPr>
          <w:b/>
          <w:spacing w:val="-8"/>
        </w:rPr>
      </w:pPr>
    </w:p>
    <w:p w:rsidR="00893D8A" w:rsidRPr="00B201DE" w:rsidRDefault="00E92B7E" w:rsidP="00526B6F">
      <w:r w:rsidRPr="00E92B7E">
        <w:rPr>
          <w:i/>
          <w:spacing w:val="-8"/>
        </w:rPr>
        <w:t>(*)</w:t>
      </w:r>
      <w:r>
        <w:rPr>
          <w:i/>
          <w:spacing w:val="-8"/>
        </w:rPr>
        <w:t xml:space="preserve"> </w:t>
      </w:r>
      <w:r w:rsidRPr="00E92B7E">
        <w:rPr>
          <w:i/>
        </w:rPr>
        <w:t>E’ possibile rispondere a più opzioni</w:t>
      </w:r>
    </w:p>
    <w:sectPr w:rsidR="00893D8A" w:rsidRPr="00B201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10F1B"/>
    <w:multiLevelType w:val="hybridMultilevel"/>
    <w:tmpl w:val="7A86C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8777C"/>
    <w:multiLevelType w:val="hybridMultilevel"/>
    <w:tmpl w:val="395CD9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20DA6"/>
    <w:multiLevelType w:val="hybridMultilevel"/>
    <w:tmpl w:val="ABF8CB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D7F46"/>
    <w:multiLevelType w:val="hybridMultilevel"/>
    <w:tmpl w:val="E7AC4D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DE"/>
    <w:rsid w:val="000B6C0A"/>
    <w:rsid w:val="001910F9"/>
    <w:rsid w:val="001A3292"/>
    <w:rsid w:val="002158AD"/>
    <w:rsid w:val="00263F26"/>
    <w:rsid w:val="003A0AF0"/>
    <w:rsid w:val="003B4493"/>
    <w:rsid w:val="00467216"/>
    <w:rsid w:val="00474D96"/>
    <w:rsid w:val="00526B6F"/>
    <w:rsid w:val="005D7697"/>
    <w:rsid w:val="00602779"/>
    <w:rsid w:val="006862A2"/>
    <w:rsid w:val="006913D9"/>
    <w:rsid w:val="00705BDB"/>
    <w:rsid w:val="0077075C"/>
    <w:rsid w:val="007E74DB"/>
    <w:rsid w:val="008567EE"/>
    <w:rsid w:val="00893D8A"/>
    <w:rsid w:val="009525B6"/>
    <w:rsid w:val="00995EF3"/>
    <w:rsid w:val="00A131C2"/>
    <w:rsid w:val="00A57EBE"/>
    <w:rsid w:val="00AB3B84"/>
    <w:rsid w:val="00B114EC"/>
    <w:rsid w:val="00B201DE"/>
    <w:rsid w:val="00CB3562"/>
    <w:rsid w:val="00D46016"/>
    <w:rsid w:val="00D5699F"/>
    <w:rsid w:val="00E33175"/>
    <w:rsid w:val="00E92B7E"/>
    <w:rsid w:val="00E94582"/>
    <w:rsid w:val="00F4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38CB3-A6FB-4648-A43F-7AA7D899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B4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6721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0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0AF0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95EF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63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iorio@unin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696A0-E2CE-4B45-9229-7B83D39B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Guillari</dc:creator>
  <cp:lastModifiedBy>Laura</cp:lastModifiedBy>
  <cp:revision>3</cp:revision>
  <cp:lastPrinted>2017-05-29T07:59:00Z</cp:lastPrinted>
  <dcterms:created xsi:type="dcterms:W3CDTF">2020-02-12T13:07:00Z</dcterms:created>
  <dcterms:modified xsi:type="dcterms:W3CDTF">2021-02-24T11:25:00Z</dcterms:modified>
</cp:coreProperties>
</file>