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370F" w14:textId="77777777" w:rsidR="00EB105B" w:rsidRDefault="00EB105B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5B6AED19" w14:textId="77777777" w:rsidR="00EB105B" w:rsidRPr="009F14B9" w:rsidRDefault="00EB105B" w:rsidP="00EB10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812"/>
      </w:tblGrid>
      <w:tr w:rsidR="00EB105B" w:rsidRPr="00E85FE0" w14:paraId="3B349700" w14:textId="77777777" w:rsidTr="00DF2531">
        <w:tc>
          <w:tcPr>
            <w:tcW w:w="9776" w:type="dxa"/>
            <w:gridSpan w:val="2"/>
          </w:tcPr>
          <w:p w14:paraId="3016D032" w14:textId="77777777" w:rsidR="00E85FE0" w:rsidRPr="00E85FE0" w:rsidRDefault="00EB105B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763DC828" w14:textId="77777777" w:rsidR="00EB105B" w:rsidRPr="00E85FE0" w:rsidRDefault="00E85FE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EB105B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Neurologia, Medicina Interna, Malattie Apparato Cardiovascolare, Chirurgia Generale, Anestesiologia</w:t>
            </w:r>
          </w:p>
        </w:tc>
      </w:tr>
      <w:tr w:rsidR="00EB105B" w:rsidRPr="00E85FE0" w14:paraId="1717FC96" w14:textId="77777777" w:rsidTr="00DF2531">
        <w:tc>
          <w:tcPr>
            <w:tcW w:w="9776" w:type="dxa"/>
            <w:gridSpan w:val="2"/>
          </w:tcPr>
          <w:p w14:paraId="6B91A733" w14:textId="77777777" w:rsidR="00E85FE0" w:rsidRPr="00E85FE0" w:rsidRDefault="00EB105B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4DC84550" w14:textId="77777777" w:rsidR="00EB105B" w:rsidRPr="00395405" w:rsidRDefault="00E85FE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3954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EB105B" w:rsidRPr="00395405">
              <w:rPr>
                <w:rFonts w:eastAsia="Times New Roman" w:cs="Times New Roman"/>
                <w:sz w:val="18"/>
                <w:szCs w:val="18"/>
                <w:lang w:eastAsia="it-IT"/>
              </w:rPr>
              <w:t>MED/26 (CFU 1), MED/09 (CFU 1), MED/11 (CFU 1), MED/18 (CFU), MED/41 (CFU 1)</w:t>
            </w:r>
          </w:p>
        </w:tc>
      </w:tr>
      <w:tr w:rsidR="00EB105B" w:rsidRPr="00E85FE0" w14:paraId="0A125612" w14:textId="77777777" w:rsidTr="00DF2531">
        <w:tc>
          <w:tcPr>
            <w:tcW w:w="9776" w:type="dxa"/>
            <w:gridSpan w:val="2"/>
          </w:tcPr>
          <w:p w14:paraId="0E41B6E6" w14:textId="77777777" w:rsidR="00EB105B" w:rsidRPr="00E85FE0" w:rsidRDefault="00EB105B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EB105B" w:rsidRPr="00E85FE0" w14:paraId="5CCC74B6" w14:textId="77777777" w:rsidTr="00DF2531">
        <w:tc>
          <w:tcPr>
            <w:tcW w:w="3964" w:type="dxa"/>
          </w:tcPr>
          <w:p w14:paraId="7C7CB312" w14:textId="77777777" w:rsidR="0009440E" w:rsidRDefault="00EB105B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09440E">
              <w:rPr>
                <w:rFonts w:eastAsia="Times New Roman" w:cs="Times New Roman"/>
                <w:sz w:val="18"/>
                <w:szCs w:val="18"/>
                <w:lang w:eastAsia="it-IT"/>
              </w:rPr>
              <w:t>Saccà Francesco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r w:rsidR="0009440E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</w:t>
            </w:r>
          </w:p>
          <w:p w14:paraId="56EEC521" w14:textId="77777777" w:rsidR="0009440E" w:rsidRPr="00E85FE0" w:rsidRDefault="00EB105B" w:rsidP="0009440E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Abete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Pasquale (PA)</w:t>
            </w:r>
            <w:r w:rsidR="0009440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09440E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-</w:t>
            </w:r>
            <w:r w:rsidR="0009440E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responsabile didattico</w:t>
            </w:r>
          </w:p>
          <w:p w14:paraId="210D6C1D" w14:textId="77777777" w:rsidR="00EB105B" w:rsidRPr="00E85FE0" w:rsidRDefault="00EB105B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Perrone </w:t>
            </w:r>
            <w:proofErr w:type="spellStart"/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Filardi</w:t>
            </w:r>
            <w:proofErr w:type="spellEnd"/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Pasquale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(P</w:t>
            </w:r>
            <w:r w:rsidR="0009440E">
              <w:rPr>
                <w:rFonts w:eastAsia="Times New Roman" w:cs="Times New Roman"/>
                <w:sz w:val="18"/>
                <w:szCs w:val="18"/>
                <w:lang w:eastAsia="it-IT"/>
              </w:rPr>
              <w:t>O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  <w:p w14:paraId="1AF9684F" w14:textId="5A55F80A" w:rsidR="00EB105B" w:rsidRPr="00E85FE0" w:rsidRDefault="00EB105B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Milone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Marco (</w:t>
            </w:r>
            <w:r w:rsidR="00051A02">
              <w:rPr>
                <w:rFonts w:eastAsia="Times New Roman" w:cs="Times New Roman"/>
                <w:sz w:val="18"/>
                <w:szCs w:val="18"/>
                <w:lang w:eastAsia="it-IT"/>
              </w:rPr>
              <w:t>PA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  <w:p w14:paraId="6D235505" w14:textId="372A9308" w:rsidR="00EB105B" w:rsidRPr="00E85FE0" w:rsidRDefault="00EB105B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051A0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Buonanno Pasquale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051A02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812" w:type="dxa"/>
          </w:tcPr>
          <w:p w14:paraId="7F81951A" w14:textId="77777777" w:rsidR="00EB105B" w:rsidRPr="00E85FE0" w:rsidRDefault="00EB105B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Neurologia (MED/26) </w:t>
            </w:r>
          </w:p>
          <w:p w14:paraId="2942030E" w14:textId="77777777" w:rsidR="00EB105B" w:rsidRPr="00E85FE0" w:rsidRDefault="00EB105B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- Medicina interna (MED/09)</w:t>
            </w:r>
          </w:p>
          <w:p w14:paraId="647BE642" w14:textId="77777777" w:rsidR="00EB105B" w:rsidRPr="00E85FE0" w:rsidRDefault="00EB105B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- Malattie Apparato Cardiovascolare (MED/11)</w:t>
            </w:r>
          </w:p>
          <w:p w14:paraId="003D5855" w14:textId="77777777" w:rsidR="00EB105B" w:rsidRPr="00E85FE0" w:rsidRDefault="00EB105B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- Chirurgia generale (MED/18)</w:t>
            </w:r>
          </w:p>
          <w:p w14:paraId="4C726D00" w14:textId="77777777" w:rsidR="00EB105B" w:rsidRPr="00E85FE0" w:rsidRDefault="00EB105B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- Anestesiologia (MED/41)</w:t>
            </w:r>
          </w:p>
        </w:tc>
      </w:tr>
      <w:tr w:rsidR="00EB105B" w:rsidRPr="00E85FE0" w14:paraId="4B94B11E" w14:textId="77777777" w:rsidTr="00DF2531">
        <w:tc>
          <w:tcPr>
            <w:tcW w:w="9776" w:type="dxa"/>
            <w:gridSpan w:val="2"/>
          </w:tcPr>
          <w:p w14:paraId="2AA65EEF" w14:textId="77777777" w:rsidR="00EB105B" w:rsidRPr="00E85FE0" w:rsidRDefault="00E85FE0" w:rsidP="00E85FE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EB105B" w:rsidRPr="00E85FE0" w14:paraId="6E1787D1" w14:textId="77777777" w:rsidTr="00DF2531">
        <w:tc>
          <w:tcPr>
            <w:tcW w:w="9776" w:type="dxa"/>
            <w:gridSpan w:val="2"/>
          </w:tcPr>
          <w:p w14:paraId="225BB1E1" w14:textId="77777777" w:rsidR="00697A23" w:rsidRPr="00E85FE0" w:rsidRDefault="00697A23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Neurologia: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lo studente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dovrà conoscere le principali emergenze neurologiche. </w:t>
            </w:r>
          </w:p>
          <w:p w14:paraId="32C3C062" w14:textId="77777777" w:rsidR="00697A23" w:rsidRPr="00E85FE0" w:rsidRDefault="00697A23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Medicina Interna: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lo studente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dovrà conoscere la terminologia tecnica e le principali malattie di interesse internistico.</w:t>
            </w:r>
          </w:p>
          <w:p w14:paraId="1AB8398F" w14:textId="77777777" w:rsidR="00B227E0" w:rsidRPr="00E85FE0" w:rsidRDefault="00697A23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Malattie dell’apparato cardiovascolare: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lo studente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dovrà conoscere la terminologia tecnica e le principali malattie cardiovascolari.</w:t>
            </w:r>
          </w:p>
          <w:p w14:paraId="2884E124" w14:textId="77777777" w:rsidR="00B227E0" w:rsidRPr="00E85FE0" w:rsidRDefault="00697A23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Chirurgia generale: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alla fine del modulo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lo studente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dovrà conoscere la terminologia tecnica e le principali malattie di pertinenza chirurgica.</w:t>
            </w:r>
          </w:p>
          <w:p w14:paraId="0CBDF2C8" w14:textId="77777777" w:rsidR="00EB105B" w:rsidRPr="00E85FE0" w:rsidRDefault="00697A23" w:rsidP="00E85FE0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Anestesiologia: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</w:t>
            </w:r>
            <w:r w:rsidR="009F14B9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lo studente</w:t>
            </w:r>
            <w:r w:rsidR="009F14B9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dovrà conoscere la terminologia tecnica e le principali problematiche nell’area critica.</w:t>
            </w:r>
          </w:p>
        </w:tc>
      </w:tr>
      <w:tr w:rsidR="00E85FE0" w:rsidRPr="00E85FE0" w14:paraId="17058688" w14:textId="77777777" w:rsidTr="00DF2531">
        <w:tc>
          <w:tcPr>
            <w:tcW w:w="9776" w:type="dxa"/>
            <w:gridSpan w:val="2"/>
          </w:tcPr>
          <w:p w14:paraId="17C260BA" w14:textId="77777777" w:rsidR="00E85FE0" w:rsidRPr="00E85FE0" w:rsidRDefault="00E85FE0" w:rsidP="00E85FE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</w:p>
        </w:tc>
      </w:tr>
      <w:tr w:rsidR="00EB105B" w:rsidRPr="00E85FE0" w14:paraId="30DBF8CA" w14:textId="77777777" w:rsidTr="00DF2531">
        <w:tc>
          <w:tcPr>
            <w:tcW w:w="9776" w:type="dxa"/>
            <w:gridSpan w:val="2"/>
          </w:tcPr>
          <w:p w14:paraId="4A06C368" w14:textId="77777777" w:rsidR="00EB105B" w:rsidRPr="00E85FE0" w:rsidRDefault="00EB105B" w:rsidP="00E85FE0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Neurologia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697A23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emergenze neurologiche. Stroke ischemico ed emorragico. Ipertensione liquorale. Sindromi da impegno. Miastenia. Patologie infettive del sistema nervoso.</w:t>
            </w:r>
          </w:p>
          <w:p w14:paraId="008348DF" w14:textId="77777777" w:rsidR="00697A23" w:rsidRPr="00E85FE0" w:rsidRDefault="00EB105B" w:rsidP="00E85FE0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227E0"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edicina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interna: </w:t>
            </w:r>
            <w:r w:rsidR="00697A23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Glossario medico. M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etodologia clinica</w:t>
            </w:r>
            <w:r w:rsidR="00697A23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697A23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rincipali sindromi in medicina interna</w:t>
            </w:r>
          </w:p>
          <w:p w14:paraId="478F4F8E" w14:textId="77777777" w:rsidR="00B227E0" w:rsidRPr="00E85FE0" w:rsidRDefault="00EB105B" w:rsidP="00A1637F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Malattie apparato cardiovascolare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A1637F" w:rsidRPr="00A1637F">
              <w:rPr>
                <w:rFonts w:eastAsia="Times New Roman" w:cs="Times New Roman"/>
                <w:sz w:val="18"/>
                <w:szCs w:val="18"/>
                <w:lang w:eastAsia="it-IT"/>
              </w:rPr>
              <w:t>principi generali di semiotica fisica e strumentale cardiaca (ECG, ecocardiogramma, TAC</w:t>
            </w:r>
            <w:r w:rsidR="00A1637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A1637F" w:rsidRPr="00A1637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cardiaca, RM cardiaca, scintigrafia, coronarografia). Cardiopatia ischemica acuta e cronica. </w:t>
            </w:r>
            <w:proofErr w:type="spellStart"/>
            <w:r w:rsidR="00A1637F" w:rsidRPr="00A1637F">
              <w:rPr>
                <w:rFonts w:eastAsia="Times New Roman" w:cs="Times New Roman"/>
                <w:sz w:val="18"/>
                <w:szCs w:val="18"/>
                <w:lang w:eastAsia="it-IT"/>
              </w:rPr>
              <w:t>Valvulopatie</w:t>
            </w:r>
            <w:proofErr w:type="spellEnd"/>
            <w:r w:rsidR="00A1637F" w:rsidRPr="00A1637F">
              <w:rPr>
                <w:rFonts w:eastAsia="Times New Roman" w:cs="Times New Roman"/>
                <w:sz w:val="18"/>
                <w:szCs w:val="18"/>
                <w:lang w:eastAsia="it-IT"/>
              </w:rPr>
              <w:t>. Fattori di rischio</w:t>
            </w:r>
            <w:r w:rsidR="00A1637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A1637F" w:rsidRPr="00A1637F">
              <w:rPr>
                <w:rFonts w:eastAsia="Times New Roman" w:cs="Times New Roman"/>
                <w:sz w:val="18"/>
                <w:szCs w:val="18"/>
                <w:lang w:eastAsia="it-IT"/>
              </w:rPr>
              <w:t>cardiovascolare. Prevenzione cardiovascolare.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 </w:t>
            </w:r>
          </w:p>
          <w:p w14:paraId="5FEBCB6F" w14:textId="77777777" w:rsidR="00EB105B" w:rsidRPr="00E85FE0" w:rsidRDefault="00EB105B" w:rsidP="00E85FE0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Chirurgia generale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elementi di chirurgia. E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rnia inguinale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Patologia tumorale.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Patologia vascolare periferica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, </w:t>
            </w:r>
          </w:p>
          <w:p w14:paraId="73E84640" w14:textId="77777777" w:rsidR="00EB105B" w:rsidRPr="00E85FE0" w:rsidRDefault="00EB105B" w:rsidP="00E85FE0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Anestesiologia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il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reparto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di rianimazi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o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ne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Insufficienza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cardiaca e respiratoria. Rianimazione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cardiopolmonare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Tecniche di ventilazione assistita. 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nestetici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miorila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ss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anti</w:t>
            </w:r>
            <w:r w:rsidR="009F14B9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="00B227E0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EB105B" w:rsidRPr="00E85FE0" w14:paraId="4C83D862" w14:textId="77777777" w:rsidTr="00DF2531">
        <w:tc>
          <w:tcPr>
            <w:tcW w:w="9776" w:type="dxa"/>
            <w:gridSpan w:val="2"/>
          </w:tcPr>
          <w:p w14:paraId="01E43AD3" w14:textId="77777777" w:rsidR="00E85FE0" w:rsidRPr="00E85FE0" w:rsidRDefault="00EB105B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2BB1512C" w14:textId="77777777" w:rsidR="00EB105B" w:rsidRPr="00E85FE0" w:rsidRDefault="00E85FE0" w:rsidP="00E85FE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N</w:t>
            </w:r>
            <w:r w:rsidR="00EB105B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>essuna</w:t>
            </w:r>
          </w:p>
        </w:tc>
      </w:tr>
      <w:tr w:rsidR="00EB105B" w:rsidRPr="00E85FE0" w14:paraId="098C78DF" w14:textId="77777777" w:rsidTr="00DF2531">
        <w:tc>
          <w:tcPr>
            <w:tcW w:w="9776" w:type="dxa"/>
            <w:gridSpan w:val="2"/>
          </w:tcPr>
          <w:p w14:paraId="7910F872" w14:textId="77777777" w:rsidR="00E85FE0" w:rsidRPr="00E85FE0" w:rsidRDefault="00EB105B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1B182D3F" w14:textId="77777777" w:rsidR="00EB105B" w:rsidRPr="00E85FE0" w:rsidRDefault="00E85FE0" w:rsidP="00E85FE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EB105B" w:rsidRPr="00E85FE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6D05B237" w14:textId="77777777" w:rsidR="00645CF0" w:rsidRPr="009F14B9" w:rsidRDefault="00645CF0" w:rsidP="00481326">
      <w:pPr>
        <w:rPr>
          <w:sz w:val="18"/>
          <w:szCs w:val="18"/>
        </w:rPr>
      </w:pPr>
    </w:p>
    <w:sectPr w:rsidR="00645CF0" w:rsidRPr="009F14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8516" w14:textId="77777777" w:rsidR="00A81A3B" w:rsidRDefault="00A81A3B" w:rsidP="00480FC3">
      <w:pPr>
        <w:spacing w:after="0" w:line="240" w:lineRule="auto"/>
      </w:pPr>
      <w:r>
        <w:separator/>
      </w:r>
    </w:p>
  </w:endnote>
  <w:endnote w:type="continuationSeparator" w:id="0">
    <w:p w14:paraId="27FC90D6" w14:textId="77777777" w:rsidR="00A81A3B" w:rsidRDefault="00A81A3B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5694" w14:textId="77777777" w:rsidR="00A81A3B" w:rsidRDefault="00A81A3B" w:rsidP="00480FC3">
      <w:pPr>
        <w:spacing w:after="0" w:line="240" w:lineRule="auto"/>
      </w:pPr>
      <w:r>
        <w:separator/>
      </w:r>
    </w:p>
  </w:footnote>
  <w:footnote w:type="continuationSeparator" w:id="0">
    <w:p w14:paraId="16A63C31" w14:textId="77777777" w:rsidR="00A81A3B" w:rsidRDefault="00A81A3B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78432C2A" w14:textId="4D232E4E" w:rsidR="00480FC3" w:rsidRDefault="00480FC3" w:rsidP="00480FC3">
        <w:r w:rsidRPr="00FC4223">
          <w:rPr>
            <w:rFonts w:ascii="Times New Roman" w:hAnsi="Times New Roman" w:cs="Times New Roman"/>
            <w:b/>
          </w:rPr>
          <w:t xml:space="preserve">M84 - </w:t>
        </w:r>
        <w:r w:rsidRPr="0056558F">
          <w:rPr>
            <w:rFonts w:ascii="Times New Roman" w:hAnsi="Times New Roman" w:cs="Times New Roman"/>
            <w:b/>
          </w:rPr>
          <w:t xml:space="preserve">Laurea Triennale in Tecniche di Neurofisiopatologia </w:t>
        </w:r>
        <w:proofErr w:type="gramStart"/>
        <w:r w:rsidRPr="0056558F">
          <w:rPr>
            <w:rFonts w:ascii="Times New Roman" w:hAnsi="Times New Roman" w:cs="Times New Roman"/>
            <w:b/>
          </w:rPr>
          <w:t xml:space="preserve">-  </w:t>
        </w:r>
        <w:r>
          <w:rPr>
            <w:rFonts w:ascii="Times New Roman" w:hAnsi="Times New Roman" w:cs="Times New Roman"/>
            <w:b/>
          </w:rPr>
          <w:t>I</w:t>
        </w:r>
        <w:r w:rsidR="00481326">
          <w:rPr>
            <w:rFonts w:ascii="Times New Roman" w:hAnsi="Times New Roman" w:cs="Times New Roman"/>
            <w:b/>
          </w:rPr>
          <w:t>I</w:t>
        </w:r>
        <w:proofErr w:type="gramEnd"/>
        <w:r>
          <w:rPr>
            <w:rFonts w:ascii="Times New Roman" w:hAnsi="Times New Roman" w:cs="Times New Roman"/>
            <w:b/>
          </w:rPr>
          <w:t xml:space="preserve"> anno –</w:t>
        </w:r>
        <w:r w:rsidR="000C61D6">
          <w:rPr>
            <w:rFonts w:ascii="Times New Roman" w:hAnsi="Times New Roman" w:cs="Times New Roman"/>
            <w:b/>
          </w:rPr>
          <w:t xml:space="preserve"> </w:t>
        </w:r>
        <w:r w:rsidR="00594ACE">
          <w:rPr>
            <w:rFonts w:ascii="Times New Roman" w:hAnsi="Times New Roman" w:cs="Times New Roman"/>
            <w:b/>
          </w:rPr>
          <w:t>I</w:t>
        </w:r>
        <w:r>
          <w:rPr>
            <w:rFonts w:ascii="Times New Roman" w:hAnsi="Times New Roman" w:cs="Times New Roman"/>
            <w:b/>
          </w:rPr>
          <w:t xml:space="preserve">I semestre - </w:t>
        </w:r>
        <w:r w:rsidRPr="0056558F">
          <w:rPr>
            <w:rFonts w:ascii="Times New Roman" w:hAnsi="Times New Roman" w:cs="Times New Roman"/>
            <w:b/>
          </w:rPr>
          <w:t>A.A. 20</w:t>
        </w:r>
        <w:r w:rsidR="00051A02">
          <w:rPr>
            <w:rFonts w:ascii="Times New Roman" w:hAnsi="Times New Roman" w:cs="Times New Roman"/>
            <w:b/>
          </w:rPr>
          <w:t>22</w:t>
        </w:r>
        <w:r w:rsidRPr="0056558F">
          <w:rPr>
            <w:rFonts w:ascii="Times New Roman" w:hAnsi="Times New Roman" w:cs="Times New Roman"/>
            <w:b/>
          </w:rPr>
          <w:t>/20</w:t>
        </w:r>
        <w:r w:rsidR="00051A02">
          <w:rPr>
            <w:rFonts w:ascii="Times New Roman" w:hAnsi="Times New Roman" w:cs="Times New Roman"/>
            <w:b/>
          </w:rPr>
          <w:t>23</w:t>
        </w:r>
      </w:p>
    </w:sdtContent>
  </w:sdt>
  <w:p w14:paraId="44022E6F" w14:textId="77777777" w:rsidR="00480FC3" w:rsidRDefault="00594ACE">
    <w:pPr>
      <w:pStyle w:val="Intestazione"/>
    </w:pPr>
    <w:r>
      <w:t>D</w:t>
    </w:r>
    <w:r w:rsidR="00EB105B">
      <w:t>2</w:t>
    </w:r>
    <w:r>
      <w:t xml:space="preserve"> </w:t>
    </w:r>
    <w:r w:rsidR="00480FC3">
      <w:t xml:space="preserve">Corso </w:t>
    </w:r>
    <w:r w:rsidR="00645CF0">
      <w:t>I</w:t>
    </w:r>
    <w:r w:rsidR="00480FC3">
      <w:t xml:space="preserve">ntegrato di </w:t>
    </w:r>
    <w:r>
      <w:t xml:space="preserve">Malattie </w:t>
    </w:r>
    <w:r w:rsidR="00EB105B">
      <w:t>Internistiche ed Emergenze Medico-Chirurgiche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8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51A02"/>
    <w:rsid w:val="0009440E"/>
    <w:rsid w:val="000A7BE5"/>
    <w:rsid w:val="000C61D6"/>
    <w:rsid w:val="000F0286"/>
    <w:rsid w:val="00277D3D"/>
    <w:rsid w:val="00395405"/>
    <w:rsid w:val="004726E9"/>
    <w:rsid w:val="00480FC3"/>
    <w:rsid w:val="00481326"/>
    <w:rsid w:val="00561E15"/>
    <w:rsid w:val="00594ACE"/>
    <w:rsid w:val="005C57AC"/>
    <w:rsid w:val="005D11ED"/>
    <w:rsid w:val="00645CF0"/>
    <w:rsid w:val="00674184"/>
    <w:rsid w:val="00697A23"/>
    <w:rsid w:val="006C44B7"/>
    <w:rsid w:val="00730214"/>
    <w:rsid w:val="007626D4"/>
    <w:rsid w:val="008A01CC"/>
    <w:rsid w:val="008A4368"/>
    <w:rsid w:val="0092406A"/>
    <w:rsid w:val="009773AF"/>
    <w:rsid w:val="009F14B9"/>
    <w:rsid w:val="00A1637F"/>
    <w:rsid w:val="00A81A3B"/>
    <w:rsid w:val="00AC1178"/>
    <w:rsid w:val="00AE11BA"/>
    <w:rsid w:val="00AE5A5F"/>
    <w:rsid w:val="00B227E0"/>
    <w:rsid w:val="00CE76BE"/>
    <w:rsid w:val="00DA0720"/>
    <w:rsid w:val="00E51258"/>
    <w:rsid w:val="00E54C6A"/>
    <w:rsid w:val="00E60E79"/>
    <w:rsid w:val="00E85FE0"/>
    <w:rsid w:val="00EB105B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D2B3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25</cp:revision>
  <dcterms:created xsi:type="dcterms:W3CDTF">2017-05-13T16:10:00Z</dcterms:created>
  <dcterms:modified xsi:type="dcterms:W3CDTF">2022-05-29T18:50:00Z</dcterms:modified>
</cp:coreProperties>
</file>