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359" w:rsidRPr="00C90359" w:rsidRDefault="00C90359" w:rsidP="00C90359">
      <w:pPr>
        <w:pStyle w:val="Default"/>
        <w:spacing w:line="276" w:lineRule="auto"/>
        <w:ind w:left="0" w:firstLine="0"/>
        <w:jc w:val="left"/>
        <w:rPr>
          <w:bCs/>
          <w:sz w:val="28"/>
          <w:szCs w:val="28"/>
          <w:u w:val="single"/>
        </w:rPr>
      </w:pPr>
      <w:r w:rsidRPr="00C90359">
        <w:rPr>
          <w:bCs/>
          <w:sz w:val="28"/>
          <w:szCs w:val="28"/>
          <w:u w:val="single"/>
        </w:rPr>
        <w:t>I ANNO</w:t>
      </w:r>
    </w:p>
    <w:p w:rsidR="00C90359" w:rsidRPr="00052B26" w:rsidRDefault="00C90359" w:rsidP="00C90359">
      <w:pPr>
        <w:pStyle w:val="Default"/>
        <w:spacing w:line="276" w:lineRule="auto"/>
        <w:ind w:left="0" w:firstLine="0"/>
        <w:jc w:val="center"/>
        <w:rPr>
          <w:b/>
          <w:bCs/>
          <w:sz w:val="28"/>
          <w:szCs w:val="28"/>
          <w:u w:val="single"/>
        </w:rPr>
      </w:pPr>
    </w:p>
    <w:p w:rsidR="00C90359" w:rsidRPr="00FC48CA" w:rsidRDefault="00C90359" w:rsidP="00C90359">
      <w:pPr>
        <w:pStyle w:val="Default"/>
        <w:spacing w:line="276" w:lineRule="auto"/>
        <w:ind w:left="0" w:firstLine="0"/>
        <w:jc w:val="center"/>
        <w:rPr>
          <w:rFonts w:ascii="Calibri" w:hAnsi="Calibri"/>
          <w:b/>
          <w:bCs/>
          <w:sz w:val="20"/>
          <w:szCs w:val="20"/>
          <w:u w:val="single"/>
        </w:rPr>
      </w:pPr>
    </w:p>
    <w:p w:rsidR="00C90359" w:rsidRPr="00FC48CA" w:rsidRDefault="00C90359" w:rsidP="00C90359">
      <w:pPr>
        <w:pStyle w:val="Default"/>
        <w:spacing w:line="276" w:lineRule="auto"/>
        <w:ind w:left="0" w:firstLine="709"/>
        <w:rPr>
          <w:rFonts w:ascii="Calibri" w:hAnsi="Calibri"/>
          <w:b/>
          <w:bCs/>
          <w:sz w:val="20"/>
          <w:szCs w:val="20"/>
          <w:u w:val="single"/>
        </w:rPr>
      </w:pPr>
      <w:r w:rsidRPr="00FC48CA">
        <w:rPr>
          <w:rFonts w:ascii="Calibri" w:hAnsi="Calibri"/>
          <w:b/>
          <w:bCs/>
          <w:sz w:val="20"/>
          <w:szCs w:val="20"/>
          <w:u w:val="single"/>
        </w:rPr>
        <w:t>C.I. SCIENZE COMPORTAMENTALI E METODOLOGIA SCIENTIFICA (CFU/</w:t>
      </w:r>
      <w:proofErr w:type="spellStart"/>
      <w:r w:rsidRPr="00FC48CA">
        <w:rPr>
          <w:rFonts w:ascii="Calibri" w:hAnsi="Calibri"/>
          <w:b/>
          <w:bCs/>
          <w:sz w:val="20"/>
          <w:szCs w:val="20"/>
          <w:u w:val="single"/>
        </w:rPr>
        <w:t>F+TP</w:t>
      </w:r>
      <w:proofErr w:type="spellEnd"/>
      <w:r w:rsidRPr="00FC48CA">
        <w:rPr>
          <w:rFonts w:ascii="Calibri" w:hAnsi="Calibri"/>
          <w:b/>
          <w:bCs/>
          <w:sz w:val="20"/>
          <w:szCs w:val="20"/>
          <w:u w:val="single"/>
        </w:rPr>
        <w:t>) 12+0 esame</w:t>
      </w:r>
    </w:p>
    <w:p w:rsidR="00C90359" w:rsidRPr="00FC48CA" w:rsidRDefault="00C90359" w:rsidP="00C90359">
      <w:pPr>
        <w:pStyle w:val="Default"/>
        <w:spacing w:line="276" w:lineRule="auto"/>
        <w:ind w:left="0" w:firstLine="0"/>
        <w:rPr>
          <w:rFonts w:ascii="Calibri" w:hAnsi="Calibri"/>
          <w:b/>
          <w:bCs/>
          <w:sz w:val="20"/>
          <w:szCs w:val="20"/>
        </w:rPr>
      </w:pPr>
      <w:r w:rsidRPr="00FC48CA">
        <w:rPr>
          <w:rFonts w:ascii="Calibri" w:hAnsi="Calibri"/>
          <w:bCs/>
          <w:sz w:val="20"/>
          <w:szCs w:val="20"/>
        </w:rPr>
        <w:t>Insegnamento:</w:t>
      </w:r>
      <w:r w:rsidRPr="00FC48CA">
        <w:rPr>
          <w:rFonts w:ascii="Calibri" w:hAnsi="Calibri"/>
          <w:b/>
          <w:bCs/>
          <w:sz w:val="20"/>
          <w:szCs w:val="20"/>
        </w:rPr>
        <w:t xml:space="preserve"> Psicologia Generale (M-PSI/01)</w:t>
      </w:r>
      <w:r>
        <w:rPr>
          <w:rFonts w:ascii="Calibri" w:hAnsi="Calibri"/>
          <w:b/>
          <w:bCs/>
          <w:sz w:val="20"/>
          <w:szCs w:val="20"/>
        </w:rPr>
        <w:t xml:space="preserve"> </w:t>
      </w:r>
    </w:p>
    <w:p w:rsidR="00C90359" w:rsidRPr="00FC48CA" w:rsidRDefault="00C90359" w:rsidP="00C90359">
      <w:pPr>
        <w:pStyle w:val="Default"/>
        <w:spacing w:line="276" w:lineRule="auto"/>
        <w:ind w:left="0" w:firstLine="0"/>
        <w:rPr>
          <w:rFonts w:ascii="Calibri" w:hAnsi="Calibri"/>
          <w:b/>
          <w:bCs/>
          <w:sz w:val="20"/>
          <w:szCs w:val="20"/>
        </w:rPr>
      </w:pPr>
      <w:r w:rsidRPr="00FC48CA">
        <w:rPr>
          <w:rFonts w:ascii="Calibri" w:hAnsi="Calibri"/>
          <w:bCs/>
          <w:sz w:val="20"/>
          <w:szCs w:val="20"/>
        </w:rPr>
        <w:t>CFU (</w:t>
      </w:r>
      <w:proofErr w:type="spellStart"/>
      <w:r w:rsidRPr="00FC48CA">
        <w:rPr>
          <w:rFonts w:ascii="Calibri" w:hAnsi="Calibri"/>
          <w:bCs/>
          <w:sz w:val="20"/>
          <w:szCs w:val="20"/>
        </w:rPr>
        <w:t>F+TP</w:t>
      </w:r>
      <w:proofErr w:type="spellEnd"/>
      <w:r w:rsidRPr="00FC48CA">
        <w:rPr>
          <w:rFonts w:ascii="Calibri" w:hAnsi="Calibri"/>
          <w:bCs/>
          <w:sz w:val="20"/>
          <w:szCs w:val="20"/>
        </w:rPr>
        <w:t xml:space="preserve">) </w:t>
      </w:r>
      <w:r w:rsidRPr="00FC48CA">
        <w:rPr>
          <w:rFonts w:ascii="Calibri" w:hAnsi="Calibri"/>
          <w:b/>
          <w:bCs/>
          <w:sz w:val="20"/>
          <w:szCs w:val="20"/>
        </w:rPr>
        <w:t>2+0</w:t>
      </w:r>
    </w:p>
    <w:p w:rsidR="00C90359" w:rsidRPr="00FC48CA" w:rsidRDefault="00C90359" w:rsidP="00C90359">
      <w:pPr>
        <w:pStyle w:val="Default"/>
        <w:spacing w:line="276" w:lineRule="auto"/>
        <w:ind w:left="0" w:firstLine="0"/>
        <w:rPr>
          <w:rFonts w:ascii="Calibri" w:hAnsi="Calibri"/>
          <w:bCs/>
          <w:sz w:val="20"/>
          <w:szCs w:val="20"/>
        </w:rPr>
      </w:pPr>
      <w:r w:rsidRPr="00FC48CA">
        <w:rPr>
          <w:rFonts w:ascii="Calibri" w:hAnsi="Calibri"/>
          <w:bCs/>
          <w:sz w:val="20"/>
          <w:szCs w:val="20"/>
        </w:rPr>
        <w:t xml:space="preserve">Ambito Disciplinare: </w:t>
      </w:r>
      <w:r w:rsidRPr="00FC48CA">
        <w:rPr>
          <w:rFonts w:ascii="Calibri" w:hAnsi="Calibri"/>
          <w:b/>
          <w:bCs/>
          <w:sz w:val="20"/>
          <w:szCs w:val="20"/>
        </w:rPr>
        <w:t>Discipline generali per la formazione dell’odontoiatra</w:t>
      </w:r>
      <w:r>
        <w:rPr>
          <w:rFonts w:ascii="Calibri" w:hAnsi="Calibri"/>
          <w:b/>
          <w:bCs/>
          <w:sz w:val="20"/>
          <w:szCs w:val="20"/>
        </w:rPr>
        <w:t xml:space="preserve"> </w:t>
      </w:r>
      <w:r w:rsidRPr="00FC48CA">
        <w:rPr>
          <w:rFonts w:ascii="Calibri" w:hAnsi="Calibri"/>
          <w:b/>
          <w:bCs/>
          <w:sz w:val="20"/>
          <w:szCs w:val="20"/>
        </w:rPr>
        <w:t>(A1)</w:t>
      </w:r>
      <w:r>
        <w:rPr>
          <w:rFonts w:ascii="Calibri" w:hAnsi="Calibri"/>
          <w:bCs/>
          <w:sz w:val="20"/>
          <w:szCs w:val="20"/>
        </w:rPr>
        <w:t xml:space="preserve"> </w:t>
      </w:r>
    </w:p>
    <w:p w:rsidR="00C90359" w:rsidRPr="00FC48CA" w:rsidRDefault="00C90359" w:rsidP="00C90359">
      <w:pPr>
        <w:pStyle w:val="Default"/>
        <w:spacing w:line="276" w:lineRule="auto"/>
        <w:ind w:left="0" w:firstLine="0"/>
        <w:rPr>
          <w:rFonts w:ascii="Calibri" w:hAnsi="Calibri"/>
          <w:bCs/>
          <w:color w:val="auto"/>
          <w:sz w:val="20"/>
          <w:szCs w:val="20"/>
        </w:rPr>
      </w:pPr>
      <w:r w:rsidRPr="00FC48CA">
        <w:rPr>
          <w:rFonts w:ascii="Calibri" w:hAnsi="Calibri"/>
          <w:bCs/>
          <w:sz w:val="20"/>
          <w:szCs w:val="20"/>
        </w:rPr>
        <w:t>Obiettivi Formativi:</w:t>
      </w:r>
      <w:r w:rsidRPr="00FC48CA">
        <w:rPr>
          <w:rFonts w:ascii="Calibri" w:hAnsi="Calibri"/>
          <w:sz w:val="20"/>
          <w:szCs w:val="20"/>
        </w:rPr>
        <w:t xml:space="preserve"> </w:t>
      </w:r>
      <w:r w:rsidRPr="00FC48CA">
        <w:rPr>
          <w:rFonts w:ascii="Calibri" w:hAnsi="Calibri"/>
          <w:color w:val="auto"/>
          <w:sz w:val="20"/>
          <w:szCs w:val="20"/>
        </w:rPr>
        <w:t>Lo studente deve imparare a conoscere il comportamento degli individui e i loro processi mentali, apprendendo in tal modo le dinamiche interne dell'</w:t>
      </w:r>
      <w:hyperlink r:id="rId5" w:tooltip="Individuo" w:history="1">
        <w:r w:rsidRPr="00FC48CA">
          <w:rPr>
            <w:rStyle w:val="Collegamentoipertestuale"/>
            <w:rFonts w:ascii="Calibri" w:hAnsi="Calibri"/>
            <w:color w:val="auto"/>
            <w:sz w:val="20"/>
            <w:szCs w:val="20"/>
          </w:rPr>
          <w:t>individuo</w:t>
        </w:r>
      </w:hyperlink>
      <w:r w:rsidRPr="00FC48CA">
        <w:rPr>
          <w:rFonts w:ascii="Calibri" w:hAnsi="Calibri"/>
          <w:color w:val="auto"/>
          <w:sz w:val="20"/>
          <w:szCs w:val="20"/>
        </w:rPr>
        <w:t>, i rapporti che intercorrono tra quest'ultimo e l'</w:t>
      </w:r>
      <w:hyperlink r:id="rId6" w:tooltip="Ambiente sociale (pagina inesistente)" w:history="1">
        <w:r w:rsidRPr="00FC48CA">
          <w:rPr>
            <w:rStyle w:val="Collegamentoipertestuale"/>
            <w:rFonts w:ascii="Calibri" w:hAnsi="Calibri"/>
            <w:color w:val="auto"/>
            <w:sz w:val="20"/>
            <w:szCs w:val="20"/>
          </w:rPr>
          <w:t>ambiente</w:t>
        </w:r>
      </w:hyperlink>
      <w:r w:rsidRPr="00FC48CA">
        <w:rPr>
          <w:rFonts w:ascii="Calibri" w:hAnsi="Calibri"/>
          <w:color w:val="auto"/>
          <w:sz w:val="20"/>
          <w:szCs w:val="20"/>
        </w:rPr>
        <w:t xml:space="preserve">, il </w:t>
      </w:r>
      <w:hyperlink r:id="rId7" w:tooltip="Comportamento" w:history="1">
        <w:r w:rsidRPr="00FC48CA">
          <w:rPr>
            <w:rStyle w:val="Collegamentoipertestuale"/>
            <w:rFonts w:ascii="Calibri" w:hAnsi="Calibri"/>
            <w:color w:val="auto"/>
            <w:sz w:val="20"/>
            <w:szCs w:val="20"/>
          </w:rPr>
          <w:t>comportamento</w:t>
        </w:r>
      </w:hyperlink>
      <w:r w:rsidRPr="00FC48CA">
        <w:rPr>
          <w:rFonts w:ascii="Calibri" w:hAnsi="Calibri"/>
          <w:color w:val="auto"/>
          <w:sz w:val="20"/>
          <w:szCs w:val="20"/>
        </w:rPr>
        <w:t xml:space="preserve"> umano ed i </w:t>
      </w:r>
      <w:hyperlink r:id="rId8" w:anchor="I_processi_mentali" w:tooltip="Psicologia" w:history="1">
        <w:r w:rsidRPr="00FC48CA">
          <w:rPr>
            <w:rStyle w:val="Collegamentoipertestuale"/>
            <w:rFonts w:ascii="Calibri" w:hAnsi="Calibri"/>
            <w:color w:val="auto"/>
            <w:sz w:val="20"/>
            <w:szCs w:val="20"/>
          </w:rPr>
          <w:t>processi mentali</w:t>
        </w:r>
      </w:hyperlink>
      <w:r w:rsidRPr="00FC48CA">
        <w:rPr>
          <w:rFonts w:ascii="Calibri" w:hAnsi="Calibri"/>
          <w:color w:val="auto"/>
          <w:sz w:val="20"/>
          <w:szCs w:val="20"/>
        </w:rPr>
        <w:t xml:space="preserve"> che intercorrono tra gli stimoli sensoriali e le relative risposte</w:t>
      </w:r>
    </w:p>
    <w:p w:rsidR="00C90359" w:rsidRPr="00FC48CA" w:rsidRDefault="00C90359" w:rsidP="00C90359">
      <w:pPr>
        <w:pStyle w:val="Default"/>
        <w:spacing w:line="276" w:lineRule="auto"/>
        <w:ind w:left="0" w:firstLine="0"/>
        <w:rPr>
          <w:rFonts w:ascii="Calibri" w:hAnsi="Calibri"/>
          <w:bCs/>
          <w:sz w:val="20"/>
          <w:szCs w:val="20"/>
        </w:rPr>
      </w:pPr>
      <w:r w:rsidRPr="00FC48CA">
        <w:rPr>
          <w:rFonts w:ascii="Calibri" w:hAnsi="Calibri"/>
          <w:bCs/>
          <w:sz w:val="20"/>
          <w:szCs w:val="20"/>
        </w:rPr>
        <w:t>Propedeuticità:</w:t>
      </w:r>
    </w:p>
    <w:p w:rsidR="00C90359" w:rsidRPr="00FC48CA" w:rsidRDefault="00C90359" w:rsidP="00C90359">
      <w:pPr>
        <w:pStyle w:val="Default"/>
        <w:spacing w:line="276" w:lineRule="auto"/>
        <w:ind w:left="0" w:firstLine="0"/>
        <w:rPr>
          <w:rFonts w:ascii="Calibri" w:hAnsi="Calibri"/>
          <w:bCs/>
          <w:sz w:val="20"/>
          <w:szCs w:val="20"/>
        </w:rPr>
      </w:pPr>
      <w:r w:rsidRPr="00FC48CA">
        <w:rPr>
          <w:rFonts w:ascii="Calibri" w:hAnsi="Calibri"/>
          <w:bCs/>
          <w:sz w:val="20"/>
          <w:szCs w:val="20"/>
        </w:rPr>
        <w:t>Modalità di accertamento del profitto:eventuale prova scritta ed esame orale</w:t>
      </w:r>
    </w:p>
    <w:p w:rsidR="00C90359" w:rsidRPr="00FC48CA" w:rsidRDefault="00C90359" w:rsidP="00C90359">
      <w:pPr>
        <w:pStyle w:val="Default"/>
        <w:spacing w:line="276" w:lineRule="auto"/>
        <w:ind w:left="0" w:firstLine="0"/>
        <w:rPr>
          <w:rFonts w:ascii="Calibri" w:hAnsi="Calibri"/>
          <w:bCs/>
          <w:sz w:val="20"/>
          <w:szCs w:val="20"/>
        </w:rPr>
      </w:pPr>
    </w:p>
    <w:p w:rsidR="00C90359" w:rsidRPr="00FC48CA" w:rsidRDefault="00C90359" w:rsidP="00C90359">
      <w:pPr>
        <w:pStyle w:val="Default"/>
        <w:spacing w:line="276" w:lineRule="auto"/>
        <w:ind w:left="0" w:firstLine="0"/>
        <w:rPr>
          <w:rFonts w:ascii="Calibri" w:hAnsi="Calibri"/>
          <w:b/>
          <w:bCs/>
          <w:sz w:val="20"/>
          <w:szCs w:val="20"/>
        </w:rPr>
      </w:pPr>
      <w:r w:rsidRPr="00FC48CA">
        <w:rPr>
          <w:rFonts w:ascii="Calibri" w:hAnsi="Calibri"/>
          <w:bCs/>
          <w:sz w:val="20"/>
          <w:szCs w:val="20"/>
        </w:rPr>
        <w:t>Insegnamento:</w:t>
      </w:r>
      <w:r w:rsidRPr="00FC48CA">
        <w:rPr>
          <w:rFonts w:ascii="Calibri" w:hAnsi="Calibri"/>
          <w:b/>
          <w:bCs/>
          <w:sz w:val="20"/>
          <w:szCs w:val="20"/>
        </w:rPr>
        <w:t xml:space="preserve">Didattica e Pedagogia Speciale (M-PED/03) </w:t>
      </w:r>
    </w:p>
    <w:p w:rsidR="00C90359" w:rsidRPr="00FC48CA" w:rsidRDefault="00C90359" w:rsidP="00C90359">
      <w:pPr>
        <w:pStyle w:val="Default"/>
        <w:spacing w:line="276" w:lineRule="auto"/>
        <w:ind w:left="0" w:firstLine="0"/>
        <w:rPr>
          <w:rFonts w:ascii="Calibri" w:hAnsi="Calibri"/>
          <w:b/>
          <w:bCs/>
          <w:sz w:val="20"/>
          <w:szCs w:val="20"/>
        </w:rPr>
      </w:pPr>
      <w:r w:rsidRPr="00FC48CA">
        <w:rPr>
          <w:rFonts w:ascii="Calibri" w:hAnsi="Calibri"/>
          <w:bCs/>
          <w:sz w:val="20"/>
          <w:szCs w:val="20"/>
        </w:rPr>
        <w:t>CFU (</w:t>
      </w:r>
      <w:proofErr w:type="spellStart"/>
      <w:r w:rsidRPr="00FC48CA">
        <w:rPr>
          <w:rFonts w:ascii="Calibri" w:hAnsi="Calibri"/>
          <w:bCs/>
          <w:sz w:val="20"/>
          <w:szCs w:val="20"/>
        </w:rPr>
        <w:t>F+TP</w:t>
      </w:r>
      <w:proofErr w:type="spellEnd"/>
      <w:r w:rsidRPr="00FC48CA">
        <w:rPr>
          <w:rFonts w:ascii="Calibri" w:hAnsi="Calibri"/>
          <w:bCs/>
          <w:sz w:val="20"/>
          <w:szCs w:val="20"/>
        </w:rPr>
        <w:t xml:space="preserve">) </w:t>
      </w:r>
      <w:r w:rsidRPr="00FC48CA">
        <w:rPr>
          <w:rFonts w:ascii="Calibri" w:hAnsi="Calibri"/>
          <w:b/>
          <w:bCs/>
          <w:sz w:val="20"/>
          <w:szCs w:val="20"/>
        </w:rPr>
        <w:t>1+0</w:t>
      </w:r>
    </w:p>
    <w:p w:rsidR="00C90359" w:rsidRPr="00FC48CA" w:rsidRDefault="00C90359" w:rsidP="00C90359">
      <w:pPr>
        <w:pStyle w:val="Default"/>
        <w:spacing w:line="276" w:lineRule="auto"/>
        <w:ind w:left="0" w:firstLine="0"/>
        <w:rPr>
          <w:rFonts w:ascii="Calibri" w:hAnsi="Calibri"/>
          <w:b/>
          <w:bCs/>
          <w:sz w:val="20"/>
          <w:szCs w:val="20"/>
        </w:rPr>
      </w:pPr>
      <w:r w:rsidRPr="00FC48CA">
        <w:rPr>
          <w:rFonts w:ascii="Calibri" w:hAnsi="Calibri"/>
          <w:bCs/>
          <w:sz w:val="20"/>
          <w:szCs w:val="20"/>
        </w:rPr>
        <w:t xml:space="preserve">Ambito Disciplinare: </w:t>
      </w:r>
      <w:r w:rsidRPr="00FC48CA">
        <w:rPr>
          <w:rFonts w:ascii="Calibri" w:hAnsi="Calibri"/>
          <w:b/>
          <w:bCs/>
          <w:sz w:val="20"/>
          <w:szCs w:val="20"/>
        </w:rPr>
        <w:t>Inglese scientifico e abilità linguistiche, informatiche e relazionali, pedagogia medica, tecnologie avanzate e a distanza di informazione e comunicazione(B5)</w:t>
      </w:r>
    </w:p>
    <w:p w:rsidR="00C90359" w:rsidRPr="00FC48CA" w:rsidRDefault="00C90359" w:rsidP="00C90359">
      <w:pPr>
        <w:pStyle w:val="Default"/>
        <w:spacing w:line="276" w:lineRule="auto"/>
        <w:ind w:left="0" w:firstLine="0"/>
        <w:rPr>
          <w:rFonts w:ascii="Calibri" w:hAnsi="Calibri"/>
          <w:sz w:val="20"/>
          <w:szCs w:val="20"/>
        </w:rPr>
      </w:pPr>
      <w:r w:rsidRPr="00FC48CA">
        <w:rPr>
          <w:rFonts w:ascii="Calibri" w:hAnsi="Calibri"/>
          <w:bCs/>
          <w:sz w:val="20"/>
          <w:szCs w:val="20"/>
        </w:rPr>
        <w:t>Obiettivi Formativi:</w:t>
      </w:r>
      <w:r w:rsidRPr="00FC48CA">
        <w:rPr>
          <w:rFonts w:ascii="Calibri" w:hAnsi="Calibri"/>
          <w:sz w:val="20"/>
          <w:szCs w:val="20"/>
        </w:rPr>
        <w:t xml:space="preserve"> Lo studente deve imparare a conoscere il processo di insegnamento/apprendimento come</w:t>
      </w:r>
      <w:r>
        <w:rPr>
          <w:rFonts w:ascii="Calibri" w:hAnsi="Calibri"/>
          <w:sz w:val="20"/>
          <w:szCs w:val="20"/>
        </w:rPr>
        <w:t xml:space="preserve"> </w:t>
      </w:r>
      <w:r w:rsidRPr="00FC48CA">
        <w:rPr>
          <w:rFonts w:ascii="Calibri" w:hAnsi="Calibri"/>
          <w:sz w:val="20"/>
          <w:szCs w:val="20"/>
        </w:rPr>
        <w:t>un processo unico, anche se al suo interno si possono rilevare vari aspetti. Lo studente inoltre, dovrà conoscere la complessità del mondo attuale, l'impegno richiesto dalle attività che vanno emergendo e la complessità delle scelte che si dovranno affrontare</w:t>
      </w:r>
      <w:r>
        <w:rPr>
          <w:rFonts w:ascii="Calibri" w:hAnsi="Calibri"/>
          <w:sz w:val="20"/>
          <w:szCs w:val="20"/>
        </w:rPr>
        <w:t xml:space="preserve"> </w:t>
      </w:r>
      <w:r w:rsidRPr="00FC48CA">
        <w:rPr>
          <w:rFonts w:ascii="Calibri" w:hAnsi="Calibri"/>
          <w:sz w:val="20"/>
          <w:szCs w:val="20"/>
        </w:rPr>
        <w:t>nell’ambito della futura professione.</w:t>
      </w:r>
    </w:p>
    <w:p w:rsidR="00C90359" w:rsidRPr="00FC48CA" w:rsidRDefault="00C90359" w:rsidP="00C90359">
      <w:pPr>
        <w:pStyle w:val="Default"/>
        <w:spacing w:line="276" w:lineRule="auto"/>
        <w:ind w:left="0" w:firstLine="0"/>
        <w:rPr>
          <w:rFonts w:ascii="Calibri" w:hAnsi="Calibri"/>
          <w:bCs/>
          <w:sz w:val="20"/>
          <w:szCs w:val="20"/>
        </w:rPr>
      </w:pPr>
      <w:r w:rsidRPr="00FC48CA">
        <w:rPr>
          <w:rFonts w:ascii="Calibri" w:hAnsi="Calibri"/>
          <w:bCs/>
          <w:sz w:val="20"/>
          <w:szCs w:val="20"/>
        </w:rPr>
        <w:t>Propedeuticità:</w:t>
      </w:r>
    </w:p>
    <w:p w:rsidR="00C90359" w:rsidRPr="00FC48CA" w:rsidRDefault="00C90359" w:rsidP="00C90359">
      <w:pPr>
        <w:pStyle w:val="Default"/>
        <w:spacing w:line="276" w:lineRule="auto"/>
        <w:ind w:left="0" w:firstLine="0"/>
        <w:rPr>
          <w:rFonts w:ascii="Calibri" w:hAnsi="Calibri"/>
          <w:bCs/>
          <w:sz w:val="20"/>
          <w:szCs w:val="20"/>
        </w:rPr>
      </w:pPr>
      <w:r w:rsidRPr="00FC48CA">
        <w:rPr>
          <w:rFonts w:ascii="Calibri" w:hAnsi="Calibri"/>
          <w:bCs/>
          <w:sz w:val="20"/>
          <w:szCs w:val="20"/>
        </w:rPr>
        <w:t>Modalità di accertamento del profitto: eventuale prova scritta ed esame orale.</w:t>
      </w:r>
    </w:p>
    <w:p w:rsidR="00C90359" w:rsidRPr="00FC48CA" w:rsidRDefault="00C90359" w:rsidP="00C90359">
      <w:pPr>
        <w:pStyle w:val="Default"/>
        <w:spacing w:line="276" w:lineRule="auto"/>
        <w:ind w:left="0" w:firstLine="0"/>
        <w:rPr>
          <w:rFonts w:ascii="Calibri" w:hAnsi="Calibri"/>
          <w:bCs/>
          <w:sz w:val="20"/>
          <w:szCs w:val="20"/>
        </w:rPr>
      </w:pPr>
    </w:p>
    <w:p w:rsidR="00C90359" w:rsidRPr="00FC48CA" w:rsidRDefault="00C90359" w:rsidP="00C90359">
      <w:pPr>
        <w:pStyle w:val="Default"/>
        <w:spacing w:line="276" w:lineRule="auto"/>
        <w:ind w:left="0" w:firstLine="0"/>
        <w:rPr>
          <w:rFonts w:ascii="Calibri" w:hAnsi="Calibri"/>
          <w:b/>
          <w:bCs/>
          <w:sz w:val="20"/>
          <w:szCs w:val="20"/>
        </w:rPr>
      </w:pPr>
      <w:r w:rsidRPr="00FC48CA">
        <w:rPr>
          <w:rFonts w:ascii="Calibri" w:hAnsi="Calibri"/>
          <w:bCs/>
          <w:sz w:val="20"/>
          <w:szCs w:val="20"/>
        </w:rPr>
        <w:t>Insegnamento:</w:t>
      </w:r>
      <w:r w:rsidRPr="00FC48CA">
        <w:rPr>
          <w:rFonts w:ascii="Calibri" w:hAnsi="Calibri"/>
          <w:b/>
          <w:bCs/>
          <w:sz w:val="20"/>
          <w:szCs w:val="20"/>
        </w:rPr>
        <w:t>Statistica Medica (MED/01)</w:t>
      </w:r>
    </w:p>
    <w:p w:rsidR="00C90359" w:rsidRPr="00FC48CA" w:rsidRDefault="00C90359" w:rsidP="00C90359">
      <w:pPr>
        <w:pStyle w:val="Default"/>
        <w:spacing w:line="276" w:lineRule="auto"/>
        <w:ind w:left="0" w:firstLine="0"/>
        <w:rPr>
          <w:rFonts w:ascii="Calibri" w:hAnsi="Calibri"/>
          <w:b/>
          <w:bCs/>
          <w:sz w:val="20"/>
          <w:szCs w:val="20"/>
        </w:rPr>
      </w:pPr>
      <w:r w:rsidRPr="00FC48CA">
        <w:rPr>
          <w:rFonts w:ascii="Calibri" w:hAnsi="Calibri"/>
          <w:bCs/>
          <w:sz w:val="20"/>
          <w:szCs w:val="20"/>
        </w:rPr>
        <w:t>CFU (</w:t>
      </w:r>
      <w:proofErr w:type="spellStart"/>
      <w:r w:rsidRPr="00FC48CA">
        <w:rPr>
          <w:rFonts w:ascii="Calibri" w:hAnsi="Calibri"/>
          <w:bCs/>
          <w:sz w:val="20"/>
          <w:szCs w:val="20"/>
        </w:rPr>
        <w:t>F+TP</w:t>
      </w:r>
      <w:proofErr w:type="spellEnd"/>
      <w:r w:rsidRPr="00FC48CA">
        <w:rPr>
          <w:rFonts w:ascii="Calibri" w:hAnsi="Calibri"/>
          <w:bCs/>
          <w:sz w:val="20"/>
          <w:szCs w:val="20"/>
        </w:rPr>
        <w:t xml:space="preserve">) </w:t>
      </w:r>
      <w:r w:rsidRPr="00FC48CA">
        <w:rPr>
          <w:rFonts w:ascii="Calibri" w:hAnsi="Calibri"/>
          <w:b/>
          <w:bCs/>
          <w:sz w:val="20"/>
          <w:szCs w:val="20"/>
        </w:rPr>
        <w:t>4+0</w:t>
      </w:r>
    </w:p>
    <w:p w:rsidR="00C90359" w:rsidRPr="00FC48CA" w:rsidRDefault="00C90359" w:rsidP="00C90359">
      <w:pPr>
        <w:pStyle w:val="Default"/>
        <w:spacing w:line="276" w:lineRule="auto"/>
        <w:ind w:left="0" w:firstLine="0"/>
        <w:rPr>
          <w:rFonts w:ascii="Calibri" w:hAnsi="Calibri"/>
          <w:bCs/>
          <w:sz w:val="20"/>
          <w:szCs w:val="20"/>
        </w:rPr>
      </w:pPr>
      <w:r w:rsidRPr="00FC48CA">
        <w:rPr>
          <w:rFonts w:ascii="Calibri" w:hAnsi="Calibri"/>
          <w:bCs/>
          <w:sz w:val="20"/>
          <w:szCs w:val="20"/>
        </w:rPr>
        <w:t>Ambito Disciplinare:</w:t>
      </w:r>
      <w:r w:rsidRPr="00FC48CA">
        <w:rPr>
          <w:rFonts w:ascii="Calibri" w:hAnsi="Calibri"/>
          <w:b/>
          <w:bCs/>
          <w:sz w:val="20"/>
          <w:szCs w:val="20"/>
        </w:rPr>
        <w:t xml:space="preserve"> Discipline generali per la formazione dell’odontoiatra(A1)</w:t>
      </w:r>
      <w:r>
        <w:rPr>
          <w:rFonts w:ascii="Calibri" w:hAnsi="Calibri"/>
          <w:bCs/>
          <w:sz w:val="20"/>
          <w:szCs w:val="20"/>
        </w:rPr>
        <w:t xml:space="preserve"> </w:t>
      </w:r>
    </w:p>
    <w:p w:rsidR="00C90359" w:rsidRPr="00FC48CA" w:rsidRDefault="00C90359" w:rsidP="00C90359">
      <w:pPr>
        <w:ind w:left="0" w:firstLine="0"/>
        <w:rPr>
          <w:bCs/>
          <w:sz w:val="20"/>
          <w:szCs w:val="20"/>
        </w:rPr>
      </w:pPr>
      <w:r w:rsidRPr="00FC48CA">
        <w:rPr>
          <w:bCs/>
          <w:sz w:val="20"/>
          <w:szCs w:val="20"/>
        </w:rPr>
        <w:t>Obiettivi formativi:</w:t>
      </w:r>
      <w:r w:rsidRPr="00FC48CA">
        <w:rPr>
          <w:sz w:val="20"/>
          <w:szCs w:val="20"/>
        </w:rPr>
        <w:t xml:space="preserve"> Il corso intende offrire le necessarie conoscenze statistiche per poter affrontare criticamente la lettura di una pubblicazione scientifica. Al termine del corso lo studente dovrà essere in grado di comprendere la natura di uno studio clinico ed i risultati delle procedure inferenziali utilizzate.</w:t>
      </w:r>
    </w:p>
    <w:p w:rsidR="00C90359" w:rsidRPr="00FC48CA" w:rsidRDefault="00C90359" w:rsidP="00C90359">
      <w:pPr>
        <w:pStyle w:val="Default"/>
        <w:spacing w:line="276" w:lineRule="auto"/>
        <w:ind w:left="0" w:firstLine="0"/>
        <w:rPr>
          <w:rFonts w:ascii="Calibri" w:hAnsi="Calibri"/>
          <w:bCs/>
          <w:sz w:val="20"/>
          <w:szCs w:val="20"/>
        </w:rPr>
      </w:pPr>
      <w:r w:rsidRPr="00FC48CA">
        <w:rPr>
          <w:rFonts w:ascii="Calibri" w:hAnsi="Calibri"/>
          <w:bCs/>
          <w:sz w:val="20"/>
          <w:szCs w:val="20"/>
        </w:rPr>
        <w:t>Propedeuticità:</w:t>
      </w:r>
    </w:p>
    <w:p w:rsidR="00C90359" w:rsidRPr="00FC48CA" w:rsidRDefault="00C90359" w:rsidP="00C90359">
      <w:pPr>
        <w:pStyle w:val="Default"/>
        <w:spacing w:line="276" w:lineRule="auto"/>
        <w:ind w:left="0" w:firstLine="0"/>
        <w:rPr>
          <w:rFonts w:ascii="Calibri" w:hAnsi="Calibri"/>
          <w:bCs/>
          <w:sz w:val="20"/>
          <w:szCs w:val="20"/>
        </w:rPr>
      </w:pPr>
      <w:r w:rsidRPr="00FC48CA">
        <w:rPr>
          <w:rFonts w:ascii="Calibri" w:hAnsi="Calibri"/>
          <w:bCs/>
          <w:sz w:val="20"/>
          <w:szCs w:val="20"/>
        </w:rPr>
        <w:t>Modalità di accertamento del profitto:</w:t>
      </w:r>
      <w:r w:rsidRPr="00FC48CA">
        <w:rPr>
          <w:rFonts w:ascii="Calibri" w:hAnsi="Calibri"/>
          <w:sz w:val="20"/>
          <w:szCs w:val="20"/>
        </w:rPr>
        <w:t xml:space="preserve"> Esame orale con discussione di un elaborato preparato dagli studenti. L’elaborato prevede la sintesi ed il commento di un articolo scientifico pubblicato su riviste internazionali di odontoiatria e protesi dentaria.</w:t>
      </w:r>
    </w:p>
    <w:p w:rsidR="00C90359" w:rsidRPr="00FC48CA" w:rsidRDefault="00C90359" w:rsidP="00C90359">
      <w:pPr>
        <w:pStyle w:val="Default"/>
        <w:spacing w:line="276" w:lineRule="auto"/>
        <w:ind w:left="0" w:firstLine="0"/>
        <w:rPr>
          <w:rFonts w:ascii="Calibri" w:hAnsi="Calibri"/>
          <w:bCs/>
          <w:sz w:val="20"/>
          <w:szCs w:val="20"/>
        </w:rPr>
      </w:pPr>
    </w:p>
    <w:p w:rsidR="00C90359" w:rsidRPr="00FC48CA" w:rsidRDefault="00C90359" w:rsidP="00C90359">
      <w:pPr>
        <w:pStyle w:val="Default"/>
        <w:spacing w:line="276" w:lineRule="auto"/>
        <w:ind w:left="0" w:firstLine="0"/>
        <w:rPr>
          <w:rFonts w:ascii="Calibri" w:hAnsi="Calibri"/>
          <w:b/>
          <w:bCs/>
          <w:sz w:val="20"/>
          <w:szCs w:val="20"/>
        </w:rPr>
      </w:pPr>
      <w:r w:rsidRPr="00FC48CA">
        <w:rPr>
          <w:rFonts w:ascii="Calibri" w:hAnsi="Calibri"/>
          <w:bCs/>
          <w:sz w:val="20"/>
          <w:szCs w:val="20"/>
        </w:rPr>
        <w:t>Insegnamento:</w:t>
      </w:r>
      <w:r w:rsidRPr="00FC48CA">
        <w:rPr>
          <w:rFonts w:ascii="Calibri" w:hAnsi="Calibri"/>
          <w:b/>
          <w:bCs/>
          <w:sz w:val="20"/>
          <w:szCs w:val="20"/>
        </w:rPr>
        <w:t>Informatica (</w:t>
      </w:r>
      <w:proofErr w:type="spellStart"/>
      <w:r w:rsidRPr="00FC48CA">
        <w:rPr>
          <w:rFonts w:ascii="Calibri" w:hAnsi="Calibri"/>
          <w:b/>
          <w:bCs/>
          <w:sz w:val="20"/>
          <w:szCs w:val="20"/>
        </w:rPr>
        <w:t>Inf</w:t>
      </w:r>
      <w:proofErr w:type="spellEnd"/>
      <w:r w:rsidRPr="00FC48CA">
        <w:rPr>
          <w:rFonts w:ascii="Calibri" w:hAnsi="Calibri"/>
          <w:b/>
          <w:bCs/>
          <w:sz w:val="20"/>
          <w:szCs w:val="20"/>
        </w:rPr>
        <w:t>/01)</w:t>
      </w:r>
    </w:p>
    <w:p w:rsidR="00C90359" w:rsidRPr="00FC48CA" w:rsidRDefault="00C90359" w:rsidP="00C90359">
      <w:pPr>
        <w:pStyle w:val="Default"/>
        <w:spacing w:line="276" w:lineRule="auto"/>
        <w:ind w:left="0" w:firstLine="0"/>
        <w:rPr>
          <w:rFonts w:ascii="Calibri" w:hAnsi="Calibri"/>
          <w:b/>
          <w:bCs/>
          <w:sz w:val="20"/>
          <w:szCs w:val="20"/>
        </w:rPr>
      </w:pPr>
      <w:r w:rsidRPr="00FC48CA">
        <w:rPr>
          <w:rFonts w:ascii="Calibri" w:hAnsi="Calibri"/>
          <w:bCs/>
          <w:sz w:val="20"/>
          <w:szCs w:val="20"/>
        </w:rPr>
        <w:t>CFU (</w:t>
      </w:r>
      <w:proofErr w:type="spellStart"/>
      <w:r w:rsidRPr="00FC48CA">
        <w:rPr>
          <w:rFonts w:ascii="Calibri" w:hAnsi="Calibri"/>
          <w:bCs/>
          <w:sz w:val="20"/>
          <w:szCs w:val="20"/>
        </w:rPr>
        <w:t>F+TP</w:t>
      </w:r>
      <w:proofErr w:type="spellEnd"/>
      <w:r w:rsidRPr="00FC48CA">
        <w:rPr>
          <w:rFonts w:ascii="Calibri" w:hAnsi="Calibri"/>
          <w:bCs/>
          <w:sz w:val="20"/>
          <w:szCs w:val="20"/>
        </w:rPr>
        <w:t xml:space="preserve">) </w:t>
      </w:r>
      <w:r w:rsidRPr="00FC48CA">
        <w:rPr>
          <w:rFonts w:ascii="Calibri" w:hAnsi="Calibri"/>
          <w:b/>
          <w:bCs/>
          <w:sz w:val="20"/>
          <w:szCs w:val="20"/>
        </w:rPr>
        <w:t>4+0</w:t>
      </w:r>
    </w:p>
    <w:p w:rsidR="00C90359" w:rsidRPr="00FC48CA" w:rsidRDefault="00C90359" w:rsidP="00C90359">
      <w:pPr>
        <w:pStyle w:val="Default"/>
        <w:spacing w:line="276" w:lineRule="auto"/>
        <w:ind w:left="0" w:firstLine="0"/>
        <w:rPr>
          <w:rFonts w:ascii="Calibri" w:hAnsi="Calibri"/>
          <w:bCs/>
          <w:sz w:val="20"/>
          <w:szCs w:val="20"/>
        </w:rPr>
      </w:pPr>
      <w:r w:rsidRPr="00FC48CA">
        <w:rPr>
          <w:rFonts w:ascii="Calibri" w:hAnsi="Calibri"/>
          <w:bCs/>
          <w:sz w:val="20"/>
          <w:szCs w:val="20"/>
        </w:rPr>
        <w:t>Ambito Disciplinare:</w:t>
      </w:r>
      <w:r w:rsidRPr="00FC48CA">
        <w:rPr>
          <w:rFonts w:ascii="Calibri" w:hAnsi="Calibri"/>
          <w:b/>
          <w:bCs/>
          <w:sz w:val="20"/>
          <w:szCs w:val="20"/>
        </w:rPr>
        <w:t xml:space="preserve"> Inglese scientifico e abilità linguistiche, informatiche e relazionali, pedagogia medica, tecnologie avanzate e a distanza di informazione e comunicazione(B5)</w:t>
      </w:r>
    </w:p>
    <w:p w:rsidR="00C90359" w:rsidRPr="00FC48CA" w:rsidRDefault="00C90359" w:rsidP="00C90359">
      <w:pPr>
        <w:pStyle w:val="Default"/>
        <w:spacing w:line="276" w:lineRule="auto"/>
        <w:ind w:left="0" w:firstLine="0"/>
        <w:rPr>
          <w:rFonts w:ascii="Calibri" w:hAnsi="Calibri"/>
          <w:bCs/>
          <w:sz w:val="20"/>
          <w:szCs w:val="20"/>
        </w:rPr>
      </w:pPr>
      <w:r w:rsidRPr="00FC48CA">
        <w:rPr>
          <w:rFonts w:ascii="Calibri" w:hAnsi="Calibri"/>
          <w:bCs/>
          <w:sz w:val="20"/>
          <w:szCs w:val="20"/>
        </w:rPr>
        <w:t>Obiettivi formativi:Lo studente deve conoscere i principali</w:t>
      </w:r>
      <w:r w:rsidRPr="00FC48CA">
        <w:rPr>
          <w:rFonts w:ascii="Calibri" w:hAnsi="Calibri"/>
          <w:sz w:val="20"/>
          <w:szCs w:val="20"/>
        </w:rPr>
        <w:t xml:space="preserve"> fondamenti teorici dell'informazione e della computazione e delle tecniche pratiche per la loro implementazione e applicazione nei sistemi informatici. </w:t>
      </w:r>
    </w:p>
    <w:p w:rsidR="00C90359" w:rsidRPr="00FC48CA" w:rsidRDefault="00C90359" w:rsidP="00C90359">
      <w:pPr>
        <w:pStyle w:val="Default"/>
        <w:spacing w:line="276" w:lineRule="auto"/>
        <w:ind w:left="0" w:firstLine="0"/>
        <w:rPr>
          <w:rFonts w:ascii="Calibri" w:hAnsi="Calibri"/>
          <w:bCs/>
          <w:sz w:val="20"/>
          <w:szCs w:val="20"/>
        </w:rPr>
      </w:pPr>
      <w:r w:rsidRPr="00FC48CA">
        <w:rPr>
          <w:rFonts w:ascii="Calibri" w:hAnsi="Calibri"/>
          <w:bCs/>
          <w:sz w:val="20"/>
          <w:szCs w:val="20"/>
        </w:rPr>
        <w:t>Propedeuticità:</w:t>
      </w:r>
    </w:p>
    <w:p w:rsidR="00C90359" w:rsidRPr="00FC48CA" w:rsidRDefault="00C90359" w:rsidP="00C90359">
      <w:pPr>
        <w:pStyle w:val="Default"/>
        <w:spacing w:line="276" w:lineRule="auto"/>
        <w:ind w:left="0" w:firstLine="0"/>
        <w:rPr>
          <w:rFonts w:ascii="Calibri" w:hAnsi="Calibri"/>
          <w:bCs/>
          <w:sz w:val="20"/>
          <w:szCs w:val="20"/>
        </w:rPr>
      </w:pPr>
      <w:r w:rsidRPr="00FC48CA">
        <w:rPr>
          <w:rFonts w:ascii="Calibri" w:hAnsi="Calibri"/>
          <w:bCs/>
          <w:sz w:val="20"/>
          <w:szCs w:val="20"/>
        </w:rPr>
        <w:t>Modalità di accertamento del profitto: eventuale prova scritta ed esame orale</w:t>
      </w:r>
    </w:p>
    <w:p w:rsidR="00C90359" w:rsidRPr="00FC48CA" w:rsidRDefault="00C90359" w:rsidP="00C90359">
      <w:pPr>
        <w:pStyle w:val="Default"/>
        <w:spacing w:line="276" w:lineRule="auto"/>
        <w:ind w:left="0" w:firstLine="0"/>
        <w:rPr>
          <w:rFonts w:ascii="Calibri" w:hAnsi="Calibri"/>
          <w:bCs/>
          <w:sz w:val="20"/>
          <w:szCs w:val="20"/>
        </w:rPr>
      </w:pPr>
    </w:p>
    <w:p w:rsidR="00C90359" w:rsidRPr="00FC48CA" w:rsidRDefault="00C90359" w:rsidP="00C90359">
      <w:pPr>
        <w:pStyle w:val="Default"/>
        <w:spacing w:line="276" w:lineRule="auto"/>
        <w:ind w:left="0" w:firstLine="0"/>
        <w:rPr>
          <w:rFonts w:ascii="Calibri" w:hAnsi="Calibri"/>
          <w:b/>
          <w:bCs/>
          <w:sz w:val="20"/>
          <w:szCs w:val="20"/>
        </w:rPr>
      </w:pPr>
      <w:r w:rsidRPr="00FC48CA">
        <w:rPr>
          <w:rFonts w:ascii="Calibri" w:hAnsi="Calibri"/>
          <w:bCs/>
          <w:sz w:val="20"/>
          <w:szCs w:val="20"/>
        </w:rPr>
        <w:t>Insegnamento:</w:t>
      </w:r>
      <w:r w:rsidRPr="00FC48CA">
        <w:rPr>
          <w:rFonts w:ascii="Calibri" w:hAnsi="Calibri"/>
          <w:b/>
          <w:bCs/>
          <w:sz w:val="20"/>
          <w:szCs w:val="20"/>
        </w:rPr>
        <w:t>Bioetica (MED/43)</w:t>
      </w:r>
    </w:p>
    <w:p w:rsidR="00C90359" w:rsidRPr="00FC48CA" w:rsidRDefault="00C90359" w:rsidP="00C90359">
      <w:pPr>
        <w:pStyle w:val="Default"/>
        <w:spacing w:line="276" w:lineRule="auto"/>
        <w:ind w:left="0" w:firstLine="0"/>
        <w:rPr>
          <w:rFonts w:ascii="Calibri" w:hAnsi="Calibri"/>
          <w:b/>
          <w:bCs/>
          <w:sz w:val="20"/>
          <w:szCs w:val="20"/>
        </w:rPr>
      </w:pPr>
      <w:r w:rsidRPr="00FC48CA">
        <w:rPr>
          <w:rFonts w:ascii="Calibri" w:hAnsi="Calibri"/>
          <w:bCs/>
          <w:sz w:val="20"/>
          <w:szCs w:val="20"/>
        </w:rPr>
        <w:t>CFU (</w:t>
      </w:r>
      <w:proofErr w:type="spellStart"/>
      <w:r w:rsidRPr="00FC48CA">
        <w:rPr>
          <w:rFonts w:ascii="Calibri" w:hAnsi="Calibri"/>
          <w:bCs/>
          <w:sz w:val="20"/>
          <w:szCs w:val="20"/>
        </w:rPr>
        <w:t>F+TP</w:t>
      </w:r>
      <w:proofErr w:type="spellEnd"/>
      <w:r w:rsidRPr="00FC48CA">
        <w:rPr>
          <w:rFonts w:ascii="Calibri" w:hAnsi="Calibri"/>
          <w:bCs/>
          <w:sz w:val="20"/>
          <w:szCs w:val="20"/>
        </w:rPr>
        <w:t>)</w:t>
      </w:r>
      <w:r w:rsidRPr="00FC48CA">
        <w:rPr>
          <w:rFonts w:ascii="Calibri" w:hAnsi="Calibri"/>
          <w:b/>
          <w:bCs/>
          <w:sz w:val="20"/>
          <w:szCs w:val="20"/>
        </w:rPr>
        <w:t xml:space="preserve"> 1+0</w:t>
      </w:r>
    </w:p>
    <w:p w:rsidR="00C90359" w:rsidRPr="00FC48CA" w:rsidRDefault="00C90359" w:rsidP="00C90359">
      <w:pPr>
        <w:pStyle w:val="Default"/>
        <w:spacing w:line="276" w:lineRule="auto"/>
        <w:ind w:left="0" w:firstLine="0"/>
        <w:rPr>
          <w:rFonts w:ascii="Calibri" w:hAnsi="Calibri"/>
          <w:b/>
          <w:bCs/>
          <w:i/>
          <w:sz w:val="20"/>
          <w:szCs w:val="20"/>
          <w:u w:val="single"/>
        </w:rPr>
      </w:pPr>
      <w:r w:rsidRPr="00FC48CA">
        <w:rPr>
          <w:rFonts w:ascii="Calibri" w:hAnsi="Calibri"/>
          <w:b/>
          <w:bCs/>
          <w:sz w:val="20"/>
          <w:szCs w:val="20"/>
        </w:rPr>
        <w:t xml:space="preserve"> </w:t>
      </w:r>
      <w:r w:rsidRPr="00FC48CA">
        <w:rPr>
          <w:rFonts w:ascii="Calibri" w:hAnsi="Calibri"/>
          <w:b/>
          <w:bCs/>
          <w:i/>
          <w:sz w:val="20"/>
          <w:szCs w:val="20"/>
          <w:u w:val="single"/>
        </w:rPr>
        <w:t>Attività affini o integrative</w:t>
      </w:r>
    </w:p>
    <w:p w:rsidR="00C90359" w:rsidRPr="00FC48CA" w:rsidRDefault="00C90359" w:rsidP="00C90359">
      <w:pPr>
        <w:pStyle w:val="Default"/>
        <w:spacing w:line="276" w:lineRule="auto"/>
        <w:ind w:left="0" w:firstLine="0"/>
        <w:rPr>
          <w:rFonts w:ascii="Calibri" w:hAnsi="Calibri"/>
          <w:sz w:val="20"/>
          <w:szCs w:val="20"/>
        </w:rPr>
      </w:pPr>
      <w:r w:rsidRPr="00FC48CA">
        <w:rPr>
          <w:rFonts w:ascii="Calibri" w:hAnsi="Calibri"/>
          <w:bCs/>
          <w:sz w:val="20"/>
          <w:szCs w:val="20"/>
        </w:rPr>
        <w:t>Obiettivi formativi:Lo studente deve essere a conoscenza delle</w:t>
      </w:r>
      <w:r w:rsidRPr="00FC48CA">
        <w:rPr>
          <w:rFonts w:ascii="Calibri" w:hAnsi="Calibri"/>
          <w:sz w:val="20"/>
          <w:szCs w:val="20"/>
        </w:rPr>
        <w:t xml:space="preserve"> questioni </w:t>
      </w:r>
      <w:hyperlink r:id="rId9" w:tooltip="Morale" w:history="1">
        <w:r w:rsidRPr="00FC48CA">
          <w:rPr>
            <w:rStyle w:val="Collegamentoipertestuale"/>
            <w:rFonts w:ascii="Calibri" w:hAnsi="Calibri"/>
            <w:color w:val="auto"/>
            <w:sz w:val="20"/>
            <w:szCs w:val="20"/>
          </w:rPr>
          <w:t>morali</w:t>
        </w:r>
      </w:hyperlink>
      <w:r w:rsidRPr="00FC48CA">
        <w:rPr>
          <w:rFonts w:ascii="Calibri" w:hAnsi="Calibri"/>
          <w:sz w:val="20"/>
          <w:szCs w:val="20"/>
        </w:rPr>
        <w:t xml:space="preserve"> che sorgono parallelamente al rapido progredire della ricerca biologica e medica. Le problematiche legate alla bioetica sono assai numerose e lo studente </w:t>
      </w:r>
      <w:r w:rsidRPr="00FC48CA">
        <w:rPr>
          <w:rFonts w:ascii="Calibri" w:hAnsi="Calibri"/>
          <w:sz w:val="20"/>
          <w:szCs w:val="20"/>
        </w:rPr>
        <w:lastRenderedPageBreak/>
        <w:t xml:space="preserve">deve apprendere le problematiche concernenti ad esempio l’ utilizzo delle </w:t>
      </w:r>
      <w:hyperlink r:id="rId10" w:tooltip="Cellula staminale" w:history="1">
        <w:r w:rsidRPr="00FC48CA">
          <w:rPr>
            <w:rStyle w:val="Collegamentoipertestuale"/>
            <w:rFonts w:ascii="Calibri" w:hAnsi="Calibri"/>
            <w:color w:val="auto"/>
            <w:sz w:val="20"/>
            <w:szCs w:val="20"/>
          </w:rPr>
          <w:t>cellule staminali</w:t>
        </w:r>
      </w:hyperlink>
      <w:r w:rsidRPr="00FC48CA">
        <w:rPr>
          <w:rFonts w:ascii="Calibri" w:hAnsi="Calibri"/>
          <w:sz w:val="20"/>
          <w:szCs w:val="20"/>
        </w:rPr>
        <w:t xml:space="preserve">, l’ </w:t>
      </w:r>
      <w:hyperlink r:id="rId11" w:tooltip="Ingegneria genetica" w:history="1">
        <w:r w:rsidRPr="00FC48CA">
          <w:rPr>
            <w:rStyle w:val="Collegamentoipertestuale"/>
            <w:rFonts w:ascii="Calibri" w:hAnsi="Calibri"/>
            <w:color w:val="auto"/>
            <w:sz w:val="20"/>
            <w:szCs w:val="20"/>
          </w:rPr>
          <w:t>ingegneria genetica</w:t>
        </w:r>
      </w:hyperlink>
      <w:r w:rsidRPr="00FC48CA">
        <w:rPr>
          <w:rFonts w:ascii="Calibri" w:hAnsi="Calibri"/>
          <w:sz w:val="20"/>
          <w:szCs w:val="20"/>
        </w:rPr>
        <w:t>, la sperimentazione clinica dei farmaci.</w:t>
      </w:r>
    </w:p>
    <w:p w:rsidR="00C90359" w:rsidRPr="00FC48CA" w:rsidRDefault="00C90359" w:rsidP="00C90359">
      <w:pPr>
        <w:pStyle w:val="Default"/>
        <w:spacing w:line="276" w:lineRule="auto"/>
        <w:ind w:left="0" w:firstLine="0"/>
        <w:rPr>
          <w:rFonts w:ascii="Calibri" w:hAnsi="Calibri"/>
          <w:bCs/>
          <w:sz w:val="20"/>
          <w:szCs w:val="20"/>
        </w:rPr>
      </w:pPr>
      <w:r w:rsidRPr="00FC48CA">
        <w:rPr>
          <w:rFonts w:ascii="Calibri" w:hAnsi="Calibri"/>
          <w:bCs/>
          <w:sz w:val="20"/>
          <w:szCs w:val="20"/>
        </w:rPr>
        <w:t>Propedeuticità:</w:t>
      </w:r>
    </w:p>
    <w:p w:rsidR="00C90359" w:rsidRPr="00FC48CA" w:rsidRDefault="00C90359" w:rsidP="00C90359">
      <w:pPr>
        <w:pStyle w:val="Default"/>
        <w:spacing w:line="276" w:lineRule="auto"/>
        <w:ind w:left="0" w:firstLine="0"/>
        <w:rPr>
          <w:rFonts w:ascii="Calibri" w:hAnsi="Calibri"/>
          <w:bCs/>
          <w:sz w:val="20"/>
          <w:szCs w:val="20"/>
        </w:rPr>
      </w:pPr>
      <w:r w:rsidRPr="00FC48CA">
        <w:rPr>
          <w:rFonts w:ascii="Calibri" w:hAnsi="Calibri"/>
          <w:bCs/>
          <w:sz w:val="20"/>
          <w:szCs w:val="20"/>
        </w:rPr>
        <w:t>Modalità di accertamento del profitto: eventuale prova scritta ed esame orale</w:t>
      </w:r>
    </w:p>
    <w:p w:rsidR="00C90359" w:rsidRPr="00FC48CA" w:rsidRDefault="00C90359" w:rsidP="00C90359">
      <w:pPr>
        <w:pStyle w:val="Default"/>
        <w:spacing w:line="276" w:lineRule="auto"/>
        <w:ind w:left="0" w:firstLine="0"/>
        <w:rPr>
          <w:rFonts w:ascii="Calibri" w:hAnsi="Calibri"/>
          <w:bCs/>
          <w:sz w:val="20"/>
          <w:szCs w:val="20"/>
        </w:rPr>
      </w:pPr>
    </w:p>
    <w:p w:rsidR="00C90359" w:rsidRPr="00FC48CA" w:rsidRDefault="00C90359" w:rsidP="00C90359">
      <w:pPr>
        <w:pStyle w:val="Default"/>
        <w:spacing w:line="276" w:lineRule="auto"/>
        <w:ind w:left="0" w:firstLine="709"/>
        <w:rPr>
          <w:rFonts w:ascii="Calibri" w:hAnsi="Calibri"/>
          <w:b/>
          <w:bCs/>
          <w:sz w:val="20"/>
          <w:szCs w:val="20"/>
          <w:u w:val="single"/>
        </w:rPr>
      </w:pPr>
      <w:r w:rsidRPr="00FC48CA">
        <w:rPr>
          <w:rFonts w:ascii="Calibri" w:hAnsi="Calibri"/>
          <w:b/>
          <w:bCs/>
          <w:sz w:val="20"/>
          <w:szCs w:val="20"/>
          <w:u w:val="single"/>
        </w:rPr>
        <w:t>Insegnamento:CHIMICA E PROPEDEUTICA BIOCHIMICA (BIO/10) CFU (</w:t>
      </w:r>
      <w:proofErr w:type="spellStart"/>
      <w:r w:rsidRPr="00FC48CA">
        <w:rPr>
          <w:rFonts w:ascii="Calibri" w:hAnsi="Calibri"/>
          <w:b/>
          <w:bCs/>
          <w:sz w:val="20"/>
          <w:szCs w:val="20"/>
          <w:u w:val="single"/>
        </w:rPr>
        <w:t>F+TP</w:t>
      </w:r>
      <w:proofErr w:type="spellEnd"/>
      <w:r w:rsidRPr="00FC48CA">
        <w:rPr>
          <w:rFonts w:ascii="Calibri" w:hAnsi="Calibri"/>
          <w:b/>
          <w:bCs/>
          <w:sz w:val="20"/>
          <w:szCs w:val="20"/>
          <w:u w:val="single"/>
        </w:rPr>
        <w:t>) 6+0 esame</w:t>
      </w:r>
    </w:p>
    <w:p w:rsidR="00C90359" w:rsidRPr="00FC48CA" w:rsidRDefault="00C90359" w:rsidP="00C90359">
      <w:pPr>
        <w:pStyle w:val="Default"/>
        <w:numPr>
          <w:ilvl w:val="0"/>
          <w:numId w:val="1"/>
        </w:numPr>
        <w:spacing w:line="276" w:lineRule="auto"/>
        <w:ind w:left="0" w:firstLine="0"/>
        <w:jc w:val="left"/>
        <w:rPr>
          <w:rFonts w:ascii="Calibri" w:hAnsi="Calibri"/>
          <w:bCs/>
          <w:sz w:val="20"/>
          <w:szCs w:val="20"/>
        </w:rPr>
      </w:pPr>
      <w:r w:rsidRPr="00FC48CA">
        <w:rPr>
          <w:rFonts w:ascii="Calibri" w:hAnsi="Calibri"/>
          <w:bCs/>
          <w:sz w:val="20"/>
          <w:szCs w:val="20"/>
        </w:rPr>
        <w:t>Ambito Disciplinare:</w:t>
      </w:r>
      <w:r w:rsidRPr="00FC48CA">
        <w:rPr>
          <w:rFonts w:ascii="Calibri" w:hAnsi="Calibri"/>
          <w:b/>
          <w:bCs/>
          <w:sz w:val="20"/>
          <w:szCs w:val="20"/>
        </w:rPr>
        <w:t xml:space="preserve"> Struttura, funzione e metabolismo delle molecole d’interesse biologico(A2)</w:t>
      </w:r>
    </w:p>
    <w:p w:rsidR="00C90359" w:rsidRPr="00734058" w:rsidRDefault="00C90359" w:rsidP="00C90359">
      <w:pPr>
        <w:pStyle w:val="Normal1"/>
        <w:spacing w:after="0" w:line="240" w:lineRule="auto"/>
        <w:jc w:val="both"/>
        <w:rPr>
          <w:sz w:val="20"/>
          <w:lang w:eastAsia="it-IT"/>
        </w:rPr>
      </w:pPr>
      <w:r w:rsidRPr="00FC48CA">
        <w:rPr>
          <w:bCs/>
          <w:sz w:val="20"/>
          <w:szCs w:val="20"/>
        </w:rPr>
        <w:t>Obiettivi formativi:</w:t>
      </w:r>
      <w:r w:rsidRPr="007D3F1F">
        <w:rPr>
          <w:sz w:val="20"/>
          <w:lang w:eastAsia="it-IT"/>
        </w:rPr>
        <w:t xml:space="preserve"> </w:t>
      </w:r>
      <w:r w:rsidRPr="00734058">
        <w:rPr>
          <w:rFonts w:eastAsia="Calibri"/>
          <w:sz w:val="20"/>
          <w:lang w:eastAsia="it-IT"/>
        </w:rPr>
        <w:t xml:space="preserve">Contribuire alla formazione scientifico-culturale dello studente attraverso l'apprendimento di un metodo rigoroso di studio e di ragionamento rivolto all'acquisizione delle basi chimiche indispensabili alla comprensione e risoluzione di problematiche </w:t>
      </w:r>
      <w:proofErr w:type="spellStart"/>
      <w:r w:rsidRPr="00734058">
        <w:rPr>
          <w:rFonts w:eastAsia="Calibri"/>
          <w:sz w:val="20"/>
          <w:lang w:eastAsia="it-IT"/>
        </w:rPr>
        <w:t>biomediche</w:t>
      </w:r>
      <w:proofErr w:type="spellEnd"/>
      <w:r w:rsidRPr="00734058">
        <w:rPr>
          <w:rFonts w:eastAsia="Calibri"/>
          <w:sz w:val="20"/>
          <w:lang w:eastAsia="it-IT"/>
        </w:rPr>
        <w:t xml:space="preserve"> che saranno affrontate nel corso degli studi.</w:t>
      </w:r>
    </w:p>
    <w:p w:rsidR="00C90359" w:rsidRPr="00734058" w:rsidRDefault="00C90359" w:rsidP="00C90359">
      <w:pPr>
        <w:pStyle w:val="Normal1"/>
        <w:spacing w:after="0" w:line="240" w:lineRule="auto"/>
        <w:jc w:val="both"/>
        <w:rPr>
          <w:sz w:val="20"/>
          <w:lang w:eastAsia="it-IT"/>
        </w:rPr>
      </w:pPr>
      <w:r w:rsidRPr="00734058">
        <w:rPr>
          <w:rFonts w:eastAsia="Calibri"/>
          <w:sz w:val="20"/>
          <w:lang w:eastAsia="it-IT"/>
        </w:rPr>
        <w:t>Lo studente deve essere in grado di:</w:t>
      </w:r>
    </w:p>
    <w:p w:rsidR="00C90359" w:rsidRPr="00734058" w:rsidRDefault="00C90359" w:rsidP="00C90359">
      <w:pPr>
        <w:pStyle w:val="Normal1"/>
        <w:numPr>
          <w:ilvl w:val="0"/>
          <w:numId w:val="2"/>
        </w:numPr>
        <w:spacing w:after="0" w:line="240" w:lineRule="auto"/>
        <w:ind w:left="360" w:hanging="360"/>
        <w:jc w:val="both"/>
        <w:rPr>
          <w:sz w:val="20"/>
          <w:lang w:eastAsia="it-IT"/>
        </w:rPr>
      </w:pPr>
      <w:r w:rsidRPr="00734058">
        <w:rPr>
          <w:rFonts w:eastAsia="Calibri"/>
          <w:sz w:val="20"/>
          <w:lang w:eastAsia="it-IT"/>
        </w:rPr>
        <w:t>riconoscere la struttura dei principali composti di interesse biologico e saperne individuare le caratteristiche di reattività;</w:t>
      </w:r>
    </w:p>
    <w:p w:rsidR="00C90359" w:rsidRPr="00734058" w:rsidRDefault="00C90359" w:rsidP="00C90359">
      <w:pPr>
        <w:pStyle w:val="Normal1"/>
        <w:numPr>
          <w:ilvl w:val="0"/>
          <w:numId w:val="2"/>
        </w:numPr>
        <w:spacing w:after="0" w:line="240" w:lineRule="auto"/>
        <w:ind w:left="360" w:hanging="360"/>
        <w:jc w:val="both"/>
        <w:rPr>
          <w:sz w:val="20"/>
          <w:lang w:eastAsia="it-IT"/>
        </w:rPr>
      </w:pPr>
      <w:r w:rsidRPr="00734058">
        <w:rPr>
          <w:rFonts w:eastAsia="Calibri"/>
          <w:sz w:val="20"/>
          <w:lang w:eastAsia="it-IT"/>
        </w:rPr>
        <w:t>applicare ai sistemi biologici le conoscenze acquisite sul comportamento chimico di acidi e basi e loro soluzioni acquose;</w:t>
      </w:r>
    </w:p>
    <w:p w:rsidR="00C90359" w:rsidRPr="00734058" w:rsidRDefault="00C90359" w:rsidP="00C90359">
      <w:pPr>
        <w:pStyle w:val="Normal1"/>
        <w:numPr>
          <w:ilvl w:val="0"/>
          <w:numId w:val="2"/>
        </w:numPr>
        <w:spacing w:after="0" w:line="240" w:lineRule="auto"/>
        <w:ind w:left="360" w:hanging="360"/>
        <w:jc w:val="both"/>
        <w:rPr>
          <w:sz w:val="20"/>
          <w:lang w:eastAsia="it-IT"/>
        </w:rPr>
      </w:pPr>
      <w:r w:rsidRPr="00734058">
        <w:rPr>
          <w:rFonts w:eastAsia="Calibri"/>
          <w:sz w:val="20"/>
          <w:lang w:eastAsia="it-IT"/>
        </w:rPr>
        <w:t>applicare alle trasformazioni chimico-biologiche il concetto di equilibrio termodinamico;</w:t>
      </w:r>
    </w:p>
    <w:p w:rsidR="00C90359" w:rsidRPr="00FC48CA" w:rsidRDefault="00C90359" w:rsidP="00C90359">
      <w:pPr>
        <w:pStyle w:val="Default"/>
        <w:spacing w:line="276" w:lineRule="auto"/>
        <w:ind w:left="0" w:firstLine="0"/>
        <w:rPr>
          <w:rFonts w:ascii="Calibri" w:hAnsi="Calibri"/>
          <w:bCs/>
          <w:sz w:val="20"/>
          <w:szCs w:val="20"/>
        </w:rPr>
      </w:pPr>
      <w:r w:rsidRPr="007D3F1F">
        <w:rPr>
          <w:rFonts w:ascii="Calibri" w:hAnsi="Calibri"/>
          <w:sz w:val="20"/>
          <w:lang w:eastAsia="it-IT"/>
        </w:rPr>
        <w:t>riconoscere i gruppi funzionali dei composti e le proprietà delle principali molecole e macromolecole</w:t>
      </w:r>
      <w:r w:rsidRPr="00FC48CA">
        <w:rPr>
          <w:rFonts w:ascii="Calibri" w:hAnsi="Calibri"/>
          <w:sz w:val="20"/>
          <w:szCs w:val="20"/>
        </w:rPr>
        <w:t xml:space="preserve"> </w:t>
      </w:r>
    </w:p>
    <w:p w:rsidR="00C90359" w:rsidRPr="00FC48CA" w:rsidRDefault="00C90359" w:rsidP="00C90359">
      <w:pPr>
        <w:pStyle w:val="Default"/>
        <w:spacing w:line="276" w:lineRule="auto"/>
        <w:ind w:left="0" w:firstLine="0"/>
        <w:rPr>
          <w:rFonts w:ascii="Calibri" w:hAnsi="Calibri"/>
          <w:bCs/>
          <w:sz w:val="20"/>
          <w:szCs w:val="20"/>
        </w:rPr>
      </w:pPr>
      <w:r w:rsidRPr="00FC48CA">
        <w:rPr>
          <w:rFonts w:ascii="Calibri" w:hAnsi="Calibri"/>
          <w:bCs/>
          <w:sz w:val="20"/>
          <w:szCs w:val="20"/>
        </w:rPr>
        <w:t>Propedeuticità:</w:t>
      </w:r>
    </w:p>
    <w:p w:rsidR="00C90359" w:rsidRPr="00FC48CA" w:rsidRDefault="00C90359" w:rsidP="00C90359">
      <w:pPr>
        <w:pStyle w:val="Default"/>
        <w:spacing w:line="276" w:lineRule="auto"/>
        <w:ind w:left="0" w:firstLine="0"/>
        <w:rPr>
          <w:rFonts w:ascii="Calibri" w:hAnsi="Calibri"/>
          <w:sz w:val="20"/>
          <w:szCs w:val="20"/>
        </w:rPr>
      </w:pPr>
      <w:r w:rsidRPr="00FC48CA">
        <w:rPr>
          <w:rFonts w:ascii="Calibri" w:hAnsi="Calibri"/>
          <w:bCs/>
          <w:sz w:val="20"/>
          <w:szCs w:val="20"/>
        </w:rPr>
        <w:t>Modalità di accertamento del profitto:</w:t>
      </w:r>
      <w:r w:rsidRPr="00FC48CA">
        <w:rPr>
          <w:rFonts w:ascii="Calibri" w:hAnsi="Calibri"/>
          <w:sz w:val="20"/>
          <w:szCs w:val="20"/>
        </w:rPr>
        <w:t xml:space="preserve"> Prova scritta seguita da un colloquio orale</w:t>
      </w:r>
    </w:p>
    <w:p w:rsidR="00C90359" w:rsidRPr="00FC48CA" w:rsidRDefault="00C90359" w:rsidP="00C90359">
      <w:pPr>
        <w:pStyle w:val="Default"/>
        <w:spacing w:line="276" w:lineRule="auto"/>
        <w:ind w:left="0" w:firstLine="0"/>
        <w:rPr>
          <w:rFonts w:ascii="Calibri" w:hAnsi="Calibri"/>
          <w:bCs/>
          <w:sz w:val="20"/>
          <w:szCs w:val="20"/>
        </w:rPr>
      </w:pPr>
    </w:p>
    <w:p w:rsidR="00C90359" w:rsidRPr="00FC48CA" w:rsidRDefault="00C90359" w:rsidP="00C90359">
      <w:pPr>
        <w:pStyle w:val="Default"/>
        <w:spacing w:line="276" w:lineRule="auto"/>
        <w:ind w:left="0" w:firstLine="0"/>
        <w:rPr>
          <w:rFonts w:ascii="Calibri" w:hAnsi="Calibri"/>
          <w:bCs/>
          <w:sz w:val="20"/>
          <w:szCs w:val="20"/>
        </w:rPr>
      </w:pPr>
    </w:p>
    <w:p w:rsidR="00C90359" w:rsidRPr="00FC48CA" w:rsidRDefault="00C90359" w:rsidP="00C90359">
      <w:pPr>
        <w:pStyle w:val="Default"/>
        <w:spacing w:line="276" w:lineRule="auto"/>
        <w:ind w:left="0" w:firstLine="709"/>
        <w:rPr>
          <w:rFonts w:ascii="Calibri" w:hAnsi="Calibri"/>
          <w:bCs/>
          <w:sz w:val="20"/>
          <w:szCs w:val="20"/>
        </w:rPr>
      </w:pPr>
      <w:r w:rsidRPr="00FC48CA">
        <w:rPr>
          <w:rFonts w:ascii="Calibri" w:hAnsi="Calibri"/>
          <w:b/>
          <w:bCs/>
          <w:sz w:val="20"/>
          <w:szCs w:val="20"/>
          <w:u w:val="single"/>
        </w:rPr>
        <w:t xml:space="preserve">C.I. BIOCHIMICA E BIOLOGIA </w:t>
      </w:r>
      <w:r>
        <w:rPr>
          <w:rFonts w:ascii="Calibri" w:hAnsi="Calibri"/>
          <w:b/>
          <w:bCs/>
          <w:sz w:val="20"/>
          <w:szCs w:val="20"/>
          <w:u w:val="single"/>
        </w:rPr>
        <w:t xml:space="preserve">MOLECOLARE </w:t>
      </w:r>
      <w:r w:rsidRPr="00FC48CA">
        <w:rPr>
          <w:rFonts w:ascii="Calibri" w:hAnsi="Calibri"/>
          <w:b/>
          <w:bCs/>
          <w:sz w:val="20"/>
          <w:szCs w:val="20"/>
          <w:u w:val="single"/>
        </w:rPr>
        <w:t>CFU (</w:t>
      </w:r>
      <w:proofErr w:type="spellStart"/>
      <w:r w:rsidRPr="00FC48CA">
        <w:rPr>
          <w:rFonts w:ascii="Calibri" w:hAnsi="Calibri"/>
          <w:b/>
          <w:bCs/>
          <w:sz w:val="20"/>
          <w:szCs w:val="20"/>
          <w:u w:val="single"/>
        </w:rPr>
        <w:t>F+TP</w:t>
      </w:r>
      <w:proofErr w:type="spellEnd"/>
      <w:r w:rsidRPr="00FC48CA">
        <w:rPr>
          <w:rFonts w:ascii="Calibri" w:hAnsi="Calibri"/>
          <w:b/>
          <w:bCs/>
          <w:sz w:val="20"/>
          <w:szCs w:val="20"/>
          <w:u w:val="single"/>
        </w:rPr>
        <w:t>) 8+0 esame</w:t>
      </w:r>
    </w:p>
    <w:p w:rsidR="00C90359" w:rsidRPr="00FC48CA" w:rsidRDefault="00C90359" w:rsidP="00C90359">
      <w:pPr>
        <w:pStyle w:val="Default"/>
        <w:spacing w:line="276" w:lineRule="auto"/>
        <w:ind w:left="0" w:firstLine="0"/>
        <w:rPr>
          <w:rFonts w:ascii="Calibri" w:hAnsi="Calibri"/>
          <w:b/>
          <w:bCs/>
          <w:sz w:val="20"/>
          <w:szCs w:val="20"/>
        </w:rPr>
      </w:pPr>
      <w:r w:rsidRPr="00FC48CA">
        <w:rPr>
          <w:rFonts w:ascii="Calibri" w:hAnsi="Calibri"/>
          <w:bCs/>
          <w:sz w:val="20"/>
          <w:szCs w:val="20"/>
        </w:rPr>
        <w:t>Insegnamento:</w:t>
      </w:r>
      <w:r w:rsidRPr="00FC48CA">
        <w:rPr>
          <w:rFonts w:ascii="Calibri" w:hAnsi="Calibri"/>
          <w:b/>
          <w:bCs/>
          <w:sz w:val="20"/>
          <w:szCs w:val="20"/>
        </w:rPr>
        <w:t>Biochimica (BIO/10)</w:t>
      </w:r>
    </w:p>
    <w:p w:rsidR="00C90359" w:rsidRPr="00FC48CA" w:rsidRDefault="00C90359" w:rsidP="00C90359">
      <w:pPr>
        <w:pStyle w:val="Default"/>
        <w:spacing w:line="276" w:lineRule="auto"/>
        <w:ind w:left="0" w:firstLine="0"/>
        <w:rPr>
          <w:rFonts w:ascii="Calibri" w:hAnsi="Calibri"/>
          <w:b/>
          <w:bCs/>
          <w:sz w:val="20"/>
          <w:szCs w:val="20"/>
        </w:rPr>
      </w:pPr>
      <w:r w:rsidRPr="00FC48CA">
        <w:rPr>
          <w:rFonts w:ascii="Calibri" w:hAnsi="Calibri"/>
          <w:bCs/>
          <w:sz w:val="20"/>
          <w:szCs w:val="20"/>
        </w:rPr>
        <w:t>CFU (</w:t>
      </w:r>
      <w:proofErr w:type="spellStart"/>
      <w:r w:rsidRPr="00FC48CA">
        <w:rPr>
          <w:rFonts w:ascii="Calibri" w:hAnsi="Calibri"/>
          <w:bCs/>
          <w:sz w:val="20"/>
          <w:szCs w:val="20"/>
        </w:rPr>
        <w:t>F+TP</w:t>
      </w:r>
      <w:proofErr w:type="spellEnd"/>
      <w:r w:rsidRPr="00FC48CA">
        <w:rPr>
          <w:rFonts w:ascii="Calibri" w:hAnsi="Calibri"/>
          <w:bCs/>
          <w:sz w:val="20"/>
          <w:szCs w:val="20"/>
        </w:rPr>
        <w:t>)</w:t>
      </w:r>
      <w:r w:rsidRPr="00FC48CA">
        <w:rPr>
          <w:rFonts w:ascii="Calibri" w:hAnsi="Calibri"/>
          <w:b/>
          <w:bCs/>
          <w:sz w:val="20"/>
          <w:szCs w:val="20"/>
        </w:rPr>
        <w:t xml:space="preserve"> 4+0</w:t>
      </w:r>
    </w:p>
    <w:p w:rsidR="00C90359" w:rsidRPr="00FC48CA" w:rsidRDefault="00C90359" w:rsidP="00C90359">
      <w:pPr>
        <w:pStyle w:val="Default"/>
        <w:spacing w:line="276" w:lineRule="auto"/>
        <w:ind w:left="0" w:firstLine="0"/>
        <w:rPr>
          <w:rFonts w:ascii="Calibri" w:hAnsi="Calibri"/>
          <w:bCs/>
          <w:sz w:val="20"/>
          <w:szCs w:val="20"/>
        </w:rPr>
      </w:pPr>
      <w:r w:rsidRPr="00FC48CA">
        <w:rPr>
          <w:rFonts w:ascii="Calibri" w:hAnsi="Calibri"/>
          <w:bCs/>
          <w:sz w:val="20"/>
          <w:szCs w:val="20"/>
        </w:rPr>
        <w:t>Ambito Disciplinare:</w:t>
      </w:r>
      <w:r w:rsidRPr="00FC48CA">
        <w:rPr>
          <w:rFonts w:ascii="Calibri" w:hAnsi="Calibri"/>
          <w:b/>
          <w:bCs/>
          <w:sz w:val="20"/>
          <w:szCs w:val="20"/>
        </w:rPr>
        <w:t xml:space="preserve"> Struttura, funzione e metabolismo delle molecole d’interesse biologico(A2)</w:t>
      </w:r>
    </w:p>
    <w:p w:rsidR="00C90359" w:rsidRPr="00FC48CA" w:rsidRDefault="00C90359" w:rsidP="00C90359">
      <w:pPr>
        <w:ind w:left="0" w:firstLine="0"/>
        <w:rPr>
          <w:sz w:val="20"/>
          <w:szCs w:val="20"/>
        </w:rPr>
      </w:pPr>
      <w:r w:rsidRPr="00FC48CA">
        <w:rPr>
          <w:bCs/>
          <w:sz w:val="20"/>
          <w:szCs w:val="20"/>
        </w:rPr>
        <w:t>Obiettivi formativi:</w:t>
      </w:r>
      <w:r w:rsidRPr="00FC48CA">
        <w:rPr>
          <w:sz w:val="20"/>
          <w:szCs w:val="20"/>
        </w:rPr>
        <w:t xml:space="preserve"> Finalità principali del corso sono: </w:t>
      </w:r>
    </w:p>
    <w:p w:rsidR="00C90359" w:rsidRPr="00FC48CA" w:rsidRDefault="00C90359" w:rsidP="00C90359">
      <w:pPr>
        <w:ind w:left="0" w:firstLine="0"/>
        <w:rPr>
          <w:b/>
          <w:bCs/>
          <w:sz w:val="20"/>
          <w:szCs w:val="20"/>
        </w:rPr>
      </w:pPr>
      <w:r w:rsidRPr="00FC48CA">
        <w:rPr>
          <w:sz w:val="20"/>
          <w:szCs w:val="20"/>
        </w:rPr>
        <w:t xml:space="preserve">fornire gli elementi per la comprensione dei meccanismi biochimici del metabolismo cellulare e conoscere il significato generale delle principali vie metaboliche e la loro regolazione. </w:t>
      </w:r>
    </w:p>
    <w:p w:rsidR="00C90359" w:rsidRPr="00FC48CA" w:rsidRDefault="00C90359" w:rsidP="00C90359">
      <w:pPr>
        <w:pStyle w:val="Default"/>
        <w:spacing w:line="276" w:lineRule="auto"/>
        <w:ind w:left="0" w:firstLine="0"/>
        <w:rPr>
          <w:rFonts w:ascii="Calibri" w:hAnsi="Calibri"/>
          <w:bCs/>
          <w:sz w:val="20"/>
          <w:szCs w:val="20"/>
        </w:rPr>
      </w:pPr>
      <w:r w:rsidRPr="00FC48CA">
        <w:rPr>
          <w:rFonts w:ascii="Calibri" w:hAnsi="Calibri"/>
          <w:bCs/>
          <w:sz w:val="20"/>
          <w:szCs w:val="20"/>
        </w:rPr>
        <w:t>Propedeuticità:</w:t>
      </w:r>
      <w:r w:rsidRPr="00FC48CA">
        <w:rPr>
          <w:rFonts w:ascii="Calibri" w:hAnsi="Calibri"/>
          <w:sz w:val="20"/>
          <w:szCs w:val="20"/>
        </w:rPr>
        <w:t xml:space="preserve"> Chimica e Propedeutica Biochimica</w:t>
      </w:r>
    </w:p>
    <w:p w:rsidR="00C90359" w:rsidRPr="00FC48CA" w:rsidRDefault="00C90359" w:rsidP="00C90359">
      <w:pPr>
        <w:pStyle w:val="Default"/>
        <w:spacing w:line="276" w:lineRule="auto"/>
        <w:ind w:left="0" w:firstLine="0"/>
        <w:rPr>
          <w:rFonts w:ascii="Calibri" w:hAnsi="Calibri"/>
          <w:bCs/>
          <w:sz w:val="20"/>
          <w:szCs w:val="20"/>
        </w:rPr>
      </w:pPr>
      <w:r w:rsidRPr="00FC48CA">
        <w:rPr>
          <w:rFonts w:ascii="Calibri" w:hAnsi="Calibri"/>
          <w:bCs/>
          <w:sz w:val="20"/>
          <w:szCs w:val="20"/>
        </w:rPr>
        <w:t>Modalità di accertamento del profitto:</w:t>
      </w:r>
      <w:r w:rsidRPr="00FC48CA">
        <w:rPr>
          <w:rFonts w:ascii="Calibri" w:hAnsi="Calibri"/>
          <w:sz w:val="20"/>
          <w:szCs w:val="20"/>
        </w:rPr>
        <w:t xml:space="preserve"> esame scritto ed orale</w:t>
      </w:r>
    </w:p>
    <w:p w:rsidR="00C90359" w:rsidRPr="00FC48CA" w:rsidRDefault="00C90359" w:rsidP="00C90359">
      <w:pPr>
        <w:pStyle w:val="Default"/>
        <w:spacing w:line="276" w:lineRule="auto"/>
        <w:ind w:left="0" w:firstLine="0"/>
        <w:rPr>
          <w:rFonts w:ascii="Calibri" w:hAnsi="Calibri"/>
          <w:bCs/>
          <w:sz w:val="20"/>
          <w:szCs w:val="20"/>
        </w:rPr>
      </w:pPr>
    </w:p>
    <w:p w:rsidR="00C90359" w:rsidRPr="00FC48CA" w:rsidRDefault="00C90359" w:rsidP="00C90359">
      <w:pPr>
        <w:pStyle w:val="Default"/>
        <w:spacing w:line="276" w:lineRule="auto"/>
        <w:ind w:left="0" w:firstLine="0"/>
        <w:rPr>
          <w:rFonts w:ascii="Calibri" w:hAnsi="Calibri"/>
          <w:bCs/>
          <w:sz w:val="20"/>
          <w:szCs w:val="20"/>
        </w:rPr>
      </w:pPr>
    </w:p>
    <w:p w:rsidR="00C90359" w:rsidRPr="00FC48CA" w:rsidRDefault="00C90359" w:rsidP="00C90359">
      <w:pPr>
        <w:pStyle w:val="Default"/>
        <w:spacing w:line="276" w:lineRule="auto"/>
        <w:ind w:left="0" w:firstLine="0"/>
        <w:rPr>
          <w:rFonts w:ascii="Calibri" w:hAnsi="Calibri"/>
          <w:b/>
          <w:bCs/>
          <w:sz w:val="20"/>
          <w:szCs w:val="20"/>
        </w:rPr>
      </w:pPr>
      <w:r w:rsidRPr="00FC48CA">
        <w:rPr>
          <w:rFonts w:ascii="Calibri" w:hAnsi="Calibri"/>
          <w:bCs/>
          <w:sz w:val="20"/>
          <w:szCs w:val="20"/>
        </w:rPr>
        <w:t>Insegnamento:</w:t>
      </w:r>
      <w:r w:rsidRPr="00FC48CA">
        <w:rPr>
          <w:rFonts w:ascii="Calibri" w:hAnsi="Calibri"/>
          <w:b/>
          <w:bCs/>
          <w:sz w:val="20"/>
          <w:szCs w:val="20"/>
        </w:rPr>
        <w:t>Biologia Molecolare (BIO/11)</w:t>
      </w:r>
    </w:p>
    <w:p w:rsidR="00C90359" w:rsidRPr="00FC48CA" w:rsidRDefault="00C90359" w:rsidP="00C90359">
      <w:pPr>
        <w:pStyle w:val="Default"/>
        <w:spacing w:line="276" w:lineRule="auto"/>
        <w:ind w:left="0" w:firstLine="0"/>
        <w:rPr>
          <w:rFonts w:ascii="Calibri" w:hAnsi="Calibri"/>
          <w:b/>
          <w:bCs/>
          <w:sz w:val="20"/>
          <w:szCs w:val="20"/>
        </w:rPr>
      </w:pPr>
      <w:r w:rsidRPr="00FC48CA">
        <w:rPr>
          <w:rFonts w:ascii="Calibri" w:hAnsi="Calibri"/>
          <w:bCs/>
          <w:sz w:val="20"/>
          <w:szCs w:val="20"/>
        </w:rPr>
        <w:t>CFU (</w:t>
      </w:r>
      <w:proofErr w:type="spellStart"/>
      <w:r w:rsidRPr="00FC48CA">
        <w:rPr>
          <w:rFonts w:ascii="Calibri" w:hAnsi="Calibri"/>
          <w:bCs/>
          <w:sz w:val="20"/>
          <w:szCs w:val="20"/>
        </w:rPr>
        <w:t>F+TP</w:t>
      </w:r>
      <w:proofErr w:type="spellEnd"/>
      <w:r w:rsidRPr="00FC48CA">
        <w:rPr>
          <w:rFonts w:ascii="Calibri" w:hAnsi="Calibri"/>
          <w:bCs/>
          <w:sz w:val="20"/>
          <w:szCs w:val="20"/>
        </w:rPr>
        <w:t xml:space="preserve">) </w:t>
      </w:r>
      <w:r w:rsidRPr="00FC48CA">
        <w:rPr>
          <w:rFonts w:ascii="Calibri" w:hAnsi="Calibri"/>
          <w:b/>
          <w:bCs/>
          <w:sz w:val="20"/>
          <w:szCs w:val="20"/>
        </w:rPr>
        <w:t>4+0</w:t>
      </w:r>
    </w:p>
    <w:p w:rsidR="00C90359" w:rsidRPr="00FC48CA" w:rsidRDefault="00C90359" w:rsidP="00C90359">
      <w:pPr>
        <w:pStyle w:val="Default"/>
        <w:spacing w:line="276" w:lineRule="auto"/>
        <w:ind w:left="0" w:firstLine="0"/>
        <w:rPr>
          <w:rFonts w:ascii="Calibri" w:hAnsi="Calibri"/>
          <w:bCs/>
          <w:sz w:val="20"/>
          <w:szCs w:val="20"/>
        </w:rPr>
      </w:pPr>
      <w:r w:rsidRPr="00FC48CA">
        <w:rPr>
          <w:rFonts w:ascii="Calibri" w:hAnsi="Calibri"/>
          <w:bCs/>
          <w:sz w:val="20"/>
          <w:szCs w:val="20"/>
        </w:rPr>
        <w:t>Ambito Disciplinare:</w:t>
      </w:r>
      <w:r w:rsidRPr="00FC48CA">
        <w:rPr>
          <w:rFonts w:ascii="Calibri" w:hAnsi="Calibri"/>
          <w:b/>
          <w:bCs/>
          <w:sz w:val="20"/>
          <w:szCs w:val="20"/>
        </w:rPr>
        <w:t xml:space="preserve"> Struttura, funzione e metabolismo delle molecole d’interesse biologico(A2)</w:t>
      </w:r>
    </w:p>
    <w:p w:rsidR="00C90359" w:rsidRPr="00FC48CA" w:rsidRDefault="00C90359" w:rsidP="00C90359">
      <w:pPr>
        <w:ind w:left="0" w:firstLine="0"/>
        <w:rPr>
          <w:sz w:val="20"/>
          <w:szCs w:val="20"/>
        </w:rPr>
      </w:pPr>
      <w:r w:rsidRPr="00FC48CA">
        <w:rPr>
          <w:bCs/>
          <w:sz w:val="20"/>
          <w:szCs w:val="20"/>
        </w:rPr>
        <w:t>Obiettivi formativi:</w:t>
      </w:r>
      <w:r w:rsidRPr="00FC48CA">
        <w:rPr>
          <w:b/>
          <w:bCs/>
          <w:sz w:val="20"/>
          <w:szCs w:val="20"/>
        </w:rPr>
        <w:t xml:space="preserve"> </w:t>
      </w:r>
      <w:r w:rsidRPr="00FC48CA">
        <w:rPr>
          <w:sz w:val="20"/>
          <w:szCs w:val="20"/>
        </w:rPr>
        <w:t xml:space="preserve">Finalità principali del corso sono: </w:t>
      </w:r>
    </w:p>
    <w:p w:rsidR="00C90359" w:rsidRPr="00FC48CA" w:rsidRDefault="00C90359" w:rsidP="00C90359">
      <w:pPr>
        <w:ind w:left="0" w:firstLine="0"/>
        <w:rPr>
          <w:bCs/>
          <w:sz w:val="20"/>
          <w:szCs w:val="20"/>
        </w:rPr>
      </w:pPr>
      <w:r w:rsidRPr="00FC48CA">
        <w:rPr>
          <w:sz w:val="20"/>
          <w:szCs w:val="20"/>
        </w:rPr>
        <w:t>fornire le basi per comprendere l’organizzazione strutturale e funzionale delle macromolecole biologiche e delle loro interazioni nella propagazione, nella conservazione e nell’espressione dell’informazione genetica.</w:t>
      </w:r>
    </w:p>
    <w:p w:rsidR="00C90359" w:rsidRPr="00FC48CA" w:rsidRDefault="00C90359" w:rsidP="00C90359">
      <w:pPr>
        <w:pStyle w:val="Default"/>
        <w:spacing w:line="276" w:lineRule="auto"/>
        <w:ind w:left="0" w:firstLine="0"/>
        <w:rPr>
          <w:rFonts w:ascii="Calibri" w:hAnsi="Calibri"/>
          <w:bCs/>
          <w:sz w:val="20"/>
          <w:szCs w:val="20"/>
        </w:rPr>
      </w:pPr>
      <w:r w:rsidRPr="00FC48CA">
        <w:rPr>
          <w:rFonts w:ascii="Calibri" w:hAnsi="Calibri"/>
          <w:bCs/>
          <w:sz w:val="20"/>
          <w:szCs w:val="20"/>
        </w:rPr>
        <w:t>Propedeuticità:</w:t>
      </w:r>
      <w:r w:rsidRPr="00FC48CA">
        <w:rPr>
          <w:rFonts w:ascii="Calibri" w:hAnsi="Calibri"/>
          <w:sz w:val="20"/>
          <w:szCs w:val="20"/>
        </w:rPr>
        <w:t xml:space="preserve"> Chimica e Propedeutica Biochimica</w:t>
      </w:r>
    </w:p>
    <w:p w:rsidR="00C90359" w:rsidRPr="00FC48CA" w:rsidRDefault="00C90359" w:rsidP="00C90359">
      <w:pPr>
        <w:pStyle w:val="Default"/>
        <w:spacing w:line="276" w:lineRule="auto"/>
        <w:ind w:left="0" w:firstLine="0"/>
        <w:rPr>
          <w:rFonts w:ascii="Calibri" w:hAnsi="Calibri"/>
          <w:bCs/>
          <w:sz w:val="20"/>
          <w:szCs w:val="20"/>
        </w:rPr>
      </w:pPr>
      <w:r w:rsidRPr="00FC48CA">
        <w:rPr>
          <w:rFonts w:ascii="Calibri" w:hAnsi="Calibri"/>
          <w:bCs/>
          <w:sz w:val="20"/>
          <w:szCs w:val="20"/>
        </w:rPr>
        <w:t>Modalità di accertamento del profitto:</w:t>
      </w:r>
      <w:r w:rsidRPr="00FC48CA">
        <w:rPr>
          <w:rFonts w:ascii="Calibri" w:hAnsi="Calibri"/>
          <w:sz w:val="20"/>
          <w:szCs w:val="20"/>
        </w:rPr>
        <w:t xml:space="preserve"> esame scritto ed orale</w:t>
      </w:r>
    </w:p>
    <w:p w:rsidR="00C90359" w:rsidRPr="00FC48CA" w:rsidRDefault="00C90359" w:rsidP="00C90359">
      <w:pPr>
        <w:pStyle w:val="Default"/>
        <w:spacing w:line="276" w:lineRule="auto"/>
        <w:ind w:left="0" w:firstLine="0"/>
        <w:rPr>
          <w:rFonts w:ascii="Calibri" w:hAnsi="Calibri"/>
          <w:bCs/>
          <w:sz w:val="20"/>
          <w:szCs w:val="20"/>
        </w:rPr>
      </w:pPr>
    </w:p>
    <w:p w:rsidR="00C90359" w:rsidRPr="00FC48CA" w:rsidRDefault="00C90359" w:rsidP="00C90359">
      <w:pPr>
        <w:pStyle w:val="Default"/>
        <w:spacing w:line="276" w:lineRule="auto"/>
        <w:ind w:left="0" w:firstLine="0"/>
        <w:rPr>
          <w:rFonts w:ascii="Calibri" w:hAnsi="Calibri"/>
          <w:bCs/>
          <w:sz w:val="20"/>
          <w:szCs w:val="20"/>
        </w:rPr>
      </w:pPr>
    </w:p>
    <w:p w:rsidR="00C90359" w:rsidRPr="00FC48CA" w:rsidRDefault="00C90359" w:rsidP="00C90359">
      <w:pPr>
        <w:pStyle w:val="Default"/>
        <w:spacing w:line="276" w:lineRule="auto"/>
        <w:ind w:left="0" w:firstLine="709"/>
        <w:rPr>
          <w:rFonts w:ascii="Calibri" w:hAnsi="Calibri"/>
          <w:b/>
          <w:bCs/>
          <w:sz w:val="20"/>
          <w:szCs w:val="20"/>
          <w:u w:val="single"/>
        </w:rPr>
      </w:pPr>
      <w:r w:rsidRPr="00FC48CA">
        <w:rPr>
          <w:rFonts w:ascii="Calibri" w:hAnsi="Calibri"/>
          <w:b/>
          <w:bCs/>
          <w:sz w:val="20"/>
          <w:szCs w:val="20"/>
          <w:u w:val="single"/>
        </w:rPr>
        <w:t>Insegnamento:ISTOLOGIA (BIO/17) CFU(</w:t>
      </w:r>
      <w:proofErr w:type="spellStart"/>
      <w:r w:rsidRPr="00FC48CA">
        <w:rPr>
          <w:rFonts w:ascii="Calibri" w:hAnsi="Calibri"/>
          <w:b/>
          <w:bCs/>
          <w:sz w:val="20"/>
          <w:szCs w:val="20"/>
          <w:u w:val="single"/>
        </w:rPr>
        <w:t>F+TP</w:t>
      </w:r>
      <w:proofErr w:type="spellEnd"/>
      <w:r w:rsidRPr="00FC48CA">
        <w:rPr>
          <w:rFonts w:ascii="Calibri" w:hAnsi="Calibri"/>
          <w:b/>
          <w:bCs/>
          <w:sz w:val="20"/>
          <w:szCs w:val="20"/>
          <w:u w:val="single"/>
        </w:rPr>
        <w:t>) 7+0 esame</w:t>
      </w:r>
    </w:p>
    <w:p w:rsidR="00C90359" w:rsidRPr="00FC48CA" w:rsidRDefault="00C90359" w:rsidP="00C90359">
      <w:pPr>
        <w:pStyle w:val="Default"/>
        <w:spacing w:line="276" w:lineRule="auto"/>
        <w:ind w:left="0" w:firstLine="0"/>
        <w:rPr>
          <w:rFonts w:ascii="Calibri" w:hAnsi="Calibri"/>
          <w:bCs/>
          <w:sz w:val="20"/>
          <w:szCs w:val="20"/>
        </w:rPr>
      </w:pPr>
      <w:r w:rsidRPr="00FC48CA">
        <w:rPr>
          <w:rFonts w:ascii="Calibri" w:hAnsi="Calibri"/>
          <w:bCs/>
          <w:sz w:val="20"/>
          <w:szCs w:val="20"/>
        </w:rPr>
        <w:t>Ambito Disciplinare:</w:t>
      </w:r>
      <w:r w:rsidRPr="00FC48CA">
        <w:rPr>
          <w:rFonts w:ascii="Calibri" w:hAnsi="Calibri"/>
          <w:b/>
          <w:bCs/>
          <w:sz w:val="20"/>
          <w:szCs w:val="20"/>
        </w:rPr>
        <w:t xml:space="preserve"> Morfologia umana, funzioni biologiche integrate degli organi ed apparati umani(A3)</w:t>
      </w:r>
    </w:p>
    <w:p w:rsidR="00C90359" w:rsidRPr="00FC48CA" w:rsidRDefault="00C90359" w:rsidP="00C90359">
      <w:pPr>
        <w:pStyle w:val="Default"/>
        <w:spacing w:line="276" w:lineRule="auto"/>
        <w:ind w:left="0" w:firstLine="0"/>
        <w:rPr>
          <w:rFonts w:ascii="Calibri" w:hAnsi="Calibri"/>
          <w:bCs/>
          <w:sz w:val="20"/>
          <w:szCs w:val="20"/>
        </w:rPr>
      </w:pPr>
      <w:r w:rsidRPr="00FC48CA">
        <w:rPr>
          <w:rFonts w:ascii="Calibri" w:hAnsi="Calibri"/>
          <w:bCs/>
          <w:sz w:val="20"/>
          <w:szCs w:val="20"/>
        </w:rPr>
        <w:t>Obiettivi formativi:</w:t>
      </w:r>
      <w:r w:rsidRPr="00FC48CA">
        <w:rPr>
          <w:rFonts w:ascii="Calibri" w:hAnsi="Calibri"/>
          <w:sz w:val="20"/>
          <w:szCs w:val="20"/>
        </w:rPr>
        <w:t xml:space="preserve"> Il corso di istologia è finalizzato allo studio della proliferazione cellulare, del differenziamento, della struttura dei vari tipi di cellule costituenti i tessuti dell’organismo umano e delle componenti extra cellulari, del rinnovamento, della riparazione tessutale, dell’embriologia dell’uomo e dei relativi meccanismi di regolazione e delle loro alterazioni. Si avvale di procedimenti metodologici, anche a livello </w:t>
      </w:r>
      <w:proofErr w:type="spellStart"/>
      <w:r w:rsidRPr="00FC48CA">
        <w:rPr>
          <w:rFonts w:ascii="Calibri" w:hAnsi="Calibri"/>
          <w:sz w:val="20"/>
          <w:szCs w:val="20"/>
        </w:rPr>
        <w:t>istochimico</w:t>
      </w:r>
      <w:proofErr w:type="spellEnd"/>
      <w:r w:rsidRPr="00FC48CA">
        <w:rPr>
          <w:rFonts w:ascii="Calibri" w:hAnsi="Calibri"/>
          <w:sz w:val="20"/>
          <w:szCs w:val="20"/>
        </w:rPr>
        <w:t xml:space="preserve"> e di citologia molecolare, atti allo studio delle strutture cellulari e subcellulari, della loro genesi e delle loro correlazioni funzionali, per affrontare a livello cellulare ed ultrastrutturale quesiti scientifici specifici.</w:t>
      </w:r>
    </w:p>
    <w:p w:rsidR="00C90359" w:rsidRPr="00FC48CA" w:rsidRDefault="00C90359" w:rsidP="00C90359">
      <w:pPr>
        <w:pStyle w:val="Default"/>
        <w:spacing w:line="276" w:lineRule="auto"/>
        <w:ind w:left="0" w:firstLine="0"/>
        <w:rPr>
          <w:rFonts w:ascii="Calibri" w:hAnsi="Calibri"/>
          <w:bCs/>
          <w:sz w:val="20"/>
          <w:szCs w:val="20"/>
        </w:rPr>
      </w:pPr>
      <w:r w:rsidRPr="00FC48CA">
        <w:rPr>
          <w:rFonts w:ascii="Calibri" w:hAnsi="Calibri"/>
          <w:bCs/>
          <w:sz w:val="20"/>
          <w:szCs w:val="20"/>
        </w:rPr>
        <w:t>Propedeuticità:</w:t>
      </w:r>
    </w:p>
    <w:p w:rsidR="00C90359" w:rsidRPr="00FC48CA" w:rsidRDefault="00C90359" w:rsidP="00C90359">
      <w:pPr>
        <w:pStyle w:val="Default"/>
        <w:spacing w:line="276" w:lineRule="auto"/>
        <w:ind w:left="0" w:firstLine="0"/>
        <w:rPr>
          <w:rFonts w:ascii="Calibri" w:hAnsi="Calibri"/>
          <w:sz w:val="20"/>
          <w:szCs w:val="20"/>
        </w:rPr>
      </w:pPr>
      <w:r w:rsidRPr="00FC48CA">
        <w:rPr>
          <w:rFonts w:ascii="Calibri" w:hAnsi="Calibri"/>
          <w:bCs/>
          <w:sz w:val="20"/>
          <w:szCs w:val="20"/>
        </w:rPr>
        <w:t>Modalità di accertamento del profitto:</w:t>
      </w:r>
      <w:r w:rsidRPr="00FC48CA">
        <w:rPr>
          <w:rFonts w:ascii="Calibri" w:hAnsi="Calibri"/>
          <w:sz w:val="20"/>
          <w:szCs w:val="20"/>
        </w:rPr>
        <w:t xml:space="preserve"> prove in itinere (test con domande a risposta multipla) con valore auto-valutativo. Esame: test con domande a risposta multipla, </w:t>
      </w:r>
      <w:proofErr w:type="spellStart"/>
      <w:r w:rsidRPr="00FC48CA">
        <w:rPr>
          <w:rFonts w:ascii="Calibri" w:hAnsi="Calibri"/>
          <w:sz w:val="20"/>
          <w:szCs w:val="20"/>
        </w:rPr>
        <w:t>idoneativo</w:t>
      </w:r>
      <w:proofErr w:type="spellEnd"/>
      <w:r w:rsidRPr="00FC48CA">
        <w:rPr>
          <w:rFonts w:ascii="Calibri" w:hAnsi="Calibri"/>
          <w:sz w:val="20"/>
          <w:szCs w:val="20"/>
        </w:rPr>
        <w:t xml:space="preserve"> per il colloquio; colloquio su argomenti ed immagini attinenti al programma.</w:t>
      </w:r>
    </w:p>
    <w:p w:rsidR="00C90359" w:rsidRPr="00FC48CA" w:rsidRDefault="00C90359" w:rsidP="00C90359">
      <w:pPr>
        <w:pStyle w:val="Default"/>
        <w:spacing w:line="276" w:lineRule="auto"/>
        <w:ind w:left="0" w:firstLine="0"/>
        <w:rPr>
          <w:rFonts w:ascii="Calibri" w:hAnsi="Calibri"/>
          <w:sz w:val="20"/>
          <w:szCs w:val="20"/>
        </w:rPr>
      </w:pPr>
    </w:p>
    <w:p w:rsidR="00C90359" w:rsidRPr="00FC48CA" w:rsidRDefault="00C90359" w:rsidP="00C90359">
      <w:pPr>
        <w:pStyle w:val="Default"/>
        <w:spacing w:line="276" w:lineRule="auto"/>
        <w:ind w:left="0" w:firstLine="0"/>
        <w:rPr>
          <w:rFonts w:ascii="Calibri" w:hAnsi="Calibri"/>
          <w:sz w:val="20"/>
          <w:szCs w:val="20"/>
        </w:rPr>
      </w:pPr>
    </w:p>
    <w:p w:rsidR="00C90359" w:rsidRPr="00FC48CA" w:rsidRDefault="00C90359" w:rsidP="00C90359">
      <w:pPr>
        <w:pStyle w:val="Default"/>
        <w:spacing w:line="276" w:lineRule="auto"/>
        <w:ind w:left="0" w:firstLine="709"/>
        <w:rPr>
          <w:rFonts w:ascii="Calibri" w:hAnsi="Calibri"/>
          <w:bCs/>
          <w:sz w:val="20"/>
          <w:szCs w:val="20"/>
        </w:rPr>
      </w:pPr>
      <w:r w:rsidRPr="00FC48CA">
        <w:rPr>
          <w:rFonts w:ascii="Calibri" w:hAnsi="Calibri"/>
          <w:b/>
          <w:sz w:val="20"/>
          <w:szCs w:val="20"/>
          <w:u w:val="single"/>
        </w:rPr>
        <w:t>C.I. ANATOMIA UMANA CFU(</w:t>
      </w:r>
      <w:proofErr w:type="spellStart"/>
      <w:r w:rsidRPr="00FC48CA">
        <w:rPr>
          <w:rFonts w:ascii="Calibri" w:hAnsi="Calibri"/>
          <w:b/>
          <w:sz w:val="20"/>
          <w:szCs w:val="20"/>
          <w:u w:val="single"/>
        </w:rPr>
        <w:t>F+TP</w:t>
      </w:r>
      <w:proofErr w:type="spellEnd"/>
      <w:r w:rsidRPr="00FC48CA">
        <w:rPr>
          <w:rFonts w:ascii="Calibri" w:hAnsi="Calibri"/>
          <w:b/>
          <w:sz w:val="20"/>
          <w:szCs w:val="20"/>
          <w:u w:val="single"/>
        </w:rPr>
        <w:t>) 11+0 esame</w:t>
      </w:r>
    </w:p>
    <w:p w:rsidR="00C90359" w:rsidRPr="00FC48CA" w:rsidRDefault="00C90359" w:rsidP="00C90359">
      <w:pPr>
        <w:pStyle w:val="Default"/>
        <w:spacing w:line="276" w:lineRule="auto"/>
        <w:ind w:left="0" w:firstLine="0"/>
        <w:rPr>
          <w:rFonts w:ascii="Calibri" w:hAnsi="Calibri"/>
          <w:b/>
          <w:bCs/>
          <w:sz w:val="20"/>
          <w:szCs w:val="20"/>
        </w:rPr>
      </w:pPr>
      <w:r w:rsidRPr="00FC48CA">
        <w:rPr>
          <w:rFonts w:ascii="Calibri" w:hAnsi="Calibri"/>
          <w:bCs/>
          <w:sz w:val="20"/>
          <w:szCs w:val="20"/>
        </w:rPr>
        <w:t>Insegnamento:</w:t>
      </w:r>
      <w:r w:rsidRPr="00FC48CA">
        <w:rPr>
          <w:rFonts w:ascii="Calibri" w:hAnsi="Calibri"/>
          <w:b/>
          <w:bCs/>
          <w:sz w:val="20"/>
          <w:szCs w:val="20"/>
        </w:rPr>
        <w:t>Anatomia Umana (BIO/16)</w:t>
      </w:r>
    </w:p>
    <w:p w:rsidR="00C90359" w:rsidRPr="00FC48CA" w:rsidRDefault="00C90359" w:rsidP="00C90359">
      <w:pPr>
        <w:pStyle w:val="Default"/>
        <w:spacing w:line="276" w:lineRule="auto"/>
        <w:ind w:left="0" w:firstLine="0"/>
        <w:rPr>
          <w:rFonts w:ascii="Calibri" w:hAnsi="Calibri"/>
          <w:b/>
          <w:bCs/>
          <w:sz w:val="20"/>
          <w:szCs w:val="20"/>
        </w:rPr>
      </w:pPr>
      <w:r w:rsidRPr="00FC48CA">
        <w:rPr>
          <w:rFonts w:ascii="Calibri" w:hAnsi="Calibri"/>
          <w:bCs/>
          <w:sz w:val="20"/>
          <w:szCs w:val="20"/>
        </w:rPr>
        <w:t>CFU (</w:t>
      </w:r>
      <w:proofErr w:type="spellStart"/>
      <w:r w:rsidRPr="00FC48CA">
        <w:rPr>
          <w:rFonts w:ascii="Calibri" w:hAnsi="Calibri"/>
          <w:bCs/>
          <w:sz w:val="20"/>
          <w:szCs w:val="20"/>
        </w:rPr>
        <w:t>F+TP</w:t>
      </w:r>
      <w:proofErr w:type="spellEnd"/>
      <w:r w:rsidRPr="00FC48CA">
        <w:rPr>
          <w:rFonts w:ascii="Calibri" w:hAnsi="Calibri"/>
          <w:bCs/>
          <w:sz w:val="20"/>
          <w:szCs w:val="20"/>
        </w:rPr>
        <w:t xml:space="preserve">) </w:t>
      </w:r>
      <w:r w:rsidRPr="00FC48CA">
        <w:rPr>
          <w:rFonts w:ascii="Calibri" w:hAnsi="Calibri"/>
          <w:b/>
          <w:bCs/>
          <w:sz w:val="20"/>
          <w:szCs w:val="20"/>
        </w:rPr>
        <w:t>10+0</w:t>
      </w:r>
    </w:p>
    <w:p w:rsidR="00C90359" w:rsidRPr="00FC48CA" w:rsidRDefault="00C90359" w:rsidP="00C90359">
      <w:pPr>
        <w:pStyle w:val="Default"/>
        <w:spacing w:line="276" w:lineRule="auto"/>
        <w:ind w:left="0" w:firstLine="0"/>
        <w:rPr>
          <w:rFonts w:ascii="Calibri" w:hAnsi="Calibri"/>
          <w:bCs/>
          <w:sz w:val="20"/>
          <w:szCs w:val="20"/>
        </w:rPr>
      </w:pPr>
      <w:r w:rsidRPr="00FC48CA">
        <w:rPr>
          <w:rFonts w:ascii="Calibri" w:hAnsi="Calibri"/>
          <w:bCs/>
          <w:sz w:val="20"/>
          <w:szCs w:val="20"/>
        </w:rPr>
        <w:t>Ambito Disciplinare:</w:t>
      </w:r>
      <w:r w:rsidRPr="00FC48CA">
        <w:rPr>
          <w:rFonts w:ascii="Calibri" w:hAnsi="Calibri"/>
          <w:b/>
          <w:bCs/>
          <w:sz w:val="20"/>
          <w:szCs w:val="20"/>
        </w:rPr>
        <w:t xml:space="preserve"> Morfologia umana, funzioni biologiche integrate degli organi ed apparati umani(A3)</w:t>
      </w:r>
    </w:p>
    <w:p w:rsidR="00C90359" w:rsidRPr="00FC48CA" w:rsidRDefault="00C90359" w:rsidP="00C90359">
      <w:pPr>
        <w:shd w:val="clear" w:color="auto" w:fill="FFFFFF"/>
        <w:ind w:left="0" w:firstLine="0"/>
        <w:rPr>
          <w:bCs/>
          <w:sz w:val="20"/>
          <w:szCs w:val="20"/>
        </w:rPr>
      </w:pPr>
      <w:r w:rsidRPr="00FC48CA">
        <w:rPr>
          <w:bCs/>
          <w:sz w:val="20"/>
          <w:szCs w:val="20"/>
        </w:rPr>
        <w:t>Obiettivi formativi:</w:t>
      </w:r>
      <w:r w:rsidRPr="00FC48CA">
        <w:rPr>
          <w:sz w:val="20"/>
          <w:szCs w:val="20"/>
        </w:rPr>
        <w:t xml:space="preserve"> Comprensione dell'organizzazione topografica e strutturale del corpo umano, con particolare riferimento a tutte le principali strutture dello </w:t>
      </w:r>
      <w:r w:rsidRPr="00FC48CA">
        <w:rPr>
          <w:spacing w:val="-1"/>
          <w:sz w:val="20"/>
          <w:szCs w:val="20"/>
        </w:rPr>
        <w:t xml:space="preserve">splancnocranio che riguardano l'apparato </w:t>
      </w:r>
      <w:proofErr w:type="spellStart"/>
      <w:r w:rsidRPr="00FC48CA">
        <w:rPr>
          <w:spacing w:val="-1"/>
          <w:sz w:val="20"/>
          <w:szCs w:val="20"/>
        </w:rPr>
        <w:t>stomatognatico</w:t>
      </w:r>
      <w:proofErr w:type="spellEnd"/>
      <w:r w:rsidRPr="00FC48CA">
        <w:rPr>
          <w:spacing w:val="-1"/>
          <w:sz w:val="20"/>
          <w:szCs w:val="20"/>
        </w:rPr>
        <w:t xml:space="preserve"> del quale verranno </w:t>
      </w:r>
      <w:r w:rsidRPr="00FC48CA">
        <w:rPr>
          <w:sz w:val="20"/>
          <w:szCs w:val="20"/>
        </w:rPr>
        <w:t>anche trattati riferimenti radiologici e clinici.</w:t>
      </w:r>
    </w:p>
    <w:p w:rsidR="00C90359" w:rsidRPr="00FC48CA" w:rsidRDefault="00C90359" w:rsidP="00C90359">
      <w:pPr>
        <w:pStyle w:val="Default"/>
        <w:spacing w:line="276" w:lineRule="auto"/>
        <w:ind w:left="0" w:firstLine="0"/>
        <w:rPr>
          <w:rFonts w:ascii="Calibri" w:hAnsi="Calibri"/>
          <w:sz w:val="20"/>
          <w:szCs w:val="20"/>
        </w:rPr>
      </w:pPr>
      <w:r w:rsidRPr="00FC48CA">
        <w:rPr>
          <w:rFonts w:ascii="Calibri" w:hAnsi="Calibri"/>
          <w:bCs/>
          <w:sz w:val="20"/>
          <w:szCs w:val="20"/>
        </w:rPr>
        <w:t>Propedeuticità:</w:t>
      </w:r>
      <w:r w:rsidRPr="00FC48CA">
        <w:rPr>
          <w:rFonts w:ascii="Calibri" w:hAnsi="Calibri"/>
          <w:sz w:val="20"/>
          <w:szCs w:val="20"/>
        </w:rPr>
        <w:t xml:space="preserve"> Istologia, C.I. Biochimica e biologia molecolare. </w:t>
      </w:r>
    </w:p>
    <w:p w:rsidR="00C90359" w:rsidRPr="00FC48CA" w:rsidRDefault="00C90359" w:rsidP="00C90359">
      <w:pPr>
        <w:pStyle w:val="Default"/>
        <w:spacing w:line="276" w:lineRule="auto"/>
        <w:ind w:left="0" w:firstLine="0"/>
        <w:rPr>
          <w:rFonts w:ascii="Calibri" w:hAnsi="Calibri"/>
          <w:bCs/>
          <w:sz w:val="20"/>
          <w:szCs w:val="20"/>
        </w:rPr>
      </w:pPr>
      <w:r w:rsidRPr="00FC48CA">
        <w:rPr>
          <w:rFonts w:ascii="Calibri" w:hAnsi="Calibri"/>
          <w:bCs/>
          <w:sz w:val="20"/>
          <w:szCs w:val="20"/>
        </w:rPr>
        <w:t>Modalità di accertamento del profitto:</w:t>
      </w:r>
      <w:r w:rsidRPr="00FC48CA">
        <w:rPr>
          <w:rFonts w:ascii="Calibri" w:hAnsi="Calibri"/>
          <w:sz w:val="20"/>
          <w:szCs w:val="20"/>
        </w:rPr>
        <w:t xml:space="preserve"> Una prova scritta il cui risultato darà accesso alla prova orale</w:t>
      </w:r>
    </w:p>
    <w:p w:rsidR="00C90359" w:rsidRPr="00FC48CA" w:rsidRDefault="00C90359" w:rsidP="00C90359">
      <w:pPr>
        <w:pStyle w:val="Default"/>
        <w:spacing w:line="276" w:lineRule="auto"/>
        <w:ind w:left="0" w:firstLine="0"/>
        <w:rPr>
          <w:rFonts w:ascii="Calibri" w:hAnsi="Calibri"/>
          <w:bCs/>
          <w:sz w:val="20"/>
          <w:szCs w:val="20"/>
        </w:rPr>
      </w:pPr>
    </w:p>
    <w:p w:rsidR="00C90359" w:rsidRPr="00FC48CA" w:rsidRDefault="00C90359" w:rsidP="00C90359">
      <w:pPr>
        <w:pStyle w:val="Default"/>
        <w:spacing w:line="276" w:lineRule="auto"/>
        <w:ind w:left="0" w:firstLine="0"/>
        <w:rPr>
          <w:rFonts w:ascii="Calibri" w:hAnsi="Calibri"/>
          <w:bCs/>
          <w:sz w:val="20"/>
          <w:szCs w:val="20"/>
        </w:rPr>
      </w:pPr>
    </w:p>
    <w:p w:rsidR="00C90359" w:rsidRPr="00FC48CA" w:rsidRDefault="00C90359" w:rsidP="00C90359">
      <w:pPr>
        <w:pStyle w:val="Default"/>
        <w:spacing w:line="276" w:lineRule="auto"/>
        <w:ind w:left="0" w:firstLine="0"/>
        <w:rPr>
          <w:rFonts w:ascii="Calibri" w:hAnsi="Calibri"/>
          <w:b/>
          <w:bCs/>
          <w:sz w:val="20"/>
          <w:szCs w:val="20"/>
        </w:rPr>
      </w:pPr>
      <w:r w:rsidRPr="00FC48CA">
        <w:rPr>
          <w:rFonts w:ascii="Calibri" w:hAnsi="Calibri"/>
          <w:bCs/>
          <w:sz w:val="20"/>
          <w:szCs w:val="20"/>
        </w:rPr>
        <w:t>Insegnamento:</w:t>
      </w:r>
      <w:r w:rsidRPr="00FC48CA">
        <w:rPr>
          <w:rFonts w:ascii="Calibri" w:hAnsi="Calibri"/>
          <w:b/>
          <w:bCs/>
          <w:sz w:val="20"/>
          <w:szCs w:val="20"/>
        </w:rPr>
        <w:t>Modellazione dell’anatomia occlusale (MED/28)</w:t>
      </w:r>
    </w:p>
    <w:p w:rsidR="00C90359" w:rsidRPr="00FC48CA" w:rsidRDefault="00C90359" w:rsidP="00C90359">
      <w:pPr>
        <w:pStyle w:val="Default"/>
        <w:spacing w:line="276" w:lineRule="auto"/>
        <w:ind w:left="0" w:firstLine="0"/>
        <w:rPr>
          <w:rFonts w:ascii="Calibri" w:hAnsi="Calibri"/>
          <w:b/>
          <w:bCs/>
          <w:sz w:val="20"/>
          <w:szCs w:val="20"/>
        </w:rPr>
      </w:pPr>
      <w:r w:rsidRPr="00FC48CA">
        <w:rPr>
          <w:rFonts w:ascii="Calibri" w:hAnsi="Calibri"/>
          <w:bCs/>
          <w:sz w:val="20"/>
          <w:szCs w:val="20"/>
        </w:rPr>
        <w:t>CFU (</w:t>
      </w:r>
      <w:proofErr w:type="spellStart"/>
      <w:r w:rsidRPr="00FC48CA">
        <w:rPr>
          <w:rFonts w:ascii="Calibri" w:hAnsi="Calibri"/>
          <w:bCs/>
          <w:sz w:val="20"/>
          <w:szCs w:val="20"/>
        </w:rPr>
        <w:t>F+TP</w:t>
      </w:r>
      <w:proofErr w:type="spellEnd"/>
      <w:r w:rsidRPr="00FC48CA">
        <w:rPr>
          <w:rFonts w:ascii="Calibri" w:hAnsi="Calibri"/>
          <w:bCs/>
          <w:sz w:val="20"/>
          <w:szCs w:val="20"/>
        </w:rPr>
        <w:t>)</w:t>
      </w:r>
      <w:r w:rsidRPr="00FC48CA">
        <w:rPr>
          <w:rFonts w:ascii="Calibri" w:hAnsi="Calibri"/>
          <w:b/>
          <w:bCs/>
          <w:sz w:val="20"/>
          <w:szCs w:val="20"/>
        </w:rPr>
        <w:t>1+0</w:t>
      </w:r>
    </w:p>
    <w:p w:rsidR="00C90359" w:rsidRPr="00FC48CA" w:rsidRDefault="00C90359" w:rsidP="00C90359">
      <w:pPr>
        <w:pStyle w:val="Default"/>
        <w:spacing w:line="276" w:lineRule="auto"/>
        <w:ind w:left="0" w:firstLine="0"/>
        <w:rPr>
          <w:rFonts w:ascii="Calibri" w:hAnsi="Calibri"/>
          <w:b/>
          <w:bCs/>
          <w:i/>
          <w:sz w:val="20"/>
          <w:szCs w:val="20"/>
          <w:u w:val="single"/>
        </w:rPr>
      </w:pPr>
      <w:r w:rsidRPr="00FC48CA">
        <w:rPr>
          <w:rFonts w:ascii="Calibri" w:hAnsi="Calibri"/>
          <w:b/>
          <w:bCs/>
          <w:i/>
          <w:sz w:val="20"/>
          <w:szCs w:val="20"/>
          <w:u w:val="single"/>
        </w:rPr>
        <w:t>Affini o integrative</w:t>
      </w:r>
    </w:p>
    <w:p w:rsidR="00C90359" w:rsidRPr="00FC48CA" w:rsidRDefault="00C90359" w:rsidP="00C90359">
      <w:pPr>
        <w:pStyle w:val="Default"/>
        <w:spacing w:line="276" w:lineRule="auto"/>
        <w:ind w:left="0" w:firstLine="0"/>
        <w:rPr>
          <w:rFonts w:ascii="Calibri" w:hAnsi="Calibri"/>
          <w:bCs/>
          <w:sz w:val="20"/>
          <w:szCs w:val="20"/>
        </w:rPr>
      </w:pPr>
      <w:r w:rsidRPr="00FC48CA">
        <w:rPr>
          <w:rFonts w:ascii="Calibri" w:hAnsi="Calibri"/>
          <w:bCs/>
          <w:sz w:val="20"/>
          <w:szCs w:val="20"/>
        </w:rPr>
        <w:t>Obiettivi formativi:Lo studente, oltre a conoscere la anatomia umana normale dei denti e del parodonto, deve essere in grado di modellare in maniera adeguata le varie superfici dentarie.</w:t>
      </w:r>
    </w:p>
    <w:p w:rsidR="00C90359" w:rsidRPr="00FC48CA" w:rsidRDefault="00C90359" w:rsidP="00C90359">
      <w:pPr>
        <w:pStyle w:val="Default"/>
        <w:spacing w:line="276" w:lineRule="auto"/>
        <w:ind w:left="0" w:firstLine="0"/>
        <w:rPr>
          <w:rFonts w:ascii="Calibri" w:hAnsi="Calibri"/>
          <w:bCs/>
          <w:sz w:val="20"/>
          <w:szCs w:val="20"/>
        </w:rPr>
      </w:pPr>
      <w:r w:rsidRPr="00FC48CA">
        <w:rPr>
          <w:rFonts w:ascii="Calibri" w:hAnsi="Calibri"/>
          <w:bCs/>
          <w:sz w:val="20"/>
          <w:szCs w:val="20"/>
        </w:rPr>
        <w:t>Propedeuticità:</w:t>
      </w:r>
      <w:r w:rsidRPr="00FC48CA">
        <w:rPr>
          <w:rFonts w:ascii="Calibri" w:hAnsi="Calibri"/>
          <w:sz w:val="20"/>
          <w:szCs w:val="20"/>
        </w:rPr>
        <w:t xml:space="preserve"> Istologia, C.I. Biochimica e biologia molecolare.</w:t>
      </w:r>
    </w:p>
    <w:p w:rsidR="00C90359" w:rsidRPr="00FC48CA" w:rsidRDefault="00C90359" w:rsidP="00C90359">
      <w:pPr>
        <w:pStyle w:val="Default"/>
        <w:spacing w:line="276" w:lineRule="auto"/>
        <w:ind w:left="0" w:firstLine="0"/>
        <w:rPr>
          <w:rFonts w:ascii="Calibri" w:hAnsi="Calibri"/>
          <w:bCs/>
          <w:sz w:val="20"/>
          <w:szCs w:val="20"/>
        </w:rPr>
      </w:pPr>
      <w:r w:rsidRPr="00FC48CA">
        <w:rPr>
          <w:rFonts w:ascii="Calibri" w:hAnsi="Calibri"/>
          <w:bCs/>
          <w:sz w:val="20"/>
          <w:szCs w:val="20"/>
        </w:rPr>
        <w:t xml:space="preserve"> Modalità di accertamento del profitto: prova pratica ed orale.</w:t>
      </w:r>
    </w:p>
    <w:p w:rsidR="00C90359" w:rsidRPr="00FC48CA" w:rsidRDefault="00C90359" w:rsidP="00C90359">
      <w:pPr>
        <w:pStyle w:val="Default"/>
        <w:spacing w:line="276" w:lineRule="auto"/>
        <w:ind w:left="0" w:firstLine="0"/>
        <w:rPr>
          <w:rFonts w:ascii="Calibri" w:hAnsi="Calibri"/>
          <w:bCs/>
          <w:sz w:val="20"/>
          <w:szCs w:val="20"/>
        </w:rPr>
      </w:pPr>
    </w:p>
    <w:p w:rsidR="00C90359" w:rsidRPr="00FC48CA" w:rsidRDefault="00C90359" w:rsidP="00C90359">
      <w:pPr>
        <w:pStyle w:val="Default"/>
        <w:spacing w:line="276" w:lineRule="auto"/>
        <w:ind w:left="0" w:firstLine="0"/>
        <w:rPr>
          <w:rFonts w:ascii="Calibri" w:hAnsi="Calibri"/>
          <w:bCs/>
          <w:sz w:val="20"/>
          <w:szCs w:val="20"/>
        </w:rPr>
      </w:pPr>
    </w:p>
    <w:p w:rsidR="00C90359" w:rsidRPr="00FC48CA" w:rsidRDefault="00C90359" w:rsidP="00C90359">
      <w:pPr>
        <w:pStyle w:val="Default"/>
        <w:spacing w:line="276" w:lineRule="auto"/>
        <w:ind w:left="0" w:firstLine="709"/>
        <w:rPr>
          <w:rFonts w:ascii="Calibri" w:hAnsi="Calibri"/>
          <w:bCs/>
          <w:sz w:val="20"/>
          <w:szCs w:val="20"/>
        </w:rPr>
      </w:pPr>
      <w:r w:rsidRPr="00FC48CA">
        <w:rPr>
          <w:rFonts w:ascii="Calibri" w:hAnsi="Calibri"/>
          <w:b/>
          <w:bCs/>
          <w:sz w:val="20"/>
          <w:szCs w:val="20"/>
          <w:u w:val="single"/>
        </w:rPr>
        <w:t>Insegnamento:FISICA APPLICATA (FIS/07) CFU (</w:t>
      </w:r>
      <w:proofErr w:type="spellStart"/>
      <w:r w:rsidRPr="00FC48CA">
        <w:rPr>
          <w:rFonts w:ascii="Calibri" w:hAnsi="Calibri"/>
          <w:b/>
          <w:bCs/>
          <w:sz w:val="20"/>
          <w:szCs w:val="20"/>
          <w:u w:val="single"/>
        </w:rPr>
        <w:t>F+TP</w:t>
      </w:r>
      <w:proofErr w:type="spellEnd"/>
      <w:r w:rsidRPr="00FC48CA">
        <w:rPr>
          <w:rFonts w:ascii="Calibri" w:hAnsi="Calibri"/>
          <w:b/>
          <w:bCs/>
          <w:sz w:val="20"/>
          <w:szCs w:val="20"/>
          <w:u w:val="single"/>
        </w:rPr>
        <w:t>) 6+0 esame</w:t>
      </w:r>
    </w:p>
    <w:p w:rsidR="00C90359" w:rsidRPr="00FC48CA" w:rsidRDefault="00C90359" w:rsidP="00C90359">
      <w:pPr>
        <w:pStyle w:val="Default"/>
        <w:spacing w:line="276" w:lineRule="auto"/>
        <w:ind w:left="0" w:firstLine="0"/>
        <w:rPr>
          <w:rFonts w:ascii="Calibri" w:hAnsi="Calibri"/>
          <w:b/>
          <w:bCs/>
          <w:sz w:val="20"/>
          <w:szCs w:val="20"/>
        </w:rPr>
      </w:pPr>
      <w:r w:rsidRPr="00FC48CA">
        <w:rPr>
          <w:rFonts w:ascii="Calibri" w:hAnsi="Calibri"/>
          <w:bCs/>
          <w:sz w:val="20"/>
          <w:szCs w:val="20"/>
        </w:rPr>
        <w:t>Ambito Disciplinare:</w:t>
      </w:r>
      <w:r>
        <w:rPr>
          <w:rFonts w:ascii="Calibri" w:hAnsi="Calibri"/>
          <w:bCs/>
          <w:sz w:val="20"/>
          <w:szCs w:val="20"/>
        </w:rPr>
        <w:t xml:space="preserve"> </w:t>
      </w:r>
      <w:r w:rsidRPr="00FC48CA">
        <w:rPr>
          <w:rFonts w:ascii="Calibri" w:hAnsi="Calibri"/>
          <w:b/>
          <w:bCs/>
          <w:sz w:val="20"/>
          <w:szCs w:val="20"/>
        </w:rPr>
        <w:t>Discipline generali per la formazione dell’odontoiatra(A1)</w:t>
      </w:r>
    </w:p>
    <w:p w:rsidR="00C90359" w:rsidRPr="00FC48CA" w:rsidRDefault="00C90359" w:rsidP="00C90359">
      <w:pPr>
        <w:pStyle w:val="Default"/>
        <w:spacing w:line="276" w:lineRule="auto"/>
        <w:ind w:left="0" w:firstLine="0"/>
        <w:rPr>
          <w:rFonts w:ascii="Calibri" w:hAnsi="Calibri"/>
          <w:bCs/>
          <w:sz w:val="20"/>
          <w:szCs w:val="20"/>
        </w:rPr>
      </w:pPr>
      <w:r w:rsidRPr="00FC48CA">
        <w:rPr>
          <w:rFonts w:ascii="Calibri" w:hAnsi="Calibri"/>
          <w:bCs/>
          <w:sz w:val="20"/>
          <w:szCs w:val="20"/>
        </w:rPr>
        <w:t>Obiettivi formativi:</w:t>
      </w:r>
      <w:r w:rsidRPr="00FC48CA">
        <w:rPr>
          <w:rFonts w:ascii="Calibri" w:hAnsi="Calibri"/>
          <w:sz w:val="20"/>
          <w:szCs w:val="20"/>
        </w:rPr>
        <w:t xml:space="preserve"> L'Insegnamento ha un obiettivo formativo metodologico e uno strettamente disciplinare. Il primo obiettivo che si pone il corso è quello di far acquisire agli studenti l'approccio scientifico nella comprensione e nella interpretazione dei fenomeni fisici coinvolti nelle Scienze della Vita così da sviluppare capacità di analisi e di sintesi che gli permetteranno di affrontare le problematiche che gli si presenteranno sia durante la formazione che nell'esercizio della professione. Particolare enfasi è posta nell'evidenziare che un fenomeno complesso può essere studiato scomponendolo in fenomeni elementari più semplici, nell'individuazione dei parametri fondamentali che ne determinano l'evoluzione e nel valutare l'applicabilità delle leggi fisiche sulla base del verificarsi delle ipotesi su cui si sorreggono. L'obiettivo disciplinare consiste nella conoscenza e nell'interpretazione delle leggi fondamentali della fisica, nella loro illustrazione con opportuni diagrammi e nella discussione della loro applicazione alle tematiche </w:t>
      </w:r>
      <w:proofErr w:type="spellStart"/>
      <w:r w:rsidRPr="00FC48CA">
        <w:rPr>
          <w:rFonts w:ascii="Calibri" w:hAnsi="Calibri"/>
          <w:sz w:val="20"/>
          <w:szCs w:val="20"/>
        </w:rPr>
        <w:t>odontostomatologiche</w:t>
      </w:r>
      <w:proofErr w:type="spellEnd"/>
      <w:r w:rsidRPr="00FC48CA">
        <w:rPr>
          <w:rFonts w:ascii="Calibri" w:hAnsi="Calibri"/>
          <w:sz w:val="20"/>
          <w:szCs w:val="20"/>
        </w:rPr>
        <w:t xml:space="preserve"> con l'individuazione dei meccanismi fisici che sono alla base della fenomenologia proposta.</w:t>
      </w:r>
    </w:p>
    <w:p w:rsidR="00C90359" w:rsidRPr="00FC48CA" w:rsidRDefault="00C90359" w:rsidP="00C90359">
      <w:pPr>
        <w:pStyle w:val="Default"/>
        <w:spacing w:line="276" w:lineRule="auto"/>
        <w:ind w:left="0" w:firstLine="0"/>
        <w:rPr>
          <w:rFonts w:ascii="Calibri" w:hAnsi="Calibri"/>
          <w:bCs/>
          <w:sz w:val="20"/>
          <w:szCs w:val="20"/>
        </w:rPr>
      </w:pPr>
      <w:r w:rsidRPr="00FC48CA">
        <w:rPr>
          <w:rFonts w:ascii="Calibri" w:hAnsi="Calibri"/>
          <w:bCs/>
          <w:sz w:val="20"/>
          <w:szCs w:val="20"/>
        </w:rPr>
        <w:t>Propedeuticità:</w:t>
      </w:r>
    </w:p>
    <w:p w:rsidR="00C90359" w:rsidRPr="00FC48CA" w:rsidRDefault="00C90359" w:rsidP="00C90359">
      <w:pPr>
        <w:pStyle w:val="Default"/>
        <w:spacing w:line="276" w:lineRule="auto"/>
        <w:ind w:left="0" w:firstLine="0"/>
        <w:rPr>
          <w:rFonts w:ascii="Calibri" w:hAnsi="Calibri"/>
          <w:sz w:val="20"/>
          <w:szCs w:val="20"/>
        </w:rPr>
      </w:pPr>
      <w:r w:rsidRPr="00FC48CA">
        <w:rPr>
          <w:rFonts w:ascii="Calibri" w:hAnsi="Calibri"/>
          <w:bCs/>
          <w:sz w:val="20"/>
          <w:szCs w:val="20"/>
        </w:rPr>
        <w:t>Modalità di accertamento del profitto:</w:t>
      </w:r>
      <w:r w:rsidRPr="00FC48CA">
        <w:rPr>
          <w:rFonts w:ascii="Calibri" w:hAnsi="Calibri"/>
          <w:sz w:val="20"/>
          <w:szCs w:val="20"/>
        </w:rPr>
        <w:t xml:space="preserve"> Questionario con test a risposta multipla + esame orale</w:t>
      </w:r>
    </w:p>
    <w:p w:rsidR="00C90359" w:rsidRPr="00FC48CA" w:rsidRDefault="00C90359" w:rsidP="00C90359">
      <w:pPr>
        <w:pStyle w:val="Default"/>
        <w:spacing w:line="276" w:lineRule="auto"/>
        <w:ind w:left="0" w:firstLine="0"/>
        <w:rPr>
          <w:rFonts w:ascii="Calibri" w:hAnsi="Calibri"/>
          <w:bCs/>
          <w:sz w:val="20"/>
          <w:szCs w:val="20"/>
        </w:rPr>
      </w:pPr>
    </w:p>
    <w:p w:rsidR="00C90359" w:rsidRPr="00FC48CA" w:rsidRDefault="00C90359" w:rsidP="00C90359">
      <w:pPr>
        <w:pStyle w:val="Default"/>
        <w:spacing w:line="276" w:lineRule="auto"/>
        <w:ind w:left="0" w:firstLine="0"/>
        <w:rPr>
          <w:rFonts w:ascii="Calibri" w:hAnsi="Calibri"/>
          <w:bCs/>
          <w:sz w:val="20"/>
          <w:szCs w:val="20"/>
        </w:rPr>
      </w:pPr>
    </w:p>
    <w:p w:rsidR="00C90359" w:rsidRPr="00FC48CA" w:rsidRDefault="00C90359" w:rsidP="00C90359">
      <w:pPr>
        <w:pStyle w:val="Default"/>
        <w:spacing w:line="276" w:lineRule="auto"/>
        <w:ind w:left="0" w:firstLine="709"/>
        <w:rPr>
          <w:rFonts w:ascii="Calibri" w:hAnsi="Calibri"/>
          <w:b/>
          <w:bCs/>
          <w:sz w:val="20"/>
          <w:szCs w:val="20"/>
          <w:u w:val="single"/>
        </w:rPr>
      </w:pPr>
      <w:r w:rsidRPr="00FC48CA">
        <w:rPr>
          <w:rFonts w:ascii="Calibri" w:hAnsi="Calibri"/>
          <w:b/>
          <w:bCs/>
          <w:sz w:val="20"/>
          <w:szCs w:val="20"/>
          <w:u w:val="single"/>
        </w:rPr>
        <w:t>Insegnamento:LINGUA INGLESE (L-LIN/12) CFU (</w:t>
      </w:r>
      <w:proofErr w:type="spellStart"/>
      <w:r w:rsidRPr="00FC48CA">
        <w:rPr>
          <w:rFonts w:ascii="Calibri" w:hAnsi="Calibri"/>
          <w:b/>
          <w:bCs/>
          <w:sz w:val="20"/>
          <w:szCs w:val="20"/>
          <w:u w:val="single"/>
        </w:rPr>
        <w:t>F+TP</w:t>
      </w:r>
      <w:proofErr w:type="spellEnd"/>
      <w:r w:rsidRPr="00FC48CA">
        <w:rPr>
          <w:rFonts w:ascii="Calibri" w:hAnsi="Calibri"/>
          <w:b/>
          <w:bCs/>
          <w:sz w:val="20"/>
          <w:szCs w:val="20"/>
          <w:u w:val="single"/>
        </w:rPr>
        <w:t>) 7+0</w:t>
      </w:r>
      <w:r>
        <w:rPr>
          <w:rFonts w:ascii="Calibri" w:hAnsi="Calibri"/>
          <w:b/>
          <w:bCs/>
          <w:sz w:val="20"/>
          <w:szCs w:val="20"/>
          <w:u w:val="single"/>
        </w:rPr>
        <w:t xml:space="preserve"> </w:t>
      </w:r>
      <w:r w:rsidRPr="00FC48CA">
        <w:rPr>
          <w:rFonts w:ascii="Calibri" w:hAnsi="Calibri"/>
          <w:b/>
          <w:bCs/>
          <w:sz w:val="20"/>
          <w:szCs w:val="20"/>
          <w:u w:val="single"/>
        </w:rPr>
        <w:t>idoneità</w:t>
      </w:r>
    </w:p>
    <w:p w:rsidR="00C90359" w:rsidRPr="00FC48CA" w:rsidRDefault="00C90359" w:rsidP="00C90359">
      <w:pPr>
        <w:pStyle w:val="Default"/>
        <w:spacing w:line="276" w:lineRule="auto"/>
        <w:ind w:left="0" w:firstLine="0"/>
        <w:rPr>
          <w:rFonts w:ascii="Calibri" w:hAnsi="Calibri"/>
          <w:bCs/>
          <w:sz w:val="20"/>
          <w:szCs w:val="20"/>
        </w:rPr>
      </w:pPr>
      <w:r w:rsidRPr="00FC48CA">
        <w:rPr>
          <w:rFonts w:ascii="Calibri" w:hAnsi="Calibri"/>
          <w:bCs/>
          <w:sz w:val="20"/>
          <w:szCs w:val="20"/>
        </w:rPr>
        <w:t>Ambito Disciplinare:</w:t>
      </w:r>
      <w:r w:rsidRPr="00FC48CA">
        <w:rPr>
          <w:rFonts w:ascii="Calibri" w:hAnsi="Calibri"/>
          <w:b/>
          <w:bCs/>
          <w:sz w:val="20"/>
          <w:szCs w:val="20"/>
        </w:rPr>
        <w:t xml:space="preserve"> Inglese scientifico e abilità linguistiche, informatiche e relazionali, pedagogia medica, tecnologie avanzate e a distanza di informazione e comunicazione(B5)</w:t>
      </w:r>
    </w:p>
    <w:p w:rsidR="00C90359" w:rsidRPr="00FC48CA" w:rsidRDefault="00C90359" w:rsidP="00C90359">
      <w:pPr>
        <w:pStyle w:val="Default"/>
        <w:spacing w:line="276" w:lineRule="auto"/>
        <w:ind w:left="0" w:firstLine="0"/>
        <w:rPr>
          <w:rFonts w:ascii="Calibri" w:hAnsi="Calibri"/>
          <w:bCs/>
          <w:sz w:val="20"/>
          <w:szCs w:val="20"/>
        </w:rPr>
      </w:pPr>
      <w:r w:rsidRPr="00FC48CA">
        <w:rPr>
          <w:rFonts w:ascii="Calibri" w:hAnsi="Calibri"/>
          <w:bCs/>
          <w:sz w:val="20"/>
          <w:szCs w:val="20"/>
        </w:rPr>
        <w:t>Obiettivi formativi:Lo studente deve imparare a conoscere i fondamenti della lingua inglese, soprattutto in relazione alle materie biologiche e medico-odontoiatriche.</w:t>
      </w:r>
    </w:p>
    <w:p w:rsidR="00C90359" w:rsidRPr="00FC48CA" w:rsidRDefault="00C90359" w:rsidP="00C90359">
      <w:pPr>
        <w:pStyle w:val="Default"/>
        <w:spacing w:line="276" w:lineRule="auto"/>
        <w:ind w:left="0" w:firstLine="0"/>
        <w:rPr>
          <w:rFonts w:ascii="Calibri" w:hAnsi="Calibri"/>
          <w:bCs/>
          <w:sz w:val="20"/>
          <w:szCs w:val="20"/>
        </w:rPr>
      </w:pPr>
      <w:r w:rsidRPr="00FC48CA">
        <w:rPr>
          <w:rFonts w:ascii="Calibri" w:hAnsi="Calibri"/>
          <w:bCs/>
          <w:sz w:val="20"/>
          <w:szCs w:val="20"/>
        </w:rPr>
        <w:t>Propedeuticità:</w:t>
      </w:r>
    </w:p>
    <w:p w:rsidR="00C90359" w:rsidRPr="00FC48CA" w:rsidRDefault="00C90359" w:rsidP="00C90359">
      <w:pPr>
        <w:pStyle w:val="Default"/>
        <w:spacing w:line="276" w:lineRule="auto"/>
        <w:ind w:left="0" w:firstLine="0"/>
        <w:rPr>
          <w:rFonts w:ascii="Calibri" w:hAnsi="Calibri"/>
          <w:bCs/>
          <w:sz w:val="20"/>
          <w:szCs w:val="20"/>
        </w:rPr>
      </w:pPr>
      <w:r w:rsidRPr="00FC48CA">
        <w:rPr>
          <w:rFonts w:ascii="Calibri" w:hAnsi="Calibri"/>
          <w:bCs/>
          <w:sz w:val="20"/>
          <w:szCs w:val="20"/>
        </w:rPr>
        <w:t xml:space="preserve"> Modalità di accertamento del profitto:eventuale prova scritta ed esame orale</w:t>
      </w:r>
    </w:p>
    <w:p w:rsidR="00C90359" w:rsidRPr="00FC48CA" w:rsidRDefault="00C90359" w:rsidP="00C90359">
      <w:pPr>
        <w:pStyle w:val="Default"/>
        <w:spacing w:line="276" w:lineRule="auto"/>
        <w:ind w:left="0" w:firstLine="0"/>
        <w:rPr>
          <w:rFonts w:ascii="Calibri" w:hAnsi="Calibri"/>
          <w:bCs/>
          <w:sz w:val="20"/>
          <w:szCs w:val="20"/>
        </w:rPr>
      </w:pPr>
    </w:p>
    <w:p w:rsidR="00C90359" w:rsidRPr="00FC48CA" w:rsidRDefault="00C90359" w:rsidP="00C90359">
      <w:pPr>
        <w:pStyle w:val="Default"/>
        <w:spacing w:line="276" w:lineRule="auto"/>
        <w:ind w:left="0" w:firstLine="0"/>
        <w:rPr>
          <w:rFonts w:ascii="Calibri" w:hAnsi="Calibri"/>
          <w:bCs/>
          <w:sz w:val="20"/>
          <w:szCs w:val="20"/>
        </w:rPr>
      </w:pPr>
    </w:p>
    <w:p w:rsidR="000865E6" w:rsidRPr="00C601E7" w:rsidRDefault="00C601E7" w:rsidP="00C601E7">
      <w:pPr>
        <w:pStyle w:val="Default"/>
        <w:spacing w:line="276" w:lineRule="auto"/>
        <w:ind w:left="0" w:firstLine="709"/>
        <w:rPr>
          <w:rFonts w:ascii="Calibri" w:hAnsi="Calibri"/>
          <w:b/>
          <w:bCs/>
          <w:sz w:val="20"/>
          <w:szCs w:val="20"/>
          <w:u w:val="single"/>
        </w:rPr>
      </w:pPr>
      <w:r>
        <w:rPr>
          <w:rFonts w:ascii="Calibri" w:hAnsi="Calibri"/>
          <w:b/>
          <w:bCs/>
          <w:sz w:val="20"/>
          <w:szCs w:val="20"/>
          <w:u w:val="single"/>
        </w:rPr>
        <w:t>ADE CFU (</w:t>
      </w:r>
      <w:proofErr w:type="spellStart"/>
      <w:r>
        <w:rPr>
          <w:rFonts w:ascii="Calibri" w:hAnsi="Calibri"/>
          <w:b/>
          <w:bCs/>
          <w:sz w:val="20"/>
          <w:szCs w:val="20"/>
          <w:u w:val="single"/>
        </w:rPr>
        <w:t>F+TP</w:t>
      </w:r>
      <w:proofErr w:type="spellEnd"/>
      <w:r>
        <w:rPr>
          <w:rFonts w:ascii="Calibri" w:hAnsi="Calibri"/>
          <w:b/>
          <w:bCs/>
          <w:sz w:val="20"/>
          <w:szCs w:val="20"/>
          <w:u w:val="single"/>
        </w:rPr>
        <w:t>) 3+0 idoneità</w:t>
      </w:r>
    </w:p>
    <w:sectPr w:rsidR="000865E6" w:rsidRPr="00C601E7" w:rsidSect="000865E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Lucida Grande">
    <w:altName w:val="Arial"/>
    <w:charset w:val="00"/>
    <w:family w:val="auto"/>
    <w:pitch w:val="variable"/>
    <w:sig w:usb0="00000000" w:usb1="5000A1FF" w:usb2="00000000" w:usb3="00000000" w:csb0="000001B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640EF8E"/>
    <w:lvl w:ilvl="0">
      <w:numFmt w:val="bullet"/>
      <w:lvlText w:val="*"/>
      <w:lvlJc w:val="left"/>
    </w:lvl>
  </w:abstractNum>
  <w:abstractNum w:abstractNumId="1">
    <w:nsid w:val="00000002"/>
    <w:multiLevelType w:val="multilevel"/>
    <w:tmpl w:val="894EE874"/>
    <w:lvl w:ilvl="0">
      <w:start w:val="1"/>
      <w:numFmt w:val="bullet"/>
      <w:lvlText w:val="·"/>
      <w:lvlJc w:val="left"/>
      <w:pPr>
        <w:tabs>
          <w:tab w:val="num" w:pos="349"/>
        </w:tabs>
        <w:ind w:left="349" w:firstLine="360"/>
      </w:pPr>
      <w:rPr>
        <w:rFonts w:ascii="Lucida Grande" w:eastAsia="Times New Roman" w:hAnsi="Symbol" w:hint="default"/>
        <w:color w:val="000000"/>
        <w:position w:val="0"/>
        <w:sz w:val="22"/>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sz w:val="22"/>
      </w:rPr>
    </w:lvl>
    <w:lvl w:ilvl="2">
      <w:start w:val="1"/>
      <w:numFmt w:val="bullet"/>
      <w:lvlText w:val=""/>
      <w:lvlJc w:val="left"/>
      <w:pPr>
        <w:tabs>
          <w:tab w:val="num" w:pos="360"/>
        </w:tabs>
        <w:ind w:left="360" w:firstLine="1800"/>
      </w:pPr>
      <w:rPr>
        <w:rFonts w:ascii="Wingdings" w:eastAsia="Times New Roman" w:hAnsi="Wingdings" w:hint="default"/>
        <w:color w:val="000000"/>
        <w:position w:val="0"/>
        <w:sz w:val="22"/>
      </w:rPr>
    </w:lvl>
    <w:lvl w:ilvl="3">
      <w:start w:val="1"/>
      <w:numFmt w:val="bullet"/>
      <w:lvlText w:val="·"/>
      <w:lvlJc w:val="left"/>
      <w:pPr>
        <w:tabs>
          <w:tab w:val="num" w:pos="360"/>
        </w:tabs>
        <w:ind w:left="360" w:firstLine="2520"/>
      </w:pPr>
      <w:rPr>
        <w:rFonts w:ascii="Lucida Grande" w:eastAsia="Times New Roman" w:hAnsi="Symbol" w:hint="default"/>
        <w:color w:val="000000"/>
        <w:position w:val="0"/>
        <w:sz w:val="22"/>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sz w:val="22"/>
      </w:rPr>
    </w:lvl>
    <w:lvl w:ilvl="5">
      <w:start w:val="1"/>
      <w:numFmt w:val="bullet"/>
      <w:lvlText w:val=""/>
      <w:lvlJc w:val="left"/>
      <w:pPr>
        <w:tabs>
          <w:tab w:val="num" w:pos="360"/>
        </w:tabs>
        <w:ind w:left="360" w:firstLine="3960"/>
      </w:pPr>
      <w:rPr>
        <w:rFonts w:ascii="Wingdings" w:eastAsia="Times New Roman" w:hAnsi="Wingdings" w:hint="default"/>
        <w:color w:val="000000"/>
        <w:position w:val="0"/>
        <w:sz w:val="22"/>
      </w:rPr>
    </w:lvl>
    <w:lvl w:ilvl="6">
      <w:start w:val="1"/>
      <w:numFmt w:val="bullet"/>
      <w:lvlText w:val="·"/>
      <w:lvlJc w:val="left"/>
      <w:pPr>
        <w:tabs>
          <w:tab w:val="num" w:pos="360"/>
        </w:tabs>
        <w:ind w:left="360" w:firstLine="4680"/>
      </w:pPr>
      <w:rPr>
        <w:rFonts w:ascii="Lucida Grande" w:eastAsia="Times New Roman" w:hAnsi="Symbol" w:hint="default"/>
        <w:color w:val="000000"/>
        <w:position w:val="0"/>
        <w:sz w:val="22"/>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sz w:val="22"/>
      </w:rPr>
    </w:lvl>
    <w:lvl w:ilvl="8">
      <w:start w:val="1"/>
      <w:numFmt w:val="bullet"/>
      <w:lvlText w:val=""/>
      <w:lvlJc w:val="left"/>
      <w:pPr>
        <w:tabs>
          <w:tab w:val="num" w:pos="360"/>
        </w:tabs>
        <w:ind w:left="360" w:firstLine="6120"/>
      </w:pPr>
      <w:rPr>
        <w:rFonts w:ascii="Wingdings" w:eastAsia="Times New Roman" w:hAnsi="Wingdings" w:hint="default"/>
        <w:color w:val="000000"/>
        <w:position w:val="0"/>
        <w:sz w:val="22"/>
      </w:rPr>
    </w:lvl>
  </w:abstractNum>
  <w:num w:numId="1">
    <w:abstractNumId w:val="0"/>
    <w:lvlOverride w:ilvl="0">
      <w:lvl w:ilvl="0">
        <w:numFmt w:val="bullet"/>
        <w:lvlText w:val="-"/>
        <w:legacy w:legacy="1" w:legacySpace="0" w:legacyIndent="139"/>
        <w:lvlJc w:val="left"/>
        <w:rPr>
          <w:rFonts w:ascii="Times New Roman" w:hAnsi="Times New Roman"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savePreviewPicture/>
  <w:compat/>
  <w:rsids>
    <w:rsidRoot w:val="00C90359"/>
    <w:rsid w:val="000865E6"/>
    <w:rsid w:val="001F799C"/>
    <w:rsid w:val="00325C3D"/>
    <w:rsid w:val="00374AD9"/>
    <w:rsid w:val="006249F6"/>
    <w:rsid w:val="00C601E7"/>
    <w:rsid w:val="00C9035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0359"/>
    <w:pPr>
      <w:spacing w:after="0"/>
      <w:ind w:left="714" w:hanging="357"/>
      <w:jc w:val="both"/>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90359"/>
    <w:rPr>
      <w:color w:val="0000FF"/>
      <w:u w:val="single"/>
    </w:rPr>
  </w:style>
  <w:style w:type="paragraph" w:customStyle="1" w:styleId="Default">
    <w:name w:val="Default"/>
    <w:uiPriority w:val="99"/>
    <w:rsid w:val="00C90359"/>
    <w:pPr>
      <w:autoSpaceDE w:val="0"/>
      <w:autoSpaceDN w:val="0"/>
      <w:adjustRightInd w:val="0"/>
      <w:spacing w:after="0" w:line="240" w:lineRule="auto"/>
      <w:ind w:left="714" w:hanging="357"/>
      <w:jc w:val="both"/>
    </w:pPr>
    <w:rPr>
      <w:rFonts w:ascii="Times New Roman" w:eastAsia="Calibri" w:hAnsi="Times New Roman" w:cs="Times New Roman"/>
      <w:color w:val="000000"/>
      <w:sz w:val="24"/>
      <w:szCs w:val="24"/>
    </w:rPr>
  </w:style>
  <w:style w:type="paragraph" w:customStyle="1" w:styleId="Normal1">
    <w:name w:val="Normal1"/>
    <w:uiPriority w:val="99"/>
    <w:rsid w:val="00C90359"/>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Psicolog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t.wikipedia.org/wiki/Comportament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t.wikipedia.org/w/index.php?title=Ambiente_sociale&amp;action=edit&amp;redlink=1" TargetMode="External"/><Relationship Id="rId11" Type="http://schemas.openxmlformats.org/officeDocument/2006/relationships/hyperlink" Target="http://it.wikipedia.org/wiki/Ingegneria_genetica" TargetMode="External"/><Relationship Id="rId5" Type="http://schemas.openxmlformats.org/officeDocument/2006/relationships/hyperlink" Target="http://it.wikipedia.org/wiki/Individuo" TargetMode="External"/><Relationship Id="rId10" Type="http://schemas.openxmlformats.org/officeDocument/2006/relationships/hyperlink" Target="http://it.wikipedia.org/wiki/Cellula_staminale" TargetMode="External"/><Relationship Id="rId4" Type="http://schemas.openxmlformats.org/officeDocument/2006/relationships/webSettings" Target="webSettings.xml"/><Relationship Id="rId9" Type="http://schemas.openxmlformats.org/officeDocument/2006/relationships/hyperlink" Target="http://it.wikipedia.org/wiki/Mora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1521</Words>
  <Characters>8670</Characters>
  <Application>Microsoft Office Word</Application>
  <DocSecurity>0</DocSecurity>
  <Lines>72</Lines>
  <Paragraphs>20</Paragraphs>
  <ScaleCrop>false</ScaleCrop>
  <Company/>
  <LinksUpToDate>false</LinksUpToDate>
  <CharactersWithSpaces>10171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2016-04-05T09:43:00Z</dcterms:created>
  <dcterms:modified xsi:type="dcterms:W3CDTF">2016-04-05T09:46:00Z</dcterms:modified>
</cp:coreProperties>
</file>