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4F8D" w14:textId="67522E94" w:rsidR="00DD4210" w:rsidRPr="00926E16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bookmarkStart w:id="0" w:name="_Toc81581465"/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ALLEGATO 2</w:t>
      </w:r>
      <w:r w:rsidR="002D448A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.1</w:t>
      </w:r>
    </w:p>
    <w:p w14:paraId="06A1C4DB" w14:textId="61A9788E" w:rsidR="00167A57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Regolamen</w:t>
      </w:r>
      <w:r w:rsidR="00305C24"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to didattico del corso di studi</w:t>
      </w:r>
      <w:r w:rsidR="00AE1CA7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O</w:t>
      </w:r>
    </w:p>
    <w:p w14:paraId="5F723C82" w14:textId="5809E4D8" w:rsidR="00E93B7E" w:rsidRPr="00926E16" w:rsidRDefault="008F5209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ODONTOIATRIA E PROTESI DENTARIA</w:t>
      </w:r>
    </w:p>
    <w:p w14:paraId="249AA982" w14:textId="7924117E" w:rsidR="00DD4210" w:rsidRPr="00926E16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 xml:space="preserve">Classe </w:t>
      </w:r>
      <w:bookmarkEnd w:id="0"/>
      <w:r w:rsidR="002D448A"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L</w:t>
      </w:r>
      <w:r w:rsidR="00182AF5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M 46 (c</w:t>
      </w:r>
      <w:r w:rsidR="002D448A" w:rsidRPr="002D448A">
        <w:rPr>
          <w:rFonts w:asciiTheme="minorHAnsi" w:eastAsia="MS Mincho" w:hAnsiTheme="minorHAnsi" w:cs="Arial"/>
          <w:b/>
          <w:color w:val="FFFFFF"/>
          <w:spacing w:val="15"/>
          <w:sz w:val="28"/>
          <w:szCs w:val="28"/>
          <w:lang w:eastAsia="en-US"/>
        </w:rPr>
        <w:t>.</w:t>
      </w:r>
      <w:r w:rsidR="00182AF5">
        <w:rPr>
          <w:rFonts w:asciiTheme="minorHAnsi" w:eastAsia="MS Mincho" w:hAnsiTheme="minorHAnsi" w:cs="Arial"/>
          <w:b/>
          <w:color w:val="FFFFFF"/>
          <w:spacing w:val="15"/>
          <w:sz w:val="28"/>
          <w:szCs w:val="28"/>
          <w:lang w:eastAsia="en-US"/>
        </w:rPr>
        <w:t>U</w:t>
      </w:r>
      <w:r w:rsidR="002D448A" w:rsidRPr="002D448A">
        <w:rPr>
          <w:rFonts w:asciiTheme="minorHAnsi" w:eastAsia="MS Mincho" w:hAnsiTheme="minorHAnsi" w:cs="Arial"/>
          <w:b/>
          <w:color w:val="FFFFFF"/>
          <w:spacing w:val="15"/>
          <w:sz w:val="28"/>
          <w:szCs w:val="28"/>
          <w:lang w:eastAsia="en-US"/>
        </w:rPr>
        <w:t>.)</w:t>
      </w:r>
    </w:p>
    <w:p w14:paraId="3079F9E8" w14:textId="7199560F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Scuola:</w:t>
      </w:r>
      <w:r w:rsidR="00182AF5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MEDICINA E CHIRURGIA</w:t>
      </w:r>
    </w:p>
    <w:p w14:paraId="527515D1" w14:textId="6E5B0383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Dipartimento:</w:t>
      </w:r>
      <w:r w:rsidR="00182AF5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NEUROSCIENZE, SCIENZE RIPRODUTTIVE E ODONTODONTOSTOMATOLOGICHE</w:t>
      </w:r>
    </w:p>
    <w:p w14:paraId="26CA60F5" w14:textId="21C8472A" w:rsidR="00A33355" w:rsidRPr="00174099" w:rsidRDefault="00A33355" w:rsidP="00174099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Regolamento </w:t>
      </w:r>
      <w:r w:rsidR="0014457B"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in vigore</w:t>
      </w: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a partire dall’</w:t>
      </w:r>
      <w:proofErr w:type="spellStart"/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a.a</w:t>
      </w:r>
      <w:proofErr w:type="spellEnd"/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. </w:t>
      </w:r>
      <w:r w:rsidR="00182AF5">
        <w:rPr>
          <w:rFonts w:asciiTheme="minorHAnsi" w:eastAsiaTheme="minorEastAsia" w:hAnsiTheme="minorHAnsi" w:cs="Lucida Sans Unicode"/>
          <w:b/>
          <w:bCs/>
          <w:color w:val="000000" w:themeColor="text1"/>
        </w:rPr>
        <w:t>2025/2026</w:t>
      </w:r>
    </w:p>
    <w:p w14:paraId="384D2D63" w14:textId="77777777" w:rsidR="009C0199" w:rsidRPr="00174099" w:rsidRDefault="009C0199" w:rsidP="008E0BA2">
      <w:pPr>
        <w:rPr>
          <w:rFonts w:asciiTheme="minorHAnsi" w:hAnsiTheme="minorHAnsi"/>
          <w:color w:val="5B9BD5" w:themeColor="accent1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342"/>
        <w:gridCol w:w="1352"/>
        <w:gridCol w:w="3462"/>
      </w:tblGrid>
      <w:tr w:rsidR="006E173D" w:rsidRPr="00142AD0" w14:paraId="5FA7583C" w14:textId="77777777" w:rsidTr="001B6774">
        <w:trPr>
          <w:trHeight w:val="303"/>
        </w:trPr>
        <w:tc>
          <w:tcPr>
            <w:tcW w:w="4814" w:type="dxa"/>
            <w:gridSpan w:val="2"/>
          </w:tcPr>
          <w:p w14:paraId="331D43CF" w14:textId="77777777" w:rsidR="006E173D" w:rsidRPr="00142AD0" w:rsidRDefault="006E173D" w:rsidP="000A6A71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</w:pPr>
            <w:r w:rsidRPr="00142AD0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Insegnamento:</w:t>
            </w:r>
          </w:p>
          <w:p w14:paraId="715900C6" w14:textId="0ADBD0E6" w:rsidR="006E173D" w:rsidRPr="00F8766F" w:rsidRDefault="004907B9" w:rsidP="000A6A71">
            <w:pPr>
              <w:tabs>
                <w:tab w:val="left" w:pos="4262"/>
              </w:tabs>
              <w:adjustRightInd w:val="0"/>
              <w:rPr>
                <w:rFonts w:ascii="Bahnschrift SemiLight Condensed" w:hAnsi="Bahnschrift SemiLight Condensed" w:cstheme="majorHAnsi"/>
                <w:sz w:val="32"/>
                <w:szCs w:val="32"/>
              </w:rPr>
            </w:pPr>
            <w:r w:rsidRPr="00F8766F">
              <w:rPr>
                <w:rFonts w:ascii="Bahnschrift SemiLight Condensed" w:hAnsi="Bahnschrift SemiLight Condensed" w:cstheme="majorHAnsi"/>
                <w:sz w:val="32"/>
                <w:szCs w:val="32"/>
              </w:rPr>
              <w:t>Anatomia umana</w:t>
            </w:r>
          </w:p>
          <w:p w14:paraId="51651A69" w14:textId="378E8389" w:rsidR="006E173D" w:rsidRPr="00142AD0" w:rsidRDefault="006E173D" w:rsidP="000A6A71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142AD0">
              <w:rPr>
                <w:rFonts w:asciiTheme="minorHAnsi" w:hAnsiTheme="minorHAnsi" w:cs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  <w:gridSpan w:val="2"/>
          </w:tcPr>
          <w:p w14:paraId="7B49F776" w14:textId="3535F38C" w:rsidR="006E173D" w:rsidRPr="00142AD0" w:rsidRDefault="006E173D" w:rsidP="00C26529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</w:pPr>
            <w:r w:rsidRPr="00142AD0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Lingua di erogazione dell'Insegnamento:</w:t>
            </w:r>
            <w:r w:rsidR="004907B9" w:rsidRPr="00142AD0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 xml:space="preserve"> </w:t>
            </w:r>
            <w:r w:rsidR="004907B9" w:rsidRPr="00142AD0">
              <w:rPr>
                <w:rFonts w:asciiTheme="minorHAnsi" w:hAnsiTheme="minorHAnsi" w:cstheme="majorHAnsi"/>
                <w:sz w:val="22"/>
                <w:szCs w:val="22"/>
              </w:rPr>
              <w:t>Italiano</w:t>
            </w:r>
          </w:p>
        </w:tc>
      </w:tr>
      <w:tr w:rsidR="00936B58" w:rsidRPr="00142AD0" w14:paraId="3F090ECF" w14:textId="77777777" w:rsidTr="00407180">
        <w:trPr>
          <w:trHeight w:val="1464"/>
        </w:trPr>
        <w:tc>
          <w:tcPr>
            <w:tcW w:w="6166" w:type="dxa"/>
            <w:gridSpan w:val="3"/>
          </w:tcPr>
          <w:p w14:paraId="29163735" w14:textId="77777777" w:rsidR="00C26529" w:rsidRPr="00142AD0" w:rsidRDefault="00C26529" w:rsidP="00C26529">
            <w:pPr>
              <w:tabs>
                <w:tab w:val="left" w:pos="1428"/>
                <w:tab w:val="left" w:pos="4251"/>
              </w:tabs>
              <w:adjustRightInd w:val="0"/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</w:pPr>
            <w:r w:rsidRPr="00142AD0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 xml:space="preserve">SSD: </w:t>
            </w:r>
          </w:p>
          <w:p w14:paraId="72F28D71" w14:textId="77777777" w:rsidR="004907B9" w:rsidRPr="00142AD0" w:rsidRDefault="004907B9" w:rsidP="004907B9">
            <w:pPr>
              <w:pStyle w:val="Default"/>
              <w:tabs>
                <w:tab w:val="left" w:pos="1428"/>
              </w:tabs>
              <w:rPr>
                <w:sz w:val="22"/>
                <w:szCs w:val="22"/>
              </w:rPr>
            </w:pPr>
            <w:r w:rsidRPr="00142AD0">
              <w:rPr>
                <w:sz w:val="22"/>
                <w:szCs w:val="22"/>
              </w:rPr>
              <w:t xml:space="preserve">BIOS-12/A - </w:t>
            </w:r>
          </w:p>
          <w:p w14:paraId="24171BFB" w14:textId="77777777" w:rsidR="004907B9" w:rsidRPr="00142AD0" w:rsidRDefault="004907B9" w:rsidP="004907B9">
            <w:pPr>
              <w:pStyle w:val="Default"/>
              <w:rPr>
                <w:sz w:val="22"/>
                <w:szCs w:val="22"/>
              </w:rPr>
            </w:pPr>
            <w:r w:rsidRPr="00142AD0">
              <w:rPr>
                <w:sz w:val="22"/>
                <w:szCs w:val="22"/>
              </w:rPr>
              <w:t xml:space="preserve">MEDS-16/A </w:t>
            </w:r>
          </w:p>
          <w:p w14:paraId="04106171" w14:textId="7D2AEDD2" w:rsidR="004907B9" w:rsidRPr="00142AD0" w:rsidRDefault="004907B9" w:rsidP="004907B9">
            <w:pPr>
              <w:pStyle w:val="Default"/>
              <w:tabs>
                <w:tab w:val="left" w:pos="1428"/>
              </w:tabs>
              <w:rPr>
                <w:sz w:val="22"/>
                <w:szCs w:val="22"/>
              </w:rPr>
            </w:pPr>
          </w:p>
          <w:p w14:paraId="217A3796" w14:textId="686BBB92" w:rsidR="006D408E" w:rsidRPr="00142AD0" w:rsidRDefault="006D408E" w:rsidP="007909FA">
            <w:pPr>
              <w:tabs>
                <w:tab w:val="left" w:pos="1545"/>
              </w:tabs>
              <w:adjustRightInd w:val="0"/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3462" w:type="dxa"/>
          </w:tcPr>
          <w:p w14:paraId="08A8ECDF" w14:textId="77777777" w:rsidR="00C26529" w:rsidRPr="00142AD0" w:rsidRDefault="00C26529" w:rsidP="00C26529">
            <w:pPr>
              <w:tabs>
                <w:tab w:val="left" w:pos="1545"/>
              </w:tabs>
              <w:adjustRightInd w:val="0"/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</w:pPr>
            <w:r w:rsidRPr="00142AD0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CFU:</w:t>
            </w:r>
          </w:p>
          <w:p w14:paraId="68B33BC6" w14:textId="7DDEA94E" w:rsidR="006D408E" w:rsidRPr="00142AD0" w:rsidRDefault="004907B9" w:rsidP="00936B58">
            <w:pPr>
              <w:tabs>
                <w:tab w:val="left" w:pos="1428"/>
                <w:tab w:val="left" w:pos="4251"/>
              </w:tabs>
              <w:adjustRightInd w:val="0"/>
              <w:rPr>
                <w:rFonts w:asciiTheme="minorHAnsi" w:hAnsiTheme="minorHAnsi" w:cstheme="majorHAnsi"/>
                <w:sz w:val="22"/>
                <w:szCs w:val="22"/>
              </w:rPr>
            </w:pPr>
            <w:r w:rsidRPr="00142AD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10CFU – 2 CFU</w:t>
            </w:r>
          </w:p>
        </w:tc>
      </w:tr>
      <w:tr w:rsidR="007909FA" w:rsidRPr="00142AD0" w14:paraId="084D1151" w14:textId="77777777" w:rsidTr="007909FA">
        <w:tc>
          <w:tcPr>
            <w:tcW w:w="3472" w:type="dxa"/>
            <w:shd w:val="clear" w:color="auto" w:fill="auto"/>
          </w:tcPr>
          <w:p w14:paraId="3F9E77AE" w14:textId="60D0F629" w:rsidR="007909FA" w:rsidRPr="00142AD0" w:rsidRDefault="007909FA" w:rsidP="000A6A71">
            <w:pPr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</w:pPr>
            <w:r w:rsidRPr="00142AD0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 xml:space="preserve">Anno di corso: </w:t>
            </w:r>
            <w:r w:rsidR="0080268C" w:rsidRPr="00142AD0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I</w:t>
            </w:r>
            <w:r w:rsidR="00407180" w:rsidRPr="00142AD0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 xml:space="preserve">, II </w:t>
            </w:r>
            <w:proofErr w:type="spellStart"/>
            <w:r w:rsidR="00407180" w:rsidRPr="00142AD0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sem</w:t>
            </w:r>
            <w:proofErr w:type="spellEnd"/>
            <w:r w:rsidR="00F8766F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156" w:type="dxa"/>
            <w:gridSpan w:val="3"/>
            <w:shd w:val="clear" w:color="auto" w:fill="auto"/>
          </w:tcPr>
          <w:p w14:paraId="77CCD67A" w14:textId="768AD2AC" w:rsidR="007909FA" w:rsidRPr="00142AD0" w:rsidRDefault="007909FA" w:rsidP="000A6A71">
            <w:pPr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</w:pPr>
            <w:r w:rsidRPr="00142AD0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Tipologia di Attività Formativa:</w:t>
            </w:r>
            <w:r w:rsidR="00114AA1" w:rsidRPr="00142AD0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 xml:space="preserve"> </w:t>
            </w:r>
            <w:r w:rsidR="00407180" w:rsidRPr="00142AD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Base</w:t>
            </w:r>
          </w:p>
        </w:tc>
      </w:tr>
      <w:tr w:rsidR="000661D8" w:rsidRPr="00142AD0" w14:paraId="70F61FF4" w14:textId="77777777" w:rsidTr="000661D8">
        <w:trPr>
          <w:trHeight w:val="947"/>
        </w:trPr>
        <w:tc>
          <w:tcPr>
            <w:tcW w:w="9628" w:type="dxa"/>
            <w:gridSpan w:val="4"/>
            <w:shd w:val="clear" w:color="auto" w:fill="auto"/>
          </w:tcPr>
          <w:p w14:paraId="30B6D42A" w14:textId="768C1191" w:rsidR="000661D8" w:rsidRPr="00142AD0" w:rsidRDefault="000661D8" w:rsidP="004907B9">
            <w:pPr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</w:pPr>
            <w:r w:rsidRPr="00142AD0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Modalità di svolgimento:</w:t>
            </w:r>
            <w:r w:rsidR="00407180" w:rsidRPr="00142AD0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 xml:space="preserve"> </w:t>
            </w:r>
            <w:r w:rsidRPr="00142AD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in presenza</w:t>
            </w:r>
          </w:p>
        </w:tc>
      </w:tr>
      <w:tr w:rsidR="006D408E" w:rsidRPr="00142AD0" w14:paraId="465C016F" w14:textId="77777777" w:rsidTr="000A6A71">
        <w:tc>
          <w:tcPr>
            <w:tcW w:w="9628" w:type="dxa"/>
            <w:gridSpan w:val="4"/>
            <w:shd w:val="clear" w:color="auto" w:fill="auto"/>
          </w:tcPr>
          <w:p w14:paraId="55B71C7B" w14:textId="77777777" w:rsidR="000B5879" w:rsidRPr="00142AD0" w:rsidRDefault="000B5879" w:rsidP="000B5879">
            <w:pPr>
              <w:jc w:val="both"/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142AD0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Contenuti estratti dalla declaratoria del SSD coerenti con gli obiettivi formativi del corso</w:t>
            </w:r>
            <w:r w:rsidRPr="00142AD0">
              <w:rPr>
                <w:rFonts w:asciiTheme="minorHAnsi" w:hAnsiTheme="minorHAnsi" w:cstheme="majorHAnsi"/>
                <w:bCs/>
                <w:sz w:val="22"/>
                <w:szCs w:val="22"/>
              </w:rPr>
              <w:t>:</w:t>
            </w:r>
          </w:p>
          <w:p w14:paraId="41E28F50" w14:textId="43A6BFDA" w:rsidR="00407180" w:rsidRPr="00407180" w:rsidRDefault="00407180" w:rsidP="00407180">
            <w:pPr>
              <w:jc w:val="both"/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</w:pPr>
            <w:r w:rsidRPr="0040718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Il settore descrive la conformazione e la struttura del corpo umano nei suoi aspetti macroscopici e</w:t>
            </w:r>
            <w:r w:rsidRPr="00142AD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 xml:space="preserve"> </w:t>
            </w:r>
            <w:r w:rsidRPr="0040718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microscopici nei vari periodi della vita. Analizza inoltre l'organogenesi e le varie fasi dello sviluppo</w:t>
            </w:r>
          </w:p>
          <w:p w14:paraId="6F18C3F9" w14:textId="277C54C3" w:rsidR="00407180" w:rsidRPr="00142AD0" w:rsidRDefault="00407180" w:rsidP="00407180">
            <w:pPr>
              <w:jc w:val="both"/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</w:pPr>
            <w:r w:rsidRPr="0040718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identificando le diversità individuali, le varianti congenite dei diversi organi o apparati e ricercando le cause</w:t>
            </w:r>
            <w:r w:rsidRPr="00142AD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 xml:space="preserve"> </w:t>
            </w:r>
            <w:r w:rsidRPr="0040718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 xml:space="preserve">primarie degli eventi morfogenetici. </w:t>
            </w:r>
          </w:p>
          <w:p w14:paraId="5F45B650" w14:textId="6D8BD967" w:rsidR="005A3F8F" w:rsidRPr="005A3F8F" w:rsidRDefault="005A3F8F" w:rsidP="005A3F8F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</w:pPr>
            <w:r w:rsidRPr="00142AD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Parte dell’insegnamento di anatomia occlusale</w:t>
            </w:r>
            <w:r w:rsidRPr="005A3F8F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: anatomia dentale; embriologia dei denti; epoche</w:t>
            </w:r>
          </w:p>
          <w:p w14:paraId="107004B7" w14:textId="77777777" w:rsidR="005A3F8F" w:rsidRPr="005A3F8F" w:rsidRDefault="005A3F8F" w:rsidP="005A3F8F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</w:pPr>
            <w:r w:rsidRPr="005A3F8F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di comparsa, calcificazione ed eruzione dei denti; istologia del dente; struttura, composizione</w:t>
            </w:r>
          </w:p>
          <w:p w14:paraId="3471984E" w14:textId="77777777" w:rsidR="005A3F8F" w:rsidRDefault="005A3F8F" w:rsidP="005A3F8F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</w:pPr>
            <w:r w:rsidRPr="005A3F8F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e funzione di smalto, dentina, cemento e polpa; formule dentarie.</w:t>
            </w:r>
          </w:p>
          <w:p w14:paraId="37CBD5B6" w14:textId="77777777" w:rsidR="00400CBB" w:rsidRPr="00400CBB" w:rsidRDefault="00400CBB" w:rsidP="00400CBB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</w:pPr>
            <w:r w:rsidRPr="00400CBB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Cronologia dell’eruzione dentaria.</w:t>
            </w:r>
          </w:p>
          <w:p w14:paraId="21D26E4D" w14:textId="77777777" w:rsidR="00400CBB" w:rsidRPr="00400CBB" w:rsidRDefault="00400CBB" w:rsidP="00400CBB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</w:pPr>
            <w:r w:rsidRPr="00400CBB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Forme e funzione dei denti.</w:t>
            </w:r>
          </w:p>
          <w:p w14:paraId="20DE48E1" w14:textId="77777777" w:rsidR="00400CBB" w:rsidRPr="00400CBB" w:rsidRDefault="00400CBB" w:rsidP="00400CBB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</w:pPr>
            <w:r w:rsidRPr="00400CBB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Anatomia del tavolato occlusale.</w:t>
            </w:r>
          </w:p>
          <w:p w14:paraId="4BFA663E" w14:textId="0A9EAF77" w:rsidR="00400CBB" w:rsidRPr="005A3F8F" w:rsidRDefault="00400CBB" w:rsidP="00400CBB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</w:pPr>
            <w:r w:rsidRPr="00400CBB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Rappresentazione grafica dei denti permanenti e decidui.</w:t>
            </w:r>
          </w:p>
          <w:p w14:paraId="1E6C934F" w14:textId="77777777" w:rsidR="006D408E" w:rsidRPr="00142AD0" w:rsidRDefault="006D408E" w:rsidP="005A3F8F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Cs/>
                <w:sz w:val="22"/>
                <w:szCs w:val="22"/>
              </w:rPr>
            </w:pPr>
          </w:p>
        </w:tc>
      </w:tr>
      <w:tr w:rsidR="006D408E" w:rsidRPr="00142AD0" w14:paraId="21E3DE83" w14:textId="77777777" w:rsidTr="001B6774">
        <w:tc>
          <w:tcPr>
            <w:tcW w:w="9628" w:type="dxa"/>
            <w:gridSpan w:val="4"/>
            <w:shd w:val="clear" w:color="auto" w:fill="auto"/>
          </w:tcPr>
          <w:p w14:paraId="3F257F77" w14:textId="77C0B0E5" w:rsidR="00407180" w:rsidRPr="00407180" w:rsidRDefault="000B5879" w:rsidP="00407180">
            <w:pPr>
              <w:jc w:val="both"/>
              <w:rPr>
                <w:rFonts w:asciiTheme="minorHAnsi" w:hAnsiTheme="minorHAnsi" w:cstheme="majorHAnsi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142AD0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Obiettivi formativi</w:t>
            </w:r>
            <w:r w:rsidRPr="00142AD0">
              <w:rPr>
                <w:rFonts w:asciiTheme="minorHAnsi" w:hAnsiTheme="minorHAnsi" w:cstheme="majorHAnsi"/>
                <w:bCs/>
                <w:sz w:val="22"/>
                <w:szCs w:val="22"/>
              </w:rPr>
              <w:t xml:space="preserve">: </w:t>
            </w:r>
          </w:p>
          <w:p w14:paraId="1C97BCF2" w14:textId="3518BE04" w:rsidR="00407180" w:rsidRPr="00407180" w:rsidRDefault="00407180" w:rsidP="00407180">
            <w:pPr>
              <w:jc w:val="both"/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</w:pPr>
            <w:r w:rsidRPr="0040718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Il corso di Anatomia Umana ha l'obiettivo di favorire la</w:t>
            </w:r>
          </w:p>
          <w:p w14:paraId="04383E26" w14:textId="77777777" w:rsidR="00407180" w:rsidRPr="00407180" w:rsidRDefault="00407180" w:rsidP="00407180">
            <w:pPr>
              <w:jc w:val="both"/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</w:pPr>
            <w:r w:rsidRPr="0040718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comprensione e l'uso corretto della terminologia anatomica ufficiale nella descrizione della</w:t>
            </w:r>
          </w:p>
          <w:p w14:paraId="7CB4EE0D" w14:textId="77777777" w:rsidR="00407180" w:rsidRPr="00407180" w:rsidRDefault="00407180" w:rsidP="00407180">
            <w:pPr>
              <w:jc w:val="both"/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</w:pPr>
            <w:r w:rsidRPr="0040718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morfologia umana e l’acquisizione delle conoscenze teorico-pratiche riguardanti l'Anatomia</w:t>
            </w:r>
          </w:p>
          <w:p w14:paraId="678C1BFB" w14:textId="77777777" w:rsidR="002316A4" w:rsidRPr="00142AD0" w:rsidRDefault="00407180" w:rsidP="00407180">
            <w:pPr>
              <w:jc w:val="both"/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</w:pPr>
            <w:r w:rsidRPr="00142AD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 xml:space="preserve">Umana Normale, nei suoi aspetti di carattere topografico, </w:t>
            </w:r>
            <w:proofErr w:type="spellStart"/>
            <w:r w:rsidRPr="00142AD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morfofunzionale</w:t>
            </w:r>
            <w:proofErr w:type="spellEnd"/>
            <w:r w:rsidRPr="00142AD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 xml:space="preserve"> e clinico.</w:t>
            </w:r>
            <w:r w:rsidR="005A3F8F" w:rsidRPr="00142AD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 xml:space="preserve"> </w:t>
            </w:r>
          </w:p>
          <w:p w14:paraId="051A51B7" w14:textId="663C8F6F" w:rsidR="005A3F8F" w:rsidRPr="005A3F8F" w:rsidRDefault="005A3F8F" w:rsidP="005A3F8F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</w:pPr>
            <w:r w:rsidRPr="00142AD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Il corso di modellazione occlusale ha l’obiettivo di consentire allo</w:t>
            </w:r>
            <w:r w:rsidRPr="005A3F8F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 xml:space="preserve"> studente di conoscere, comprendere e applicare</w:t>
            </w:r>
          </w:p>
          <w:p w14:paraId="77D82959" w14:textId="530CDAEE" w:rsidR="005A3F8F" w:rsidRPr="005A3F8F" w:rsidRDefault="005A3F8F" w:rsidP="005A3F8F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</w:pPr>
            <w:r w:rsidRPr="005A3F8F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lastRenderedPageBreak/>
              <w:t xml:space="preserve">L'obiettivo dell'insegnamento </w:t>
            </w:r>
            <w:r w:rsidRPr="00142AD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consentire</w:t>
            </w:r>
            <w:r w:rsidRPr="005A3F8F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 xml:space="preserve"> allo studente di conoscere, comprendere e applicare</w:t>
            </w:r>
          </w:p>
          <w:p w14:paraId="3AB72129" w14:textId="2F37AF09" w:rsidR="005A3F8F" w:rsidRPr="005A3F8F" w:rsidRDefault="005A3F8F" w:rsidP="005A3F8F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</w:pPr>
            <w:r w:rsidRPr="005A3F8F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le tecniche di modellazione dentale. Particolare enfasi è</w:t>
            </w:r>
            <w:r w:rsidRPr="00142AD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 xml:space="preserve"> </w:t>
            </w:r>
            <w:r w:rsidRPr="005A3F8F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posta sull’ esecuzione di modelli in cera</w:t>
            </w:r>
          </w:p>
          <w:p w14:paraId="1E7FF60B" w14:textId="77777777" w:rsidR="005A3F8F" w:rsidRPr="00142AD0" w:rsidRDefault="005A3F8F" w:rsidP="005A3F8F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</w:pPr>
            <w:r w:rsidRPr="00142AD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dei vari elementi dentari.</w:t>
            </w:r>
          </w:p>
          <w:p w14:paraId="3A2B157B" w14:textId="0D97477B" w:rsidR="005A3F8F" w:rsidRPr="00142AD0" w:rsidRDefault="005A3F8F" w:rsidP="00407180">
            <w:pPr>
              <w:jc w:val="both"/>
              <w:rPr>
                <w:rFonts w:asciiTheme="minorHAnsi" w:hAnsiTheme="minorHAnsi" w:cstheme="majorHAnsi"/>
                <w:color w:val="5B9BD5" w:themeColor="accent1"/>
                <w:sz w:val="22"/>
                <w:szCs w:val="22"/>
              </w:rPr>
            </w:pPr>
          </w:p>
        </w:tc>
      </w:tr>
      <w:tr w:rsidR="006D408E" w:rsidRPr="00142AD0" w14:paraId="791A8138" w14:textId="77777777" w:rsidTr="000A6A71">
        <w:trPr>
          <w:trHeight w:val="517"/>
        </w:trPr>
        <w:tc>
          <w:tcPr>
            <w:tcW w:w="9628" w:type="dxa"/>
            <w:gridSpan w:val="4"/>
            <w:shd w:val="clear" w:color="auto" w:fill="auto"/>
          </w:tcPr>
          <w:p w14:paraId="493522D0" w14:textId="7812DEC2" w:rsidR="006D408E" w:rsidRPr="00142AD0" w:rsidRDefault="006D408E" w:rsidP="000A6A71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  <w:r w:rsidRPr="00142AD0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lastRenderedPageBreak/>
              <w:t>Propedeuticità in ingresso:</w:t>
            </w:r>
          </w:p>
          <w:p w14:paraId="1B406A0E" w14:textId="069C6FE5" w:rsidR="00126D9B" w:rsidRPr="00142AD0" w:rsidRDefault="00407180" w:rsidP="00126D9B">
            <w:pPr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</w:pPr>
            <w:r w:rsidRPr="00142AD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>Nessuno</w:t>
            </w:r>
          </w:p>
          <w:p w14:paraId="16855FA1" w14:textId="77777777" w:rsidR="006D408E" w:rsidRPr="00142AD0" w:rsidRDefault="006D408E" w:rsidP="000A6A71">
            <w:pPr>
              <w:rPr>
                <w:rFonts w:asciiTheme="minorHAnsi" w:hAnsiTheme="minorHAnsi" w:cstheme="majorHAnsi"/>
                <w:bCs/>
                <w:sz w:val="22"/>
                <w:szCs w:val="22"/>
              </w:rPr>
            </w:pPr>
          </w:p>
          <w:p w14:paraId="15B263B4" w14:textId="08C2EA5F" w:rsidR="006D408E" w:rsidRPr="00142AD0" w:rsidRDefault="006D408E" w:rsidP="000A6A71">
            <w:pPr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</w:pPr>
            <w:r w:rsidRPr="00142AD0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Propedeuticità in uscita:</w:t>
            </w:r>
            <w:r w:rsidR="00407180" w:rsidRPr="00142AD0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 xml:space="preserve"> </w:t>
            </w:r>
            <w:r w:rsidR="00407180" w:rsidRPr="00142AD0">
              <w:rPr>
                <w:rFonts w:asciiTheme="minorHAnsi" w:hAnsiTheme="minorHAnsi"/>
                <w:color w:val="2E74B5" w:themeColor="accent1" w:themeShade="BF"/>
                <w:sz w:val="22"/>
                <w:szCs w:val="22"/>
              </w:rPr>
              <w:t>FISIOLOGIA E FISIOLOGICA MASTICATORIA</w:t>
            </w:r>
          </w:p>
          <w:p w14:paraId="77A7BD6A" w14:textId="77777777" w:rsidR="006D408E" w:rsidRPr="00142AD0" w:rsidRDefault="006D408E" w:rsidP="000A6A71">
            <w:pPr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</w:pPr>
          </w:p>
        </w:tc>
      </w:tr>
      <w:tr w:rsidR="006D408E" w:rsidRPr="00142AD0" w14:paraId="40679387" w14:textId="77777777" w:rsidTr="001B6774">
        <w:tc>
          <w:tcPr>
            <w:tcW w:w="9628" w:type="dxa"/>
            <w:gridSpan w:val="4"/>
            <w:shd w:val="clear" w:color="auto" w:fill="auto"/>
          </w:tcPr>
          <w:p w14:paraId="011C9407" w14:textId="1C7C6C6E" w:rsidR="001F538C" w:rsidRPr="00142AD0" w:rsidRDefault="00832241" w:rsidP="00407180">
            <w:pPr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142AD0">
              <w:rPr>
                <w:rFonts w:asciiTheme="minorHAnsi" w:hAnsiTheme="minorHAnsi" w:cstheme="majorHAnsi"/>
                <w:b/>
                <w:sz w:val="22"/>
                <w:szCs w:val="22"/>
              </w:rPr>
              <w:t>Tipologia degli esami e delle altre prove di verifica del profitto</w:t>
            </w:r>
            <w:r w:rsidR="006D408E" w:rsidRPr="00142AD0">
              <w:rPr>
                <w:rFonts w:asciiTheme="minorHAnsi" w:hAnsiTheme="minorHAnsi" w:cstheme="majorHAnsi"/>
                <w:b/>
                <w:sz w:val="22"/>
                <w:szCs w:val="22"/>
              </w:rPr>
              <w:t xml:space="preserve">: </w:t>
            </w:r>
            <w:r w:rsidR="00407180" w:rsidRPr="00142AD0">
              <w:rPr>
                <w:rFonts w:asciiTheme="minorHAnsi" w:hAnsiTheme="minorHAnsi" w:cstheme="majorHAnsi"/>
                <w:b/>
                <w:color w:val="2E74B5" w:themeColor="accent1" w:themeShade="BF"/>
                <w:sz w:val="22"/>
                <w:szCs w:val="22"/>
              </w:rPr>
              <w:t>Orale</w:t>
            </w:r>
            <w:r w:rsidR="00E203F4" w:rsidRPr="00142AD0">
              <w:rPr>
                <w:rFonts w:asciiTheme="minorHAnsi" w:hAnsiTheme="minorHAnsi" w:cstheme="majorHAnsi"/>
                <w:color w:val="2E74B5" w:themeColor="accent1" w:themeShade="BF"/>
                <w:sz w:val="22"/>
                <w:szCs w:val="22"/>
              </w:rPr>
              <w:t xml:space="preserve"> </w:t>
            </w:r>
          </w:p>
        </w:tc>
      </w:tr>
    </w:tbl>
    <w:p w14:paraId="4C1F6892" w14:textId="77777777" w:rsidR="000661D8" w:rsidRDefault="000661D8" w:rsidP="00C55919">
      <w:pPr>
        <w:jc w:val="both"/>
        <w:rPr>
          <w:rFonts w:asciiTheme="minorHAnsi" w:eastAsiaTheme="minorEastAsia" w:hAnsiTheme="minorHAnsi" w:cs="Lucida Sans Unicode"/>
          <w:b/>
          <w:color w:val="5B9BD5" w:themeColor="accent1"/>
          <w:sz w:val="20"/>
          <w:szCs w:val="20"/>
        </w:rPr>
      </w:pPr>
    </w:p>
    <w:sectPr w:rsidR="000661D8" w:rsidSect="00E106D7"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6110F" w14:textId="77777777" w:rsidR="00B4690B" w:rsidRDefault="00B4690B" w:rsidP="00613240">
      <w:r>
        <w:separator/>
      </w:r>
    </w:p>
  </w:endnote>
  <w:endnote w:type="continuationSeparator" w:id="0">
    <w:p w14:paraId="1EFA524E" w14:textId="77777777" w:rsidR="00B4690B" w:rsidRDefault="00B4690B" w:rsidP="0061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D042F" w14:textId="77777777" w:rsidR="00B4690B" w:rsidRDefault="00B4690B" w:rsidP="00613240">
      <w:r>
        <w:separator/>
      </w:r>
    </w:p>
  </w:footnote>
  <w:footnote w:type="continuationSeparator" w:id="0">
    <w:p w14:paraId="4136296C" w14:textId="77777777" w:rsidR="00B4690B" w:rsidRDefault="00B4690B" w:rsidP="0061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5E55D" w14:textId="77777777" w:rsidR="00832241" w:rsidRDefault="00832241" w:rsidP="00E106D7">
    <w:pPr>
      <w:pStyle w:val="Intestazione"/>
    </w:pPr>
    <w:r>
      <w:rPr>
        <w:noProof/>
        <w:lang w:eastAsia="it-IT"/>
      </w:rPr>
      <w:drawing>
        <wp:inline distT="0" distB="0" distL="0" distR="0" wp14:anchorId="2C2B9DAF" wp14:editId="204D1E83">
          <wp:extent cx="720000" cy="720000"/>
          <wp:effectExtent l="0" t="0" r="4445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49985C8F" wp14:editId="7523B309">
          <wp:extent cx="712316" cy="7272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CCD59B" w14:textId="77777777" w:rsidR="00832241" w:rsidRDefault="00832241" w:rsidP="00E106D7">
    <w:pPr>
      <w:pStyle w:val="Intestazione"/>
    </w:pPr>
  </w:p>
  <w:p w14:paraId="2E94051E" w14:textId="77777777" w:rsidR="00832241" w:rsidRDefault="008322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2196"/>
    <w:multiLevelType w:val="hybridMultilevel"/>
    <w:tmpl w:val="D12047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1F13"/>
    <w:multiLevelType w:val="hybridMultilevel"/>
    <w:tmpl w:val="91E45A28"/>
    <w:lvl w:ilvl="0" w:tplc="835257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454A3"/>
    <w:multiLevelType w:val="hybridMultilevel"/>
    <w:tmpl w:val="BED0BA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75308">
    <w:abstractNumId w:val="2"/>
  </w:num>
  <w:num w:numId="2" w16cid:durableId="1752696845">
    <w:abstractNumId w:val="0"/>
  </w:num>
  <w:num w:numId="3" w16cid:durableId="139816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40"/>
    <w:rsid w:val="00016499"/>
    <w:rsid w:val="000661D8"/>
    <w:rsid w:val="000A6A71"/>
    <w:rsid w:val="000B5879"/>
    <w:rsid w:val="000C227B"/>
    <w:rsid w:val="000F192A"/>
    <w:rsid w:val="001101B3"/>
    <w:rsid w:val="00114AA1"/>
    <w:rsid w:val="00114DAD"/>
    <w:rsid w:val="00126D9B"/>
    <w:rsid w:val="00142AD0"/>
    <w:rsid w:val="0014457B"/>
    <w:rsid w:val="00156F8F"/>
    <w:rsid w:val="00167A57"/>
    <w:rsid w:val="00174099"/>
    <w:rsid w:val="00182AF5"/>
    <w:rsid w:val="001B6774"/>
    <w:rsid w:val="001F538C"/>
    <w:rsid w:val="001F6937"/>
    <w:rsid w:val="00215496"/>
    <w:rsid w:val="00220E83"/>
    <w:rsid w:val="002316A4"/>
    <w:rsid w:val="002342F0"/>
    <w:rsid w:val="002751E6"/>
    <w:rsid w:val="002B12FA"/>
    <w:rsid w:val="002D448A"/>
    <w:rsid w:val="00305C24"/>
    <w:rsid w:val="00326F6A"/>
    <w:rsid w:val="00336312"/>
    <w:rsid w:val="00363F4C"/>
    <w:rsid w:val="00364A5D"/>
    <w:rsid w:val="0037355D"/>
    <w:rsid w:val="00393BCF"/>
    <w:rsid w:val="00395E69"/>
    <w:rsid w:val="003D3F06"/>
    <w:rsid w:val="00400CBB"/>
    <w:rsid w:val="0040335E"/>
    <w:rsid w:val="00407180"/>
    <w:rsid w:val="004113B8"/>
    <w:rsid w:val="00423869"/>
    <w:rsid w:val="00472720"/>
    <w:rsid w:val="004907B9"/>
    <w:rsid w:val="004936A3"/>
    <w:rsid w:val="004C33A7"/>
    <w:rsid w:val="004D25F2"/>
    <w:rsid w:val="004D6CC4"/>
    <w:rsid w:val="005059AB"/>
    <w:rsid w:val="00512964"/>
    <w:rsid w:val="005228B1"/>
    <w:rsid w:val="00587BAC"/>
    <w:rsid w:val="005A3F8F"/>
    <w:rsid w:val="005B208D"/>
    <w:rsid w:val="005B59EF"/>
    <w:rsid w:val="005C3E1E"/>
    <w:rsid w:val="005F21F0"/>
    <w:rsid w:val="00607265"/>
    <w:rsid w:val="00613240"/>
    <w:rsid w:val="006216D6"/>
    <w:rsid w:val="00630224"/>
    <w:rsid w:val="00666BB9"/>
    <w:rsid w:val="0067345D"/>
    <w:rsid w:val="006925B7"/>
    <w:rsid w:val="006A5F4B"/>
    <w:rsid w:val="006B658E"/>
    <w:rsid w:val="006C05FC"/>
    <w:rsid w:val="006C3A59"/>
    <w:rsid w:val="006D408E"/>
    <w:rsid w:val="006E173D"/>
    <w:rsid w:val="00744D58"/>
    <w:rsid w:val="00756838"/>
    <w:rsid w:val="007773C1"/>
    <w:rsid w:val="007909FA"/>
    <w:rsid w:val="0080268C"/>
    <w:rsid w:val="00832241"/>
    <w:rsid w:val="008348C8"/>
    <w:rsid w:val="008358CB"/>
    <w:rsid w:val="008374BA"/>
    <w:rsid w:val="008416D5"/>
    <w:rsid w:val="00851322"/>
    <w:rsid w:val="008A38E7"/>
    <w:rsid w:val="008E0BA2"/>
    <w:rsid w:val="008F5209"/>
    <w:rsid w:val="00926E16"/>
    <w:rsid w:val="009351A7"/>
    <w:rsid w:val="00936B58"/>
    <w:rsid w:val="00957D8D"/>
    <w:rsid w:val="009B705D"/>
    <w:rsid w:val="009C0199"/>
    <w:rsid w:val="009D0664"/>
    <w:rsid w:val="009F6733"/>
    <w:rsid w:val="00A060C9"/>
    <w:rsid w:val="00A11162"/>
    <w:rsid w:val="00A2055E"/>
    <w:rsid w:val="00A267C6"/>
    <w:rsid w:val="00A27072"/>
    <w:rsid w:val="00A33355"/>
    <w:rsid w:val="00AA1AA8"/>
    <w:rsid w:val="00AB324B"/>
    <w:rsid w:val="00AE1CA7"/>
    <w:rsid w:val="00AE49CC"/>
    <w:rsid w:val="00AE7374"/>
    <w:rsid w:val="00AF4267"/>
    <w:rsid w:val="00B02F54"/>
    <w:rsid w:val="00B424C1"/>
    <w:rsid w:val="00B4690B"/>
    <w:rsid w:val="00B90E2B"/>
    <w:rsid w:val="00BE1EAB"/>
    <w:rsid w:val="00C0686C"/>
    <w:rsid w:val="00C26529"/>
    <w:rsid w:val="00C31592"/>
    <w:rsid w:val="00C32B17"/>
    <w:rsid w:val="00C458D8"/>
    <w:rsid w:val="00C55919"/>
    <w:rsid w:val="00C64CB8"/>
    <w:rsid w:val="00CA1DBF"/>
    <w:rsid w:val="00CE63C6"/>
    <w:rsid w:val="00CF0E48"/>
    <w:rsid w:val="00D25BCB"/>
    <w:rsid w:val="00D53FB4"/>
    <w:rsid w:val="00D8698C"/>
    <w:rsid w:val="00DA4335"/>
    <w:rsid w:val="00DA6DB9"/>
    <w:rsid w:val="00DD4210"/>
    <w:rsid w:val="00DF5D13"/>
    <w:rsid w:val="00E106D7"/>
    <w:rsid w:val="00E203F4"/>
    <w:rsid w:val="00E35B79"/>
    <w:rsid w:val="00E56B11"/>
    <w:rsid w:val="00E57FA1"/>
    <w:rsid w:val="00E64B50"/>
    <w:rsid w:val="00E913A3"/>
    <w:rsid w:val="00E93B7E"/>
    <w:rsid w:val="00EF1D16"/>
    <w:rsid w:val="00F00F83"/>
    <w:rsid w:val="00F0136B"/>
    <w:rsid w:val="00F42234"/>
    <w:rsid w:val="00F426B3"/>
    <w:rsid w:val="00F44C26"/>
    <w:rsid w:val="00F45D08"/>
    <w:rsid w:val="00F8766F"/>
    <w:rsid w:val="00FD22FE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F73F1"/>
  <w15:docId w15:val="{E599C969-6CCF-5B4A-859C-405F635B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335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20" w:after="240"/>
      <w:outlineLvl w:val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8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324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240"/>
  </w:style>
  <w:style w:type="paragraph" w:styleId="Pidipagina">
    <w:name w:val="footer"/>
    <w:basedOn w:val="Normale"/>
    <w:link w:val="PidipaginaCarattere"/>
    <w:uiPriority w:val="99"/>
    <w:unhideWhenUsed/>
    <w:rsid w:val="006132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240"/>
  </w:style>
  <w:style w:type="paragraph" w:styleId="Paragrafoelenco">
    <w:name w:val="List Paragraph"/>
    <w:basedOn w:val="Normale"/>
    <w:uiPriority w:val="34"/>
    <w:qFormat/>
    <w:rsid w:val="006132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45D08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AA1AA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F0E48"/>
    <w:rPr>
      <w:i/>
      <w:iCs/>
    </w:rPr>
  </w:style>
  <w:style w:type="paragraph" w:customStyle="1" w:styleId="Default">
    <w:name w:val="Default"/>
    <w:rsid w:val="000F1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0BA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0BA2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355"/>
    <w:rPr>
      <w:rFonts w:eastAsiaTheme="minorEastAsia"/>
      <w:b/>
      <w:caps/>
      <w:color w:val="FFFFFF" w:themeColor="background1"/>
      <w:spacing w:val="15"/>
      <w:sz w:val="28"/>
      <w:shd w:val="clear" w:color="auto" w:fill="5B9BD5" w:themeFill="accent1"/>
    </w:rPr>
  </w:style>
  <w:style w:type="character" w:styleId="Rimandocommento">
    <w:name w:val="annotation reference"/>
    <w:basedOn w:val="Carpredefinitoparagrafo"/>
    <w:uiPriority w:val="99"/>
    <w:semiHidden/>
    <w:unhideWhenUsed/>
    <w:rsid w:val="002B12FA"/>
    <w:rPr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2FA"/>
    <w:pPr>
      <w:spacing w:after="0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12F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2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2FA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3982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113136651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484932957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508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4290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1301403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652637857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20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001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785071652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766461202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948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146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912353777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3970028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147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819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499492719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38131133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95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341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625044385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959988165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819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82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699670308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6862400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820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92513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64588373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17196709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006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39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349795404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730689930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006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4612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2044553414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209927539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125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DB44F39CE8447B14C5B854414725C" ma:contentTypeVersion="0" ma:contentTypeDescription="Creare un nuovo documento." ma:contentTypeScope="" ma:versionID="928e2ab5186d1c3bc19be33e0e2fc2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8ecb8a1d69923bff2338ad8a1ae4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9217F-1F81-4314-A39F-5FECAF158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4CBCC-6D71-4886-873E-41D223CF1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C0E8D8-C7E6-4326-ACCB-D84C04FDA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D'Imperio</dc:creator>
  <cp:keywords/>
  <dc:description/>
  <cp:lastModifiedBy>MARCELLA DONATO</cp:lastModifiedBy>
  <cp:revision>7</cp:revision>
  <cp:lastPrinted>2021-09-11T13:14:00Z</cp:lastPrinted>
  <dcterms:created xsi:type="dcterms:W3CDTF">2025-03-10T10:59:00Z</dcterms:created>
  <dcterms:modified xsi:type="dcterms:W3CDTF">2025-05-07T13:14:00Z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0x010100A6EDB44F39CE8447B14C5B854414725C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2025-02-25T07:40:36Z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dff47517-3176-491e-aa56-986073486523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SIP_Label_2ad0b24d-6422-44b0-b3de-abb3a9e8c81a_Tag">
    <vt:lpwstr>10, 3, 0, 1</vt:lpwstr>
  </property>
</Properties>
</file>